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92" w:rsidRDefault="00167D92" w:rsidP="00C768AA">
      <w:pPr>
        <w:ind w:right="-144"/>
        <w:jc w:val="center"/>
        <w:rPr>
          <w:rFonts w:ascii="Arial" w:hAnsi="Arial" w:cs="Arial"/>
          <w:b/>
          <w:sz w:val="18"/>
          <w:szCs w:val="18"/>
          <w:u w:val="single"/>
        </w:rPr>
      </w:pPr>
    </w:p>
    <w:p w:rsidR="00ED2F3B" w:rsidRDefault="00AF6CB2" w:rsidP="00BB24A2">
      <w:pPr>
        <w:ind w:left="-142" w:right="-144"/>
        <w:jc w:val="center"/>
        <w:rPr>
          <w:rFonts w:ascii="Arial" w:hAnsi="Arial" w:cs="Arial"/>
          <w:b/>
          <w:sz w:val="18"/>
          <w:szCs w:val="18"/>
          <w:u w:val="single"/>
        </w:rPr>
      </w:pPr>
      <w:r>
        <w:rPr>
          <w:rFonts w:ascii="Arial" w:hAnsi="Arial" w:cs="Arial"/>
          <w:b/>
          <w:sz w:val="18"/>
          <w:szCs w:val="18"/>
          <w:u w:val="single"/>
        </w:rPr>
        <w:t xml:space="preserve"> </w:t>
      </w:r>
      <w:r w:rsidR="00AD0519" w:rsidRPr="00AD0519">
        <w:rPr>
          <w:rFonts w:ascii="Arial" w:hAnsi="Arial" w:cs="Arial"/>
          <w:b/>
          <w:sz w:val="18"/>
          <w:szCs w:val="18"/>
          <w:u w:val="single"/>
        </w:rPr>
        <w:t>ED</w:t>
      </w:r>
      <w:r w:rsidR="006B6F86">
        <w:rPr>
          <w:rFonts w:ascii="Arial" w:hAnsi="Arial" w:cs="Arial"/>
          <w:b/>
          <w:sz w:val="18"/>
          <w:szCs w:val="18"/>
          <w:u w:val="single"/>
        </w:rPr>
        <w:t>ITAL PREGÃO PRESENCIAL</w:t>
      </w:r>
      <w:r w:rsidR="00AB75EB">
        <w:rPr>
          <w:rFonts w:ascii="Arial" w:hAnsi="Arial" w:cs="Arial"/>
          <w:b/>
          <w:sz w:val="18"/>
          <w:szCs w:val="18"/>
          <w:u w:val="single"/>
        </w:rPr>
        <w:t xml:space="preserve"> SRP</w:t>
      </w:r>
      <w:r w:rsidR="00C52365">
        <w:rPr>
          <w:rFonts w:ascii="Arial" w:hAnsi="Arial" w:cs="Arial"/>
          <w:b/>
          <w:sz w:val="18"/>
          <w:szCs w:val="18"/>
          <w:u w:val="single"/>
        </w:rPr>
        <w:t xml:space="preserve"> N°</w:t>
      </w:r>
      <w:r w:rsidR="00694B6A">
        <w:rPr>
          <w:rFonts w:ascii="Arial" w:hAnsi="Arial" w:cs="Arial"/>
          <w:b/>
          <w:sz w:val="18"/>
          <w:szCs w:val="18"/>
          <w:u w:val="single"/>
        </w:rPr>
        <w:t xml:space="preserve"> 007/2021</w:t>
      </w:r>
      <w:r w:rsidR="006B6F86">
        <w:rPr>
          <w:rFonts w:ascii="Arial" w:hAnsi="Arial" w:cs="Arial"/>
          <w:b/>
          <w:sz w:val="18"/>
          <w:szCs w:val="18"/>
          <w:u w:val="single"/>
        </w:rPr>
        <w:t xml:space="preserve"> </w:t>
      </w:r>
    </w:p>
    <w:p w:rsidR="00AD7445" w:rsidRDefault="00ED2F3B" w:rsidP="00BB24A2">
      <w:pPr>
        <w:ind w:left="-142" w:right="-144"/>
        <w:jc w:val="center"/>
        <w:rPr>
          <w:rFonts w:ascii="Arial" w:hAnsi="Arial" w:cs="Arial"/>
          <w:b/>
          <w:sz w:val="18"/>
          <w:szCs w:val="18"/>
          <w:u w:val="single"/>
        </w:rPr>
      </w:pPr>
      <w:r>
        <w:rPr>
          <w:rFonts w:ascii="Arial" w:hAnsi="Arial" w:cs="Arial"/>
          <w:b/>
          <w:sz w:val="18"/>
          <w:szCs w:val="18"/>
          <w:u w:val="single"/>
        </w:rPr>
        <w:t xml:space="preserve">PROCESSO </w:t>
      </w:r>
      <w:r w:rsidR="00694B6A">
        <w:rPr>
          <w:rFonts w:ascii="Arial" w:hAnsi="Arial" w:cs="Arial"/>
          <w:b/>
          <w:sz w:val="18"/>
          <w:szCs w:val="18"/>
          <w:u w:val="single"/>
        </w:rPr>
        <w:t>Nº 023/2021</w:t>
      </w:r>
    </w:p>
    <w:p w:rsidR="00167D92" w:rsidRDefault="00167D92" w:rsidP="00BB24A2">
      <w:pPr>
        <w:ind w:left="-142" w:right="-144"/>
        <w:jc w:val="center"/>
        <w:rPr>
          <w:rFonts w:ascii="Arial" w:hAnsi="Arial" w:cs="Arial"/>
          <w:b/>
          <w:sz w:val="18"/>
          <w:szCs w:val="18"/>
          <w:u w:val="single"/>
        </w:rPr>
      </w:pPr>
    </w:p>
    <w:p w:rsidR="00AD0519" w:rsidRPr="00AD0519" w:rsidRDefault="00AD0519" w:rsidP="00C768AA">
      <w:pPr>
        <w:ind w:right="-144"/>
        <w:rPr>
          <w:rFonts w:ascii="Arial" w:hAnsi="Arial" w:cs="Arial"/>
          <w:b/>
          <w:sz w:val="18"/>
          <w:szCs w:val="18"/>
          <w:u w:val="single"/>
        </w:rPr>
      </w:pPr>
    </w:p>
    <w:p w:rsidR="00C60769" w:rsidRPr="00DE76F3" w:rsidRDefault="00C60769" w:rsidP="00C30E95">
      <w:pPr>
        <w:tabs>
          <w:tab w:val="left" w:pos="6659"/>
        </w:tabs>
        <w:ind w:left="-142" w:right="-144"/>
        <w:rPr>
          <w:rFonts w:ascii="Arial" w:hAnsi="Arial" w:cs="Arial"/>
          <w:b/>
          <w:sz w:val="18"/>
          <w:szCs w:val="18"/>
        </w:rPr>
      </w:pPr>
      <w:r w:rsidRPr="00DE76F3">
        <w:rPr>
          <w:rFonts w:ascii="Arial" w:hAnsi="Arial" w:cs="Arial"/>
          <w:b/>
          <w:sz w:val="18"/>
          <w:szCs w:val="18"/>
        </w:rPr>
        <w:t>1. PREÂMBULO:</w:t>
      </w:r>
      <w:r w:rsidR="00C30E95">
        <w:rPr>
          <w:rFonts w:ascii="Arial" w:hAnsi="Arial" w:cs="Arial"/>
          <w:b/>
          <w:sz w:val="18"/>
          <w:szCs w:val="18"/>
        </w:rPr>
        <w:tab/>
      </w:r>
    </w:p>
    <w:p w:rsidR="00C60769" w:rsidRPr="00DE76F3" w:rsidRDefault="00C60769" w:rsidP="00BB24A2">
      <w:pPr>
        <w:autoSpaceDE w:val="0"/>
        <w:autoSpaceDN w:val="0"/>
        <w:adjustRightInd w:val="0"/>
        <w:ind w:left="-142" w:right="-144" w:firstLine="284"/>
        <w:rPr>
          <w:rFonts w:ascii="Arial" w:hAnsi="Arial" w:cs="Arial"/>
          <w:b/>
          <w:bCs/>
          <w:sz w:val="18"/>
          <w:szCs w:val="18"/>
        </w:rPr>
      </w:pPr>
    </w:p>
    <w:p w:rsidR="00C60769" w:rsidRPr="00DE76F3" w:rsidRDefault="00C60769" w:rsidP="00422A12">
      <w:pPr>
        <w:autoSpaceDE w:val="0"/>
        <w:autoSpaceDN w:val="0"/>
        <w:adjustRightInd w:val="0"/>
        <w:ind w:left="-142" w:right="-144"/>
        <w:jc w:val="both"/>
        <w:rPr>
          <w:rFonts w:ascii="Arial" w:hAnsi="Arial" w:cs="Arial"/>
          <w:b/>
          <w:bCs/>
          <w:sz w:val="18"/>
          <w:szCs w:val="18"/>
        </w:rPr>
      </w:pPr>
      <w:r w:rsidRPr="00DE76F3">
        <w:rPr>
          <w:rFonts w:ascii="Arial" w:hAnsi="Arial" w:cs="Arial"/>
          <w:b/>
          <w:bCs/>
          <w:sz w:val="18"/>
          <w:szCs w:val="18"/>
        </w:rPr>
        <w:t>1.1.</w:t>
      </w:r>
      <w:r w:rsidRPr="00DE76F3">
        <w:rPr>
          <w:rFonts w:ascii="Arial" w:hAnsi="Arial" w:cs="Arial"/>
          <w:bCs/>
          <w:sz w:val="18"/>
          <w:szCs w:val="18"/>
        </w:rPr>
        <w:t xml:space="preserve"> </w:t>
      </w:r>
      <w:r w:rsidRPr="00D608E5">
        <w:rPr>
          <w:rFonts w:ascii="Arial" w:hAnsi="Arial" w:cs="Arial"/>
          <w:b/>
          <w:bCs/>
          <w:sz w:val="18"/>
          <w:szCs w:val="18"/>
        </w:rPr>
        <w:t>EDITAL</w:t>
      </w:r>
      <w:r w:rsidRPr="00DE76F3">
        <w:rPr>
          <w:rFonts w:ascii="Arial" w:hAnsi="Arial" w:cs="Arial"/>
          <w:b/>
          <w:bCs/>
          <w:sz w:val="18"/>
          <w:szCs w:val="18"/>
        </w:rPr>
        <w:t xml:space="preserve"> DE LICITAÇÃ</w:t>
      </w:r>
      <w:r w:rsidR="00AD7445">
        <w:rPr>
          <w:rFonts w:ascii="Arial" w:hAnsi="Arial" w:cs="Arial"/>
          <w:b/>
          <w:bCs/>
          <w:sz w:val="18"/>
          <w:szCs w:val="18"/>
        </w:rPr>
        <w:t xml:space="preserve">O: PREGÃO </w:t>
      </w:r>
      <w:r w:rsidR="00ED2F3B">
        <w:rPr>
          <w:rFonts w:ascii="Arial" w:hAnsi="Arial" w:cs="Arial"/>
          <w:b/>
          <w:bCs/>
          <w:sz w:val="18"/>
          <w:szCs w:val="18"/>
        </w:rPr>
        <w:t>PRESENCIAL</w:t>
      </w:r>
      <w:r w:rsidR="00694B6A">
        <w:rPr>
          <w:rFonts w:ascii="Arial" w:hAnsi="Arial" w:cs="Arial"/>
          <w:b/>
          <w:bCs/>
          <w:sz w:val="18"/>
          <w:szCs w:val="18"/>
        </w:rPr>
        <w:t xml:space="preserve"> SRP N.º 007/2021</w:t>
      </w:r>
      <w:r w:rsidR="00E60761">
        <w:rPr>
          <w:rFonts w:ascii="Arial" w:hAnsi="Arial" w:cs="Arial"/>
          <w:b/>
          <w:bCs/>
          <w:sz w:val="18"/>
          <w:szCs w:val="18"/>
        </w:rPr>
        <w:t xml:space="preserve"> – COM </w:t>
      </w:r>
      <w:r w:rsidR="00422A12">
        <w:rPr>
          <w:rFonts w:ascii="Arial" w:hAnsi="Arial" w:cs="Arial"/>
          <w:b/>
          <w:bCs/>
          <w:sz w:val="18"/>
          <w:szCs w:val="18"/>
        </w:rPr>
        <w:t xml:space="preserve">AMPLA PARTICIPAÇÃO E COM </w:t>
      </w:r>
      <w:r w:rsidR="00E60761">
        <w:rPr>
          <w:rFonts w:ascii="Arial" w:hAnsi="Arial" w:cs="Arial"/>
          <w:b/>
          <w:bCs/>
          <w:sz w:val="18"/>
          <w:szCs w:val="18"/>
        </w:rPr>
        <w:t>EXCLUSIVIDADE PARA ME e EPP nos termos da Lei Complementar 123/2006.</w:t>
      </w:r>
    </w:p>
    <w:p w:rsidR="00C60769" w:rsidRPr="00DE76F3" w:rsidRDefault="00C60769" w:rsidP="00BB24A2">
      <w:pPr>
        <w:autoSpaceDE w:val="0"/>
        <w:autoSpaceDN w:val="0"/>
        <w:adjustRightInd w:val="0"/>
        <w:ind w:left="-142" w:right="-144"/>
        <w:rPr>
          <w:rFonts w:ascii="Arial" w:hAnsi="Arial" w:cs="Arial"/>
          <w:b/>
          <w:bCs/>
          <w:sz w:val="18"/>
          <w:szCs w:val="18"/>
        </w:rPr>
      </w:pPr>
    </w:p>
    <w:p w:rsidR="00C60769" w:rsidRPr="00DE76F3" w:rsidRDefault="00C60769" w:rsidP="00BB24A2">
      <w:pPr>
        <w:autoSpaceDE w:val="0"/>
        <w:autoSpaceDN w:val="0"/>
        <w:adjustRightInd w:val="0"/>
        <w:ind w:left="-142" w:right="-144"/>
        <w:rPr>
          <w:rFonts w:ascii="Arial" w:hAnsi="Arial" w:cs="Arial"/>
          <w:b/>
          <w:bCs/>
          <w:sz w:val="18"/>
          <w:szCs w:val="18"/>
        </w:rPr>
      </w:pPr>
      <w:r w:rsidRPr="00DE76F3">
        <w:rPr>
          <w:rFonts w:ascii="Arial" w:hAnsi="Arial" w:cs="Arial"/>
          <w:b/>
          <w:bCs/>
          <w:sz w:val="18"/>
          <w:szCs w:val="18"/>
        </w:rPr>
        <w:t>1.2.</w:t>
      </w:r>
      <w:r w:rsidRPr="00DE76F3">
        <w:rPr>
          <w:rFonts w:ascii="Arial" w:hAnsi="Arial" w:cs="Arial"/>
          <w:bCs/>
          <w:sz w:val="18"/>
          <w:szCs w:val="18"/>
        </w:rPr>
        <w:t xml:space="preserve"> </w:t>
      </w:r>
      <w:r w:rsidRPr="00DE76F3">
        <w:rPr>
          <w:rFonts w:ascii="Arial" w:hAnsi="Arial" w:cs="Arial"/>
          <w:b/>
          <w:bCs/>
          <w:sz w:val="18"/>
          <w:szCs w:val="18"/>
        </w:rPr>
        <w:t xml:space="preserve">TIPO DE LICITAÇÃO: MENOR PREÇO </w:t>
      </w:r>
      <w:r w:rsidR="00454073">
        <w:rPr>
          <w:rFonts w:ascii="Arial" w:hAnsi="Arial" w:cs="Arial"/>
          <w:b/>
          <w:bCs/>
          <w:sz w:val="18"/>
          <w:szCs w:val="18"/>
        </w:rPr>
        <w:t>POR ITEM</w:t>
      </w:r>
    </w:p>
    <w:p w:rsidR="00C60769" w:rsidRPr="00DE76F3" w:rsidRDefault="00C60769" w:rsidP="00BB24A2">
      <w:pPr>
        <w:autoSpaceDE w:val="0"/>
        <w:autoSpaceDN w:val="0"/>
        <w:adjustRightInd w:val="0"/>
        <w:ind w:left="-142" w:right="-144"/>
        <w:rPr>
          <w:rFonts w:ascii="Arial" w:hAnsi="Arial" w:cs="Arial"/>
          <w:bCs/>
          <w:sz w:val="18"/>
          <w:szCs w:val="18"/>
        </w:rPr>
      </w:pPr>
    </w:p>
    <w:p w:rsidR="00C60769" w:rsidRPr="00DE76F3" w:rsidRDefault="00C60769" w:rsidP="00BB24A2">
      <w:pPr>
        <w:autoSpaceDE w:val="0"/>
        <w:autoSpaceDN w:val="0"/>
        <w:adjustRightInd w:val="0"/>
        <w:ind w:left="-142" w:right="-144"/>
        <w:jc w:val="both"/>
        <w:rPr>
          <w:rFonts w:ascii="Arial" w:hAnsi="Arial" w:cs="Arial"/>
          <w:b/>
          <w:sz w:val="18"/>
          <w:szCs w:val="18"/>
        </w:rPr>
      </w:pPr>
      <w:r w:rsidRPr="00DE76F3">
        <w:rPr>
          <w:rFonts w:ascii="Arial" w:hAnsi="Arial" w:cs="Arial"/>
          <w:b/>
          <w:bCs/>
          <w:sz w:val="18"/>
          <w:szCs w:val="18"/>
        </w:rPr>
        <w:t>1.3.</w:t>
      </w:r>
      <w:r w:rsidRPr="00DE76F3">
        <w:rPr>
          <w:rFonts w:ascii="Arial" w:hAnsi="Arial" w:cs="Arial"/>
          <w:bCs/>
          <w:sz w:val="18"/>
          <w:szCs w:val="18"/>
        </w:rPr>
        <w:t xml:space="preserve"> </w:t>
      </w:r>
      <w:r w:rsidRPr="00DE76F3">
        <w:rPr>
          <w:rFonts w:ascii="Arial" w:hAnsi="Arial" w:cs="Arial"/>
          <w:b/>
          <w:bCs/>
          <w:sz w:val="18"/>
          <w:szCs w:val="18"/>
        </w:rPr>
        <w:t>RECEBIMENTO E ABERTURA DOS ENVELOPES:</w:t>
      </w:r>
      <w:r w:rsidRPr="00DE76F3">
        <w:rPr>
          <w:rFonts w:ascii="Arial" w:hAnsi="Arial" w:cs="Arial"/>
          <w:bCs/>
          <w:sz w:val="18"/>
          <w:szCs w:val="18"/>
        </w:rPr>
        <w:t xml:space="preserve"> Data: </w:t>
      </w:r>
      <w:r w:rsidR="00897090">
        <w:rPr>
          <w:rFonts w:ascii="Arial" w:hAnsi="Arial" w:cs="Arial"/>
          <w:bCs/>
          <w:sz w:val="18"/>
          <w:szCs w:val="18"/>
        </w:rPr>
        <w:t>18/06/2021</w:t>
      </w:r>
      <w:r w:rsidRPr="00DE76F3">
        <w:rPr>
          <w:rFonts w:ascii="Arial" w:hAnsi="Arial" w:cs="Arial"/>
          <w:b/>
          <w:bCs/>
          <w:sz w:val="18"/>
          <w:szCs w:val="18"/>
        </w:rPr>
        <w:t xml:space="preserve">, </w:t>
      </w:r>
      <w:r w:rsidRPr="00DE76F3">
        <w:rPr>
          <w:rFonts w:ascii="Arial" w:hAnsi="Arial" w:cs="Arial"/>
          <w:bCs/>
          <w:sz w:val="18"/>
          <w:szCs w:val="18"/>
        </w:rPr>
        <w:t>Horário:</w:t>
      </w:r>
      <w:r w:rsidRPr="00DE76F3">
        <w:rPr>
          <w:rFonts w:ascii="Arial" w:hAnsi="Arial" w:cs="Arial"/>
          <w:b/>
          <w:bCs/>
          <w:sz w:val="18"/>
          <w:szCs w:val="18"/>
        </w:rPr>
        <w:t xml:space="preserve"> </w:t>
      </w:r>
      <w:r w:rsidR="00897090">
        <w:rPr>
          <w:rFonts w:ascii="Arial" w:hAnsi="Arial" w:cs="Arial"/>
          <w:b/>
          <w:bCs/>
          <w:sz w:val="18"/>
          <w:szCs w:val="18"/>
        </w:rPr>
        <w:t>09:00 hs</w:t>
      </w:r>
      <w:r w:rsidRPr="00DE76F3">
        <w:rPr>
          <w:rFonts w:ascii="Arial" w:hAnsi="Arial" w:cs="Arial"/>
          <w:b/>
          <w:bCs/>
          <w:sz w:val="18"/>
          <w:szCs w:val="18"/>
        </w:rPr>
        <w:t xml:space="preserve">, </w:t>
      </w:r>
      <w:r w:rsidRPr="00DE76F3">
        <w:rPr>
          <w:rFonts w:ascii="Arial" w:hAnsi="Arial" w:cs="Arial"/>
          <w:bCs/>
          <w:sz w:val="18"/>
          <w:szCs w:val="18"/>
        </w:rPr>
        <w:t>Endereço:</w:t>
      </w:r>
      <w:r w:rsidRPr="00DE76F3">
        <w:rPr>
          <w:rFonts w:ascii="Arial" w:hAnsi="Arial" w:cs="Arial"/>
          <w:b/>
          <w:bCs/>
          <w:sz w:val="18"/>
          <w:szCs w:val="18"/>
        </w:rPr>
        <w:t xml:space="preserve"> </w:t>
      </w:r>
      <w:r w:rsidRPr="00DE76F3">
        <w:rPr>
          <w:rFonts w:ascii="Arial" w:hAnsi="Arial" w:cs="Arial"/>
          <w:b/>
          <w:sz w:val="18"/>
          <w:szCs w:val="18"/>
        </w:rPr>
        <w:t xml:space="preserve">Prefeitura Municipal de Pedra Preta, </w:t>
      </w:r>
      <w:r w:rsidRPr="00DE76F3">
        <w:rPr>
          <w:rFonts w:ascii="Arial" w:hAnsi="Arial" w:cs="Arial"/>
          <w:sz w:val="18"/>
          <w:szCs w:val="18"/>
        </w:rPr>
        <w:t>Estado de Mato Grosso</w:t>
      </w:r>
      <w:r w:rsidRPr="00DE76F3">
        <w:rPr>
          <w:rFonts w:ascii="Arial" w:hAnsi="Arial" w:cs="Arial"/>
          <w:b/>
          <w:sz w:val="18"/>
          <w:szCs w:val="18"/>
        </w:rPr>
        <w:t xml:space="preserve">, </w:t>
      </w:r>
      <w:r w:rsidRPr="00DE76F3">
        <w:rPr>
          <w:rFonts w:ascii="Arial" w:hAnsi="Arial" w:cs="Arial"/>
          <w:bCs/>
          <w:sz w:val="18"/>
          <w:szCs w:val="18"/>
        </w:rPr>
        <w:t xml:space="preserve">Avenida Fernando Correa da Costa, </w:t>
      </w:r>
      <w:r w:rsidRPr="00DE76F3">
        <w:rPr>
          <w:rFonts w:ascii="Arial" w:hAnsi="Arial" w:cs="Arial"/>
          <w:sz w:val="18"/>
          <w:szCs w:val="18"/>
        </w:rPr>
        <w:t>n.º 940, Cep: 78.790-000, Bairro: Centro –</w:t>
      </w:r>
      <w:r w:rsidRPr="00DE76F3">
        <w:rPr>
          <w:rFonts w:ascii="Arial" w:hAnsi="Arial" w:cs="Arial"/>
          <w:b/>
          <w:sz w:val="18"/>
          <w:szCs w:val="18"/>
        </w:rPr>
        <w:t xml:space="preserve"> Setor  de Licitações.</w:t>
      </w:r>
    </w:p>
    <w:p w:rsidR="00C60769" w:rsidRPr="00DE76F3" w:rsidRDefault="00C60769" w:rsidP="00BB24A2">
      <w:pPr>
        <w:autoSpaceDE w:val="0"/>
        <w:autoSpaceDN w:val="0"/>
        <w:adjustRightInd w:val="0"/>
        <w:ind w:left="-142" w:right="-144"/>
        <w:jc w:val="both"/>
        <w:rPr>
          <w:rFonts w:ascii="Arial" w:hAnsi="Arial" w:cs="Arial"/>
          <w:b/>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bCs/>
          <w:sz w:val="18"/>
          <w:szCs w:val="18"/>
        </w:rPr>
        <w:t xml:space="preserve">1.4. </w:t>
      </w:r>
      <w:r w:rsidRPr="00DE76F3">
        <w:rPr>
          <w:rFonts w:ascii="Arial" w:hAnsi="Arial" w:cs="Arial"/>
          <w:sz w:val="18"/>
          <w:szCs w:val="18"/>
        </w:rPr>
        <w:t>Na data, horário e local indicado acima terá início o credenciamento do (s) representantes (s) da (s) licitante (s), como também, a entrega dos envelopes contendo a(s) proposta(s) de preços</w:t>
      </w:r>
      <w:r w:rsidR="009F5300">
        <w:rPr>
          <w:rFonts w:ascii="Arial" w:hAnsi="Arial" w:cs="Arial"/>
          <w:sz w:val="18"/>
          <w:szCs w:val="18"/>
        </w:rPr>
        <w:t xml:space="preserve"> e os documentos de habilitação o prazo de tolerância será de 15 minutos.</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1.5.</w:t>
      </w:r>
      <w:r w:rsidRPr="00DE76F3">
        <w:rPr>
          <w:rFonts w:ascii="Arial" w:hAnsi="Arial" w:cs="Arial"/>
          <w:bCs/>
          <w:sz w:val="18"/>
          <w:szCs w:val="18"/>
        </w:rPr>
        <w:t xml:space="preserve"> </w:t>
      </w:r>
      <w:r w:rsidRPr="00DE76F3">
        <w:rPr>
          <w:rFonts w:ascii="Arial" w:hAnsi="Arial" w:cs="Arial"/>
          <w:sz w:val="18"/>
          <w:szCs w:val="18"/>
        </w:rPr>
        <w:t>Não serão considerados os envelopes entregues após o prazo</w:t>
      </w:r>
      <w:r w:rsidR="009F5300">
        <w:rPr>
          <w:rFonts w:ascii="Arial" w:hAnsi="Arial" w:cs="Arial"/>
          <w:sz w:val="18"/>
          <w:szCs w:val="18"/>
        </w:rPr>
        <w:t xml:space="preserve"> de tolerância</w:t>
      </w:r>
      <w:r w:rsidRPr="00DE76F3">
        <w:rPr>
          <w:rFonts w:ascii="Arial" w:hAnsi="Arial" w:cs="Arial"/>
          <w:sz w:val="18"/>
          <w:szCs w:val="18"/>
        </w:rPr>
        <w:t xml:space="preserve"> estipulado acima, ainda que enviados através do correio ou por outro serviço de entrega ou de remessas expressas. O Município de Pedra Preta,</w:t>
      </w:r>
      <w:r w:rsidRPr="00DE76F3">
        <w:rPr>
          <w:rFonts w:ascii="Arial" w:hAnsi="Arial" w:cs="Arial"/>
          <w:b/>
          <w:bCs/>
          <w:sz w:val="18"/>
          <w:szCs w:val="18"/>
        </w:rPr>
        <w:t xml:space="preserve"> </w:t>
      </w:r>
      <w:r w:rsidRPr="00DE76F3">
        <w:rPr>
          <w:rFonts w:ascii="Arial" w:hAnsi="Arial" w:cs="Arial"/>
          <w:sz w:val="18"/>
          <w:szCs w:val="18"/>
        </w:rPr>
        <w:t>não se responsabilizará por prejuízos advindos de quaisquer atrasos na entrega dos envelopes.</w:t>
      </w:r>
    </w:p>
    <w:p w:rsidR="00C60769" w:rsidRPr="00DE76F3" w:rsidRDefault="00C60769" w:rsidP="00BB24A2">
      <w:pPr>
        <w:ind w:left="-142" w:right="-144"/>
        <w:rPr>
          <w:rFonts w:ascii="Arial" w:hAnsi="Arial" w:cs="Arial"/>
          <w:sz w:val="18"/>
          <w:szCs w:val="18"/>
        </w:rPr>
      </w:pPr>
    </w:p>
    <w:p w:rsidR="005C17CC" w:rsidRPr="005A1BD3" w:rsidRDefault="0020607E" w:rsidP="00BB24A2">
      <w:pPr>
        <w:autoSpaceDE w:val="0"/>
        <w:autoSpaceDN w:val="0"/>
        <w:adjustRightInd w:val="0"/>
        <w:ind w:left="-142" w:right="-144"/>
        <w:jc w:val="both"/>
        <w:rPr>
          <w:rFonts w:ascii="Arial" w:hAnsi="Arial" w:cs="Arial"/>
          <w:bCs/>
          <w:sz w:val="18"/>
          <w:szCs w:val="18"/>
        </w:rPr>
      </w:pPr>
      <w:r>
        <w:rPr>
          <w:rFonts w:ascii="Arial" w:hAnsi="Arial" w:cs="Arial"/>
          <w:b/>
          <w:bCs/>
          <w:sz w:val="18"/>
          <w:szCs w:val="18"/>
        </w:rPr>
        <w:t>1.6. FUNDAMENTO LEGAL</w:t>
      </w:r>
      <w:r w:rsidR="005C17CC" w:rsidRPr="005A1BD3">
        <w:rPr>
          <w:rFonts w:ascii="Arial" w:hAnsi="Arial" w:cs="Arial"/>
          <w:b/>
          <w:bCs/>
          <w:sz w:val="18"/>
          <w:szCs w:val="18"/>
        </w:rPr>
        <w:t xml:space="preserve">: </w:t>
      </w:r>
      <w:r w:rsidR="00694B6A" w:rsidRPr="005A1BD3">
        <w:rPr>
          <w:rFonts w:ascii="Arial" w:hAnsi="Arial" w:cs="Arial"/>
          <w:bCs/>
          <w:sz w:val="18"/>
          <w:szCs w:val="18"/>
        </w:rPr>
        <w:t xml:space="preserve">O MUNICIPIO DE PEDRA PRETA - ESTADO DE MATO GROSSO, pessoa jurídica de direito público interno, inscrito no CNPJ n. 03.773.942/0001-09, com sede na Avenida Fernando Correa da Costa, 940, Centro, por intermédio de sua </w:t>
      </w:r>
      <w:r w:rsidR="00694B6A" w:rsidRPr="005A1BD3">
        <w:rPr>
          <w:rFonts w:ascii="Arial" w:hAnsi="Arial" w:cs="Arial"/>
          <w:b/>
          <w:sz w:val="18"/>
          <w:szCs w:val="18"/>
        </w:rPr>
        <w:t>Chefe do Departamento de Licitação a Sr.</w:t>
      </w:r>
      <w:r w:rsidR="00694B6A" w:rsidRPr="003E2881">
        <w:rPr>
          <w:rFonts w:ascii="Arial" w:hAnsi="Arial" w:cs="Arial"/>
          <w:b/>
          <w:sz w:val="18"/>
          <w:szCs w:val="18"/>
        </w:rPr>
        <w:t xml:space="preserve"> </w:t>
      </w:r>
      <w:r w:rsidR="00694B6A">
        <w:rPr>
          <w:rFonts w:ascii="Arial" w:hAnsi="Arial" w:cs="Arial"/>
          <w:b/>
          <w:sz w:val="18"/>
          <w:szCs w:val="18"/>
        </w:rPr>
        <w:t>QUÉREN HAPUQUE SILVA COSTA</w:t>
      </w:r>
      <w:r w:rsidR="00694B6A">
        <w:rPr>
          <w:rFonts w:ascii="Arial" w:hAnsi="Arial" w:cs="Arial"/>
          <w:sz w:val="18"/>
          <w:szCs w:val="18"/>
        </w:rPr>
        <w:t>, designada pela Portaria nº 193/2021</w:t>
      </w:r>
      <w:r w:rsidR="00694B6A">
        <w:rPr>
          <w:rFonts w:ascii="Arial" w:hAnsi="Arial" w:cs="Arial"/>
          <w:bCs/>
          <w:sz w:val="18"/>
          <w:szCs w:val="18"/>
        </w:rPr>
        <w:t xml:space="preserve"> de 15 de Março de 2021</w:t>
      </w:r>
      <w:r w:rsidR="00694B6A">
        <w:rPr>
          <w:rFonts w:ascii="Arial" w:hAnsi="Arial" w:cs="Arial"/>
          <w:sz w:val="18"/>
          <w:szCs w:val="18"/>
        </w:rPr>
        <w:t xml:space="preserve">, torna público para conhecimento dos interessados que esta licitação é regida pela Lei Federal n.º 10.520, de 17 de julho de 2002, pelo Decreto Municipal n.º 124, de 6 de Agosto de 2019, publicado no Diário Oficial Eletrônico – Mato Grosso - AMM de 08 de Agosto de 2019, que regulamenta a modalidade do Pregão, Decreto nº 7.892, de 23 de janeiro de 2013, Lei Complementar n.º 123/2006 e, subsidiariamente, à Lei Federal n.º 8.666/93, e demais normas pertinentes ao procedimento licitatório e objeto licitado, a sessão será conduzida pelo Pregoeiro(a) do Município Senhor </w:t>
      </w:r>
      <w:r w:rsidR="00694B6A">
        <w:rPr>
          <w:rFonts w:ascii="Arial" w:hAnsi="Arial" w:cs="Arial"/>
          <w:b/>
          <w:sz w:val="18"/>
          <w:szCs w:val="18"/>
        </w:rPr>
        <w:t>ALEXSANDRO DOS SANTOS SOUZA</w:t>
      </w:r>
      <w:r w:rsidR="00694B6A">
        <w:rPr>
          <w:rFonts w:ascii="Arial" w:hAnsi="Arial" w:cs="Arial"/>
          <w:sz w:val="18"/>
          <w:szCs w:val="18"/>
        </w:rPr>
        <w:t>, para tanto nomeados Comissão designada pela Portaria nº 289/2021 de 06 de Maio de 2021</w:t>
      </w:r>
      <w:r w:rsidR="00694B6A">
        <w:rPr>
          <w:rFonts w:ascii="Arial" w:hAnsi="Arial" w:cs="Arial"/>
          <w:bCs/>
          <w:sz w:val="18"/>
          <w:szCs w:val="18"/>
        </w:rPr>
        <w:t>, no horário e dia designados.</w:t>
      </w:r>
    </w:p>
    <w:p w:rsidR="00C60769" w:rsidRPr="00DE76F3" w:rsidRDefault="00C60769" w:rsidP="00BB24A2">
      <w:pPr>
        <w:ind w:left="-142" w:right="-144"/>
        <w:rPr>
          <w:rFonts w:ascii="Arial" w:hAnsi="Arial" w:cs="Arial"/>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 xml:space="preserve">1.7. OBTENÇÃO DO EDITAL: </w:t>
      </w:r>
      <w:r w:rsidRPr="00DE76F3">
        <w:rPr>
          <w:rFonts w:ascii="Arial" w:hAnsi="Arial" w:cs="Arial"/>
          <w:sz w:val="18"/>
          <w:szCs w:val="18"/>
        </w:rPr>
        <w:t xml:space="preserve">O Edital poderá ser adquirido gratuitamente no site www.pedrapreta.mt.gov.br, opção “Licitação”, bem como, está disponível na Prefeitura Municipal de Pedra Preta, Estado de Mato Grosso, </w:t>
      </w:r>
      <w:r w:rsidRPr="00DE76F3">
        <w:rPr>
          <w:rFonts w:ascii="Arial" w:hAnsi="Arial" w:cs="Arial"/>
          <w:bCs/>
          <w:sz w:val="18"/>
          <w:szCs w:val="18"/>
        </w:rPr>
        <w:t xml:space="preserve">Avenida Fernando Correa da Costa, </w:t>
      </w:r>
      <w:r w:rsidRPr="00DE76F3">
        <w:rPr>
          <w:rFonts w:ascii="Arial" w:hAnsi="Arial" w:cs="Arial"/>
          <w:sz w:val="18"/>
          <w:szCs w:val="18"/>
        </w:rPr>
        <w:t xml:space="preserve">n.º 940, Cep: 78.790-000, Bairro: Centro, desde a data da publicação, nos seguintes horários: </w:t>
      </w:r>
      <w:r w:rsidR="00FD3FB9">
        <w:rPr>
          <w:rFonts w:ascii="Arial" w:hAnsi="Arial" w:cs="Arial"/>
          <w:b/>
          <w:bCs/>
          <w:sz w:val="18"/>
          <w:szCs w:val="18"/>
        </w:rPr>
        <w:t>das 13h00 às 17h0</w:t>
      </w:r>
      <w:r w:rsidRPr="00DE76F3">
        <w:rPr>
          <w:rFonts w:ascii="Arial" w:hAnsi="Arial" w:cs="Arial"/>
          <w:b/>
          <w:bCs/>
          <w:sz w:val="18"/>
          <w:szCs w:val="18"/>
        </w:rPr>
        <w:t xml:space="preserve">0 </w:t>
      </w:r>
      <w:r w:rsidRPr="00DE76F3">
        <w:rPr>
          <w:rFonts w:ascii="Arial" w:hAnsi="Arial" w:cs="Arial"/>
          <w:sz w:val="18"/>
          <w:szCs w:val="18"/>
        </w:rPr>
        <w:t>CPL – Setor de Licitações/ Contratos.</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C60769" w:rsidP="00BB24A2">
      <w:pPr>
        <w:pStyle w:val="WW-Padro"/>
        <w:widowControl/>
        <w:ind w:left="-142" w:right="-144"/>
        <w:jc w:val="both"/>
        <w:rPr>
          <w:rFonts w:ascii="Arial" w:hAnsi="Arial" w:cs="Arial"/>
          <w:color w:val="000000"/>
          <w:sz w:val="18"/>
          <w:szCs w:val="18"/>
        </w:rPr>
      </w:pPr>
      <w:r w:rsidRPr="00DE76F3">
        <w:rPr>
          <w:rFonts w:ascii="Arial" w:hAnsi="Arial" w:cs="Arial"/>
          <w:b/>
          <w:sz w:val="18"/>
          <w:szCs w:val="18"/>
        </w:rPr>
        <w:t>1.8.</w:t>
      </w:r>
      <w:r w:rsidRPr="00DE76F3">
        <w:rPr>
          <w:rFonts w:ascii="Arial" w:hAnsi="Arial" w:cs="Arial"/>
          <w:sz w:val="18"/>
          <w:szCs w:val="18"/>
        </w:rPr>
        <w:t xml:space="preserve"> </w:t>
      </w:r>
      <w:r w:rsidRPr="00DE76F3">
        <w:rPr>
          <w:rFonts w:ascii="Arial" w:hAnsi="Arial" w:cs="Arial"/>
          <w:color w:val="000000"/>
          <w:sz w:val="18"/>
          <w:szCs w:val="18"/>
        </w:rPr>
        <w:t xml:space="preserve">Sem prejuízo das publicações necessárias, quaisquer alterações, modificações, esclarecimentos ou informações referentes ao edital em questão, </w:t>
      </w:r>
      <w:r w:rsidRPr="00DE76F3">
        <w:rPr>
          <w:rFonts w:ascii="Arial" w:hAnsi="Arial" w:cs="Arial"/>
          <w:b/>
          <w:color w:val="000000"/>
          <w:sz w:val="18"/>
          <w:szCs w:val="18"/>
        </w:rPr>
        <w:t>estarão disponíveis no site supracitado</w:t>
      </w:r>
      <w:r w:rsidRPr="00DE76F3">
        <w:rPr>
          <w:rFonts w:ascii="Arial" w:hAnsi="Arial" w:cs="Arial"/>
          <w:color w:val="000000"/>
          <w:sz w:val="18"/>
          <w:szCs w:val="18"/>
        </w:rPr>
        <w:t xml:space="preserve">, cabendo aos interessados inteira responsabilidade de acompanhar as informações prestadas pelo Município, não cabendo aos mesmos, alegar desconhecimento sobre quaisquer informações prestadas com referência ao edital em questão. </w:t>
      </w:r>
    </w:p>
    <w:p w:rsidR="00C60769" w:rsidRPr="00DE76F3" w:rsidRDefault="00C60769" w:rsidP="00BB24A2">
      <w:pPr>
        <w:autoSpaceDE w:val="0"/>
        <w:autoSpaceDN w:val="0"/>
        <w:adjustRightInd w:val="0"/>
        <w:ind w:left="-142" w:right="-144"/>
        <w:jc w:val="both"/>
        <w:rPr>
          <w:rFonts w:ascii="Arial" w:hAnsi="Arial" w:cs="Arial"/>
          <w:b/>
          <w:color w:val="FF0000"/>
          <w:sz w:val="18"/>
          <w:szCs w:val="18"/>
        </w:rPr>
      </w:pPr>
    </w:p>
    <w:p w:rsidR="00C60769" w:rsidRPr="00DE76F3" w:rsidRDefault="00C60769" w:rsidP="00BB24A2">
      <w:pPr>
        <w:ind w:left="-142" w:right="-144"/>
        <w:jc w:val="both"/>
        <w:rPr>
          <w:rFonts w:ascii="Arial" w:hAnsi="Arial" w:cs="Arial"/>
          <w:b/>
          <w:sz w:val="18"/>
          <w:szCs w:val="18"/>
        </w:rPr>
      </w:pPr>
      <w:r w:rsidRPr="00DE76F3">
        <w:rPr>
          <w:rFonts w:ascii="Arial" w:hAnsi="Arial" w:cs="Arial"/>
          <w:b/>
          <w:sz w:val="18"/>
          <w:szCs w:val="18"/>
        </w:rPr>
        <w:t>2. DO OBJETO:</w:t>
      </w:r>
    </w:p>
    <w:p w:rsidR="00C60769" w:rsidRPr="00DE76F3" w:rsidRDefault="00C60769" w:rsidP="00BB24A2">
      <w:pPr>
        <w:ind w:left="-142" w:right="-144"/>
        <w:jc w:val="center"/>
        <w:rPr>
          <w:rFonts w:ascii="Arial" w:hAnsi="Arial" w:cs="Arial"/>
          <w:b/>
          <w:sz w:val="18"/>
          <w:szCs w:val="18"/>
        </w:rPr>
      </w:pPr>
    </w:p>
    <w:p w:rsidR="00454073" w:rsidRDefault="00DE76F3" w:rsidP="00BB24A2">
      <w:pPr>
        <w:autoSpaceDE w:val="0"/>
        <w:autoSpaceDN w:val="0"/>
        <w:adjustRightInd w:val="0"/>
        <w:ind w:left="-142" w:right="-144"/>
        <w:jc w:val="both"/>
        <w:rPr>
          <w:rFonts w:ascii="Arial" w:hAnsi="Arial" w:cs="Arial"/>
          <w:bCs/>
          <w:sz w:val="18"/>
          <w:szCs w:val="18"/>
        </w:rPr>
      </w:pPr>
      <w:r w:rsidRPr="003B3B85">
        <w:rPr>
          <w:rFonts w:ascii="Arial" w:hAnsi="Arial" w:cs="Arial"/>
          <w:b/>
          <w:sz w:val="18"/>
          <w:szCs w:val="18"/>
        </w:rPr>
        <w:t>2.1.</w:t>
      </w:r>
      <w:r w:rsidR="00E15AC0" w:rsidRPr="003B3B85">
        <w:rPr>
          <w:rFonts w:ascii="Arial" w:hAnsi="Arial" w:cs="Arial"/>
          <w:sz w:val="18"/>
          <w:szCs w:val="18"/>
        </w:rPr>
        <w:t xml:space="preserve"> O</w:t>
      </w:r>
      <w:r w:rsidRPr="003B3B85">
        <w:rPr>
          <w:rFonts w:ascii="Arial" w:hAnsi="Arial" w:cs="Arial"/>
          <w:sz w:val="18"/>
          <w:szCs w:val="18"/>
        </w:rPr>
        <w:t xml:space="preserve"> objeto da presente licitação é </w:t>
      </w:r>
      <w:r w:rsidR="00454073" w:rsidRPr="003B3B85">
        <w:rPr>
          <w:rFonts w:ascii="Arial" w:hAnsi="Arial" w:cs="Arial"/>
          <w:sz w:val="18"/>
          <w:szCs w:val="18"/>
        </w:rPr>
        <w:t xml:space="preserve">o </w:t>
      </w:r>
      <w:r w:rsidR="003B3B85" w:rsidRPr="003B3B85">
        <w:rPr>
          <w:rFonts w:ascii="Arial" w:hAnsi="Arial" w:cs="Arial"/>
          <w:b/>
          <w:sz w:val="18"/>
          <w:szCs w:val="18"/>
        </w:rPr>
        <w:t xml:space="preserve">Registro de Preços para Futura e Eventual Aquisição </w:t>
      </w:r>
      <w:r w:rsidR="00AB75EB">
        <w:rPr>
          <w:rFonts w:ascii="Arial" w:hAnsi="Arial" w:cs="Arial"/>
          <w:b/>
          <w:sz w:val="18"/>
          <w:szCs w:val="18"/>
        </w:rPr>
        <w:t>de Gêneros Alimentícios</w:t>
      </w:r>
      <w:r w:rsidR="003B3B85" w:rsidRPr="003B3B85">
        <w:rPr>
          <w:rFonts w:ascii="Arial" w:hAnsi="Arial" w:cs="Arial"/>
          <w:b/>
          <w:sz w:val="18"/>
          <w:szCs w:val="18"/>
        </w:rPr>
        <w:t>, para atender as demandas das Secretarias Municipais de Pedra Preta – MT</w:t>
      </w:r>
      <w:r w:rsidR="003B3B85" w:rsidRPr="003B3B85">
        <w:rPr>
          <w:rFonts w:ascii="Arial" w:hAnsi="Arial" w:cs="Arial"/>
          <w:bCs/>
          <w:sz w:val="18"/>
          <w:szCs w:val="18"/>
        </w:rPr>
        <w:t>, conforme quantidades e especificações em anexo a este Edital</w:t>
      </w:r>
      <w:r w:rsidR="003B3B85">
        <w:rPr>
          <w:rFonts w:ascii="Arial" w:hAnsi="Arial" w:cs="Arial"/>
          <w:bCs/>
          <w:sz w:val="18"/>
          <w:szCs w:val="18"/>
        </w:rPr>
        <w:t>.</w:t>
      </w:r>
    </w:p>
    <w:p w:rsidR="003B3B85" w:rsidRPr="003B3B85" w:rsidRDefault="003B3B85" w:rsidP="00BB24A2">
      <w:pPr>
        <w:autoSpaceDE w:val="0"/>
        <w:autoSpaceDN w:val="0"/>
        <w:adjustRightInd w:val="0"/>
        <w:ind w:left="-142" w:right="-144"/>
        <w:jc w:val="both"/>
        <w:rPr>
          <w:rFonts w:ascii="Arial" w:hAnsi="Arial" w:cs="Arial"/>
          <w:i/>
          <w:sz w:val="18"/>
          <w:szCs w:val="18"/>
        </w:rPr>
      </w:pPr>
    </w:p>
    <w:p w:rsidR="00454073" w:rsidRPr="00DE76F3" w:rsidRDefault="00454073" w:rsidP="00454073">
      <w:pPr>
        <w:autoSpaceDE w:val="0"/>
        <w:autoSpaceDN w:val="0"/>
        <w:adjustRightInd w:val="0"/>
        <w:ind w:left="-142"/>
        <w:jc w:val="both"/>
        <w:rPr>
          <w:rFonts w:ascii="Arial" w:hAnsi="Arial" w:cs="Arial"/>
          <w:sz w:val="18"/>
          <w:szCs w:val="18"/>
        </w:rPr>
      </w:pPr>
      <w:r w:rsidRPr="00DE76F3">
        <w:rPr>
          <w:rFonts w:ascii="Arial" w:hAnsi="Arial" w:cs="Arial"/>
          <w:b/>
          <w:sz w:val="18"/>
          <w:szCs w:val="18"/>
        </w:rPr>
        <w:t>2.2.</w:t>
      </w:r>
      <w:r w:rsidRPr="00DE76F3">
        <w:rPr>
          <w:rFonts w:ascii="Arial" w:hAnsi="Arial" w:cs="Arial"/>
          <w:sz w:val="18"/>
          <w:szCs w:val="18"/>
        </w:rPr>
        <w:t xml:space="preserve"> A licitação é dividida em itens, conforme </w:t>
      </w:r>
      <w:r w:rsidRPr="00DE76F3">
        <w:rPr>
          <w:rFonts w:ascii="Arial" w:hAnsi="Arial" w:cs="Arial"/>
          <w:b/>
          <w:sz w:val="18"/>
          <w:szCs w:val="18"/>
        </w:rPr>
        <w:t>anexo itens do pregão</w:t>
      </w:r>
      <w:r w:rsidRPr="00DE76F3">
        <w:rPr>
          <w:rFonts w:ascii="Arial" w:hAnsi="Arial" w:cs="Arial"/>
          <w:sz w:val="18"/>
          <w:szCs w:val="18"/>
        </w:rPr>
        <w:t>, facultando-se ao licitante a participação em quantos itens forem de seu interesse.</w:t>
      </w:r>
    </w:p>
    <w:p w:rsidR="00454073" w:rsidRPr="00DE76F3" w:rsidRDefault="00454073" w:rsidP="00454073">
      <w:pPr>
        <w:autoSpaceDE w:val="0"/>
        <w:autoSpaceDN w:val="0"/>
        <w:adjustRightInd w:val="0"/>
        <w:ind w:left="-142"/>
        <w:jc w:val="both"/>
        <w:rPr>
          <w:rFonts w:ascii="Arial" w:hAnsi="Arial" w:cs="Arial"/>
          <w:sz w:val="18"/>
          <w:szCs w:val="18"/>
        </w:rPr>
      </w:pPr>
    </w:p>
    <w:p w:rsidR="00454073" w:rsidRPr="00DE76F3" w:rsidRDefault="00454073" w:rsidP="00454073">
      <w:pPr>
        <w:spacing w:after="120" w:line="276" w:lineRule="auto"/>
        <w:ind w:left="-142" w:right="-15"/>
        <w:jc w:val="both"/>
        <w:rPr>
          <w:rFonts w:ascii="Arial" w:hAnsi="Arial" w:cs="Arial"/>
          <w:b/>
          <w:sz w:val="18"/>
          <w:szCs w:val="18"/>
          <w:lang w:eastAsia="en-US"/>
        </w:rPr>
      </w:pPr>
      <w:r>
        <w:rPr>
          <w:rFonts w:ascii="Arial" w:hAnsi="Arial" w:cs="Arial"/>
          <w:b/>
          <w:sz w:val="18"/>
          <w:szCs w:val="18"/>
        </w:rPr>
        <w:t>2.3</w:t>
      </w:r>
      <w:r w:rsidRPr="00DE76F3">
        <w:rPr>
          <w:rFonts w:ascii="Arial" w:hAnsi="Arial" w:cs="Arial"/>
          <w:b/>
          <w:sz w:val="18"/>
          <w:szCs w:val="18"/>
        </w:rPr>
        <w:t>.</w:t>
      </w:r>
      <w:r w:rsidRPr="00DE76F3">
        <w:rPr>
          <w:rFonts w:ascii="Arial" w:hAnsi="Arial" w:cs="Arial"/>
          <w:sz w:val="18"/>
          <w:szCs w:val="18"/>
        </w:rPr>
        <w:t xml:space="preserve"> </w:t>
      </w:r>
      <w:r w:rsidRPr="00DE76F3">
        <w:rPr>
          <w:rFonts w:ascii="Arial" w:hAnsi="Arial" w:cs="Arial"/>
          <w:b/>
          <w:sz w:val="18"/>
          <w:szCs w:val="18"/>
          <w:lang w:eastAsia="en-US"/>
        </w:rPr>
        <w:t>DA ADESÃO À ATA DE REGISTRO DE PREÇOS:</w:t>
      </w:r>
    </w:p>
    <w:p w:rsidR="00454073" w:rsidRPr="00DE76F3" w:rsidRDefault="00454073" w:rsidP="00454073">
      <w:pPr>
        <w:pStyle w:val="PargrafodaLista"/>
        <w:snapToGrid w:val="0"/>
        <w:spacing w:before="240" w:after="120"/>
        <w:ind w:left="-142" w:right="-30"/>
        <w:jc w:val="both"/>
        <w:rPr>
          <w:rFonts w:ascii="Arial" w:hAnsi="Arial" w:cs="Arial"/>
          <w:color w:val="000000"/>
          <w:sz w:val="18"/>
          <w:szCs w:val="18"/>
        </w:rPr>
      </w:pPr>
      <w:r>
        <w:rPr>
          <w:rFonts w:ascii="Arial" w:hAnsi="Arial" w:cs="Arial"/>
          <w:b/>
          <w:color w:val="000000"/>
          <w:sz w:val="18"/>
          <w:szCs w:val="18"/>
        </w:rPr>
        <w:t>2.3</w:t>
      </w:r>
      <w:r w:rsidRPr="00DE76F3">
        <w:rPr>
          <w:rFonts w:ascii="Arial" w:hAnsi="Arial" w:cs="Arial"/>
          <w:b/>
          <w:color w:val="000000"/>
          <w:sz w:val="18"/>
          <w:szCs w:val="18"/>
        </w:rPr>
        <w:t xml:space="preserve">.1. </w:t>
      </w:r>
      <w:r w:rsidRPr="00DE76F3">
        <w:rPr>
          <w:rFonts w:ascii="Arial" w:hAnsi="Arial" w:cs="Arial"/>
          <w:color w:val="000000"/>
          <w:sz w:val="18"/>
          <w:szCs w:val="18"/>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w:t>
      </w:r>
      <w:r w:rsidR="00D608E5">
        <w:rPr>
          <w:rFonts w:ascii="Arial" w:hAnsi="Arial" w:cs="Arial"/>
          <w:color w:val="000000"/>
          <w:sz w:val="18"/>
          <w:szCs w:val="18"/>
        </w:rPr>
        <w:t>124/2019</w:t>
      </w:r>
      <w:r w:rsidRPr="00DE76F3">
        <w:rPr>
          <w:rFonts w:ascii="Arial" w:hAnsi="Arial" w:cs="Arial"/>
          <w:color w:val="000000"/>
          <w:sz w:val="18"/>
          <w:szCs w:val="18"/>
        </w:rPr>
        <w:t>.</w:t>
      </w:r>
    </w:p>
    <w:p w:rsidR="00454073" w:rsidRPr="00DE76F3" w:rsidRDefault="00454073" w:rsidP="00454073">
      <w:pPr>
        <w:spacing w:after="120"/>
        <w:ind w:left="-142" w:right="-15"/>
        <w:jc w:val="both"/>
        <w:rPr>
          <w:rFonts w:ascii="Arial" w:hAnsi="Arial" w:cs="Arial"/>
          <w:color w:val="000000"/>
          <w:sz w:val="18"/>
          <w:szCs w:val="18"/>
        </w:rPr>
      </w:pPr>
      <w:r>
        <w:rPr>
          <w:rFonts w:ascii="Arial" w:hAnsi="Arial" w:cs="Arial"/>
          <w:b/>
          <w:color w:val="000000"/>
          <w:sz w:val="18"/>
          <w:szCs w:val="18"/>
        </w:rPr>
        <w:lastRenderedPageBreak/>
        <w:t>2.3</w:t>
      </w:r>
      <w:r w:rsidRPr="00DE76F3">
        <w:rPr>
          <w:rFonts w:ascii="Arial" w:hAnsi="Arial" w:cs="Arial"/>
          <w:b/>
          <w:color w:val="000000"/>
          <w:sz w:val="18"/>
          <w:szCs w:val="18"/>
        </w:rPr>
        <w:t xml:space="preserve">.2. </w:t>
      </w:r>
      <w:r w:rsidRPr="00DE76F3">
        <w:rPr>
          <w:rFonts w:ascii="Arial" w:hAnsi="Arial" w:cs="Arial"/>
          <w:color w:val="000000"/>
          <w:sz w:val="18"/>
          <w:szCs w:val="18"/>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B80A27" w:rsidRDefault="00454073" w:rsidP="00B80A27">
      <w:pPr>
        <w:spacing w:after="120"/>
        <w:ind w:left="-142" w:right="-15"/>
        <w:jc w:val="both"/>
        <w:rPr>
          <w:rFonts w:ascii="Arial" w:hAnsi="Arial" w:cs="Arial"/>
          <w:color w:val="000000"/>
          <w:sz w:val="18"/>
          <w:szCs w:val="18"/>
        </w:rPr>
      </w:pPr>
      <w:r>
        <w:rPr>
          <w:rFonts w:ascii="Arial" w:hAnsi="Arial" w:cs="Arial"/>
          <w:b/>
          <w:color w:val="000000"/>
          <w:sz w:val="18"/>
          <w:szCs w:val="18"/>
        </w:rPr>
        <w:t>2.3</w:t>
      </w:r>
      <w:r w:rsidRPr="00DE76F3">
        <w:rPr>
          <w:rFonts w:ascii="Arial" w:hAnsi="Arial" w:cs="Arial"/>
          <w:b/>
          <w:color w:val="000000"/>
          <w:sz w:val="18"/>
          <w:szCs w:val="18"/>
        </w:rPr>
        <w:t>.3.</w:t>
      </w:r>
      <w:r w:rsidRPr="00DE76F3">
        <w:rPr>
          <w:rFonts w:ascii="Arial" w:hAnsi="Arial" w:cs="Arial"/>
          <w:color w:val="000000"/>
          <w:sz w:val="18"/>
          <w:szCs w:val="18"/>
        </w:rPr>
        <w:t xml:space="preserve"> </w:t>
      </w:r>
      <w:r w:rsidR="00B80A27">
        <w:rPr>
          <w:rFonts w:ascii="Arial" w:hAnsi="Arial" w:cs="Arial"/>
          <w:color w:val="000000"/>
          <w:sz w:val="18"/>
          <w:szCs w:val="18"/>
        </w:rPr>
        <w:t>As aquisições ou contratações adicionais a que se refere este item não poderão exceder, por órgão ou entidade, o quantitativo dos itens do instrumento convocatório e registrados na ata de registro de preços para o órgão gerenciador e órgãos participantes, do estabelecido no Decreto Municipal 124/2019.</w:t>
      </w:r>
    </w:p>
    <w:p w:rsidR="00B80A27" w:rsidRDefault="00454073" w:rsidP="00B80A27">
      <w:pPr>
        <w:spacing w:after="120"/>
        <w:ind w:left="-142" w:right="-15"/>
        <w:jc w:val="both"/>
        <w:rPr>
          <w:rFonts w:ascii="Arial" w:hAnsi="Arial" w:cs="Arial"/>
          <w:color w:val="000000"/>
          <w:sz w:val="18"/>
          <w:szCs w:val="18"/>
        </w:rPr>
      </w:pPr>
      <w:r>
        <w:rPr>
          <w:rFonts w:ascii="Arial" w:hAnsi="Arial" w:cs="Arial"/>
          <w:b/>
          <w:color w:val="000000"/>
          <w:sz w:val="18"/>
          <w:szCs w:val="18"/>
        </w:rPr>
        <w:t>2.3</w:t>
      </w:r>
      <w:r w:rsidRPr="00DE76F3">
        <w:rPr>
          <w:rFonts w:ascii="Arial" w:hAnsi="Arial" w:cs="Arial"/>
          <w:b/>
          <w:color w:val="000000"/>
          <w:sz w:val="18"/>
          <w:szCs w:val="18"/>
        </w:rPr>
        <w:t>.4.</w:t>
      </w:r>
      <w:r w:rsidRPr="00DE76F3">
        <w:rPr>
          <w:rStyle w:val="apple-converted-space"/>
          <w:rFonts w:ascii="Arial" w:hAnsi="Arial" w:cs="Arial"/>
          <w:color w:val="000000"/>
          <w:sz w:val="18"/>
          <w:szCs w:val="18"/>
        </w:rPr>
        <w:t> </w:t>
      </w:r>
      <w:r w:rsidR="00B80A27">
        <w:rPr>
          <w:rFonts w:ascii="Arial" w:hAnsi="Arial" w:cs="Arial"/>
          <w:color w:val="000000"/>
          <w:sz w:val="18"/>
          <w:szCs w:val="18"/>
        </w:rPr>
        <w:t>As adesões à ata de registro de preços não poderão exceder, na totalidade, ao quantitativo de cada item registrado na ata de registro de preços para o órgão gerenciador e órgãos participantes, independentemente do número de órgãos não participantes que aderirem, do estabelecido no Decreto Municipal 124/2019.</w:t>
      </w:r>
    </w:p>
    <w:p w:rsidR="00454073" w:rsidRPr="00DE76F3" w:rsidRDefault="00454073" w:rsidP="00454073">
      <w:pPr>
        <w:spacing w:after="120"/>
        <w:ind w:left="-142" w:right="-15"/>
        <w:jc w:val="both"/>
        <w:rPr>
          <w:rFonts w:ascii="Arial" w:hAnsi="Arial" w:cs="Arial"/>
          <w:color w:val="000000"/>
          <w:sz w:val="18"/>
          <w:szCs w:val="18"/>
        </w:rPr>
      </w:pPr>
      <w:r>
        <w:rPr>
          <w:rFonts w:ascii="Arial" w:hAnsi="Arial" w:cs="Arial"/>
          <w:b/>
          <w:color w:val="000000"/>
          <w:sz w:val="18"/>
          <w:szCs w:val="18"/>
        </w:rPr>
        <w:t>2.3</w:t>
      </w:r>
      <w:r w:rsidRPr="00DE76F3">
        <w:rPr>
          <w:rFonts w:ascii="Arial" w:hAnsi="Arial" w:cs="Arial"/>
          <w:b/>
          <w:color w:val="000000"/>
          <w:sz w:val="18"/>
          <w:szCs w:val="18"/>
        </w:rPr>
        <w:t>.5.</w:t>
      </w:r>
      <w:r w:rsidRPr="00DE76F3">
        <w:rPr>
          <w:rFonts w:ascii="Arial" w:hAnsi="Arial" w:cs="Arial"/>
          <w:color w:val="000000"/>
          <w:sz w:val="18"/>
          <w:szCs w:val="18"/>
        </w:rPr>
        <w:t xml:space="preserve"> Ao órgão não participante que aderir à ata competem os atos relativos à cobrança do cumprimento, pelo fornecedor, das obrigações contratualmente assumidas e à aplicação, observada a ampla defesa e o contraditório, de eventuais penalidades decorrentes do descumprimento de cláusulas contratuais, em relação às suas próprias contratações, informando as ocorrências ao órgão gerenciador.</w:t>
      </w:r>
    </w:p>
    <w:p w:rsidR="00454073" w:rsidRPr="00DE76F3" w:rsidRDefault="00454073" w:rsidP="00454073">
      <w:pPr>
        <w:ind w:left="-142"/>
        <w:jc w:val="both"/>
        <w:rPr>
          <w:rFonts w:ascii="Arial" w:hAnsi="Arial" w:cs="Arial"/>
          <w:sz w:val="18"/>
          <w:szCs w:val="18"/>
        </w:rPr>
      </w:pPr>
      <w:r>
        <w:rPr>
          <w:rFonts w:ascii="Arial" w:hAnsi="Arial" w:cs="Arial"/>
          <w:b/>
          <w:color w:val="000000"/>
          <w:sz w:val="18"/>
          <w:szCs w:val="18"/>
        </w:rPr>
        <w:t>2.3</w:t>
      </w:r>
      <w:r w:rsidRPr="00DE76F3">
        <w:rPr>
          <w:rFonts w:ascii="Arial" w:hAnsi="Arial" w:cs="Arial"/>
          <w:b/>
          <w:color w:val="000000"/>
          <w:sz w:val="18"/>
          <w:szCs w:val="18"/>
        </w:rPr>
        <w:t>.6.</w:t>
      </w:r>
      <w:r w:rsidRPr="00DE76F3">
        <w:rPr>
          <w:rFonts w:ascii="Arial" w:hAnsi="Arial" w:cs="Arial"/>
          <w:color w:val="000000"/>
          <w:sz w:val="18"/>
          <w:szCs w:val="18"/>
        </w:rPr>
        <w:t xml:space="preserve"> Após a autorização do órgão gerenciador, o órgão não participante deverá efetivar a contratação </w:t>
      </w:r>
      <w:r w:rsidRPr="00DE76F3">
        <w:rPr>
          <w:rFonts w:ascii="Arial" w:hAnsi="Arial" w:cs="Arial"/>
          <w:sz w:val="18"/>
          <w:szCs w:val="18"/>
        </w:rPr>
        <w:t>solicitada em até noventa dias, observado o prazo de validade da Ata de Registro de Preços.</w:t>
      </w:r>
    </w:p>
    <w:p w:rsidR="00C60769" w:rsidRPr="00DE76F3" w:rsidRDefault="00C60769" w:rsidP="00454073">
      <w:pPr>
        <w:autoSpaceDE w:val="0"/>
        <w:autoSpaceDN w:val="0"/>
        <w:adjustRightInd w:val="0"/>
        <w:ind w:right="-144"/>
        <w:jc w:val="both"/>
        <w:rPr>
          <w:rFonts w:ascii="Arial" w:hAnsi="Arial" w:cs="Arial"/>
          <w:sz w:val="18"/>
          <w:szCs w:val="18"/>
        </w:rPr>
      </w:pPr>
    </w:p>
    <w:p w:rsidR="00C60769" w:rsidRPr="00DE76F3" w:rsidRDefault="00C60769" w:rsidP="00BB24A2">
      <w:pPr>
        <w:ind w:left="-142" w:right="-144"/>
        <w:rPr>
          <w:rFonts w:ascii="Arial" w:hAnsi="Arial" w:cs="Arial"/>
          <w:b/>
          <w:sz w:val="18"/>
          <w:szCs w:val="18"/>
        </w:rPr>
      </w:pPr>
      <w:r w:rsidRPr="00DE76F3">
        <w:rPr>
          <w:rFonts w:ascii="Arial" w:hAnsi="Arial" w:cs="Arial"/>
          <w:b/>
          <w:sz w:val="18"/>
          <w:szCs w:val="18"/>
        </w:rPr>
        <w:t>3. DA PARTICIPAÇÃO:</w:t>
      </w:r>
    </w:p>
    <w:p w:rsidR="00C60769" w:rsidRPr="00DE76F3" w:rsidRDefault="00C60769" w:rsidP="00BB24A2">
      <w:pPr>
        <w:ind w:left="-142" w:right="-144"/>
        <w:rPr>
          <w:rFonts w:ascii="Arial" w:hAnsi="Arial" w:cs="Arial"/>
          <w:b/>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bCs/>
          <w:sz w:val="18"/>
          <w:szCs w:val="18"/>
        </w:rPr>
        <w:t xml:space="preserve">3.1. </w:t>
      </w:r>
      <w:r w:rsidRPr="00DE76F3">
        <w:rPr>
          <w:rFonts w:ascii="Arial" w:hAnsi="Arial" w:cs="Arial"/>
          <w:sz w:val="18"/>
          <w:szCs w:val="18"/>
        </w:rPr>
        <w:t>A Sessão deste Pregão será pública e realizada em conformidade com este Edital e seus anexos na data, horário e local indicado no Preâmbulo.</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sz w:val="18"/>
          <w:szCs w:val="18"/>
        </w:rPr>
        <w:t>3.2.</w:t>
      </w:r>
      <w:r w:rsidRPr="00DE76F3">
        <w:rPr>
          <w:rFonts w:ascii="Arial" w:hAnsi="Arial" w:cs="Arial"/>
          <w:b/>
          <w:bCs/>
          <w:sz w:val="18"/>
          <w:szCs w:val="18"/>
        </w:rPr>
        <w:t xml:space="preserve"> </w:t>
      </w:r>
      <w:r w:rsidRPr="00DE76F3">
        <w:rPr>
          <w:rFonts w:ascii="Arial" w:hAnsi="Arial" w:cs="Arial"/>
          <w:sz w:val="18"/>
          <w:szCs w:val="18"/>
        </w:rPr>
        <w:t>Poderão participar deste Pregão as empresas interessadas do ramo, que atenderem a todas as exigências constantes deste Edital e seus Anexos, correndo por sua conta todos os custos decorrentes da elaboração e apresentação de suas propostas, não sendo devid</w:t>
      </w:r>
      <w:r w:rsidR="00632EA8" w:rsidRPr="00DE76F3">
        <w:rPr>
          <w:rFonts w:ascii="Arial" w:hAnsi="Arial" w:cs="Arial"/>
          <w:sz w:val="18"/>
          <w:szCs w:val="18"/>
        </w:rPr>
        <w:t>a pelo Município de Pedra Preta</w:t>
      </w:r>
      <w:r w:rsidRPr="00DE76F3">
        <w:rPr>
          <w:rFonts w:ascii="Arial" w:hAnsi="Arial" w:cs="Arial"/>
          <w:sz w:val="18"/>
          <w:szCs w:val="18"/>
        </w:rPr>
        <w:t xml:space="preserve"> às licitantes nenhuma indenização pela realização de tais atos.</w:t>
      </w:r>
    </w:p>
    <w:p w:rsidR="00C60769" w:rsidRPr="00DE76F3" w:rsidRDefault="00C60769" w:rsidP="00BB24A2">
      <w:pPr>
        <w:pStyle w:val="Default"/>
        <w:ind w:left="-142" w:right="-144"/>
        <w:jc w:val="both"/>
        <w:rPr>
          <w:b/>
          <w:color w:val="auto"/>
          <w:sz w:val="18"/>
          <w:szCs w:val="18"/>
        </w:rPr>
      </w:pPr>
    </w:p>
    <w:p w:rsidR="00C60769" w:rsidRPr="00DE76F3" w:rsidRDefault="00C60769" w:rsidP="00BB24A2">
      <w:pPr>
        <w:pStyle w:val="Default"/>
        <w:ind w:left="-142" w:right="-144"/>
        <w:jc w:val="both"/>
        <w:rPr>
          <w:color w:val="auto"/>
          <w:sz w:val="18"/>
          <w:szCs w:val="18"/>
        </w:rPr>
      </w:pPr>
      <w:r w:rsidRPr="00DE76F3">
        <w:rPr>
          <w:b/>
          <w:color w:val="auto"/>
          <w:sz w:val="18"/>
          <w:szCs w:val="18"/>
        </w:rPr>
        <w:t>3.3.</w:t>
      </w:r>
      <w:r w:rsidRPr="00DE76F3">
        <w:rPr>
          <w:color w:val="auto"/>
          <w:sz w:val="18"/>
          <w:szCs w:val="18"/>
        </w:rPr>
        <w:t xml:space="preserve"> Não será admitida nesta licitação a participação de empresas enquadradas em quaisquer das hipóteses a seguir elencadas: </w:t>
      </w:r>
    </w:p>
    <w:p w:rsidR="00C60769" w:rsidRPr="00DE76F3" w:rsidRDefault="00C60769" w:rsidP="00BB24A2">
      <w:pPr>
        <w:ind w:left="-142" w:right="-144"/>
        <w:jc w:val="both"/>
        <w:rPr>
          <w:rFonts w:ascii="Arial" w:hAnsi="Arial" w:cs="Arial"/>
          <w:b/>
          <w:sz w:val="18"/>
          <w:szCs w:val="18"/>
        </w:rPr>
      </w:pPr>
    </w:p>
    <w:p w:rsidR="003342EA" w:rsidRPr="003342EA" w:rsidRDefault="00C60769" w:rsidP="00BB24A2">
      <w:pPr>
        <w:ind w:left="-142" w:right="-144"/>
        <w:jc w:val="both"/>
        <w:rPr>
          <w:rFonts w:ascii="Arial" w:hAnsi="Arial" w:cs="Arial"/>
          <w:sz w:val="18"/>
          <w:szCs w:val="18"/>
        </w:rPr>
      </w:pPr>
      <w:r w:rsidRPr="00DE76F3">
        <w:rPr>
          <w:rFonts w:ascii="Arial" w:hAnsi="Arial" w:cs="Arial"/>
          <w:b/>
          <w:sz w:val="18"/>
          <w:szCs w:val="18"/>
        </w:rPr>
        <w:t>3.3.1.</w:t>
      </w:r>
      <w:r w:rsidRPr="00DE76F3">
        <w:rPr>
          <w:rFonts w:ascii="Arial" w:hAnsi="Arial" w:cs="Arial"/>
          <w:sz w:val="18"/>
          <w:szCs w:val="18"/>
        </w:rPr>
        <w:t xml:space="preserve"> Consórcio de empresa, qualquer que</w:t>
      </w:r>
      <w:r w:rsidR="003342EA">
        <w:rPr>
          <w:rFonts w:ascii="Arial" w:hAnsi="Arial" w:cs="Arial"/>
          <w:sz w:val="18"/>
          <w:szCs w:val="18"/>
        </w:rPr>
        <w:t xml:space="preserve"> seja sua forma de constituição;</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sz w:val="18"/>
          <w:szCs w:val="18"/>
        </w:rPr>
        <w:t>3.3.2.</w:t>
      </w:r>
      <w:r w:rsidRPr="00DE76F3">
        <w:rPr>
          <w:rFonts w:ascii="Arial" w:hAnsi="Arial" w:cs="Arial"/>
          <w:sz w:val="18"/>
          <w:szCs w:val="18"/>
        </w:rPr>
        <w:t xml:space="preserve"> Empresa com falência ou concordata declarada por sentença judicial;</w:t>
      </w:r>
    </w:p>
    <w:p w:rsidR="00C60769" w:rsidRPr="00DE76F3" w:rsidRDefault="00C60769" w:rsidP="00BB24A2">
      <w:pPr>
        <w:ind w:left="-142" w:right="-144"/>
        <w:jc w:val="both"/>
        <w:rPr>
          <w:rFonts w:ascii="Arial" w:hAnsi="Arial" w:cs="Arial"/>
          <w:b/>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sz w:val="18"/>
          <w:szCs w:val="18"/>
        </w:rPr>
        <w:t>3.3.3.</w:t>
      </w:r>
      <w:r w:rsidRPr="00DE76F3">
        <w:rPr>
          <w:rFonts w:ascii="Arial" w:hAnsi="Arial" w:cs="Arial"/>
          <w:sz w:val="18"/>
          <w:szCs w:val="18"/>
        </w:rPr>
        <w:t xml:space="preserve"> Empresa suspensa de licitar e contratar com a Pref</w:t>
      </w:r>
      <w:r w:rsidR="00632EA8" w:rsidRPr="00DE76F3">
        <w:rPr>
          <w:rFonts w:ascii="Arial" w:hAnsi="Arial" w:cs="Arial"/>
          <w:sz w:val="18"/>
          <w:szCs w:val="18"/>
        </w:rPr>
        <w:t>eitura Municipal de Pedra Preta</w:t>
      </w:r>
      <w:r w:rsidRPr="00DE76F3">
        <w:rPr>
          <w:rFonts w:ascii="Arial" w:hAnsi="Arial" w:cs="Arial"/>
          <w:sz w:val="18"/>
          <w:szCs w:val="18"/>
        </w:rPr>
        <w:t>;</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sz w:val="18"/>
          <w:szCs w:val="18"/>
        </w:rPr>
        <w:t>3.3.4.</w:t>
      </w:r>
      <w:r w:rsidRPr="00DE76F3">
        <w:rPr>
          <w:rFonts w:ascii="Arial" w:hAnsi="Arial" w:cs="Arial"/>
          <w:sz w:val="18"/>
          <w:szCs w:val="18"/>
        </w:rPr>
        <w:t xml:space="preserve"> Empresa que esteja declarada inidônea para contratar com a Administração Pública, enquanto perdurarem os motivos da punição ou até que seja promovida a reabilitação perante a própria autoridade que aplicou a penalidade;</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sz w:val="18"/>
          <w:szCs w:val="18"/>
        </w:rPr>
        <w:t>3.3.5.</w:t>
      </w:r>
      <w:r w:rsidRPr="00DE76F3">
        <w:rPr>
          <w:rFonts w:ascii="Arial" w:hAnsi="Arial" w:cs="Arial"/>
          <w:sz w:val="18"/>
          <w:szCs w:val="18"/>
        </w:rPr>
        <w:t xml:space="preserve"> Empresa cujo objeto social não seja pertinente e compatível com o objeto deste Pregão.</w:t>
      </w:r>
    </w:p>
    <w:p w:rsidR="00C60769" w:rsidRPr="00DE76F3" w:rsidRDefault="00C60769" w:rsidP="00BB24A2">
      <w:pPr>
        <w:ind w:left="-142" w:right="-144"/>
        <w:jc w:val="both"/>
        <w:rPr>
          <w:rFonts w:ascii="Arial" w:hAnsi="Arial" w:cs="Arial"/>
          <w:sz w:val="18"/>
          <w:szCs w:val="18"/>
        </w:rPr>
      </w:pPr>
    </w:p>
    <w:p w:rsidR="006614FF" w:rsidRPr="006614FF" w:rsidRDefault="00C60769" w:rsidP="00BB24A2">
      <w:pPr>
        <w:ind w:left="-142" w:right="-144"/>
        <w:jc w:val="both"/>
        <w:rPr>
          <w:rFonts w:ascii="Arial" w:hAnsi="Arial" w:cs="Arial"/>
          <w:sz w:val="18"/>
          <w:szCs w:val="18"/>
        </w:rPr>
      </w:pPr>
      <w:r w:rsidRPr="006614FF">
        <w:rPr>
          <w:rFonts w:ascii="Arial" w:hAnsi="Arial" w:cs="Arial"/>
          <w:b/>
          <w:sz w:val="18"/>
          <w:szCs w:val="18"/>
        </w:rPr>
        <w:t>3.3.6.</w:t>
      </w:r>
      <w:r w:rsidRPr="006614FF">
        <w:rPr>
          <w:rFonts w:ascii="Arial" w:hAnsi="Arial" w:cs="Arial"/>
          <w:sz w:val="18"/>
          <w:szCs w:val="18"/>
        </w:rPr>
        <w:t xml:space="preserve"> </w:t>
      </w:r>
      <w:r w:rsidR="006614FF" w:rsidRPr="006614FF">
        <w:rPr>
          <w:rFonts w:ascii="Arial" w:hAnsi="Arial" w:cs="Arial"/>
          <w:sz w:val="18"/>
          <w:szCs w:val="18"/>
        </w:rPr>
        <w:t xml:space="preserve">Empresa </w:t>
      </w:r>
      <w:r w:rsidR="00B80A27">
        <w:rPr>
          <w:rFonts w:ascii="Arial" w:hAnsi="Arial" w:cs="Arial"/>
          <w:sz w:val="18"/>
          <w:szCs w:val="18"/>
        </w:rPr>
        <w:t>em situação irregular com</w:t>
      </w:r>
      <w:r w:rsidR="006614FF" w:rsidRPr="006614FF">
        <w:rPr>
          <w:rFonts w:ascii="Arial" w:hAnsi="Arial" w:cs="Arial"/>
          <w:sz w:val="18"/>
          <w:szCs w:val="18"/>
        </w:rPr>
        <w:t xml:space="preserve"> o </w:t>
      </w:r>
      <w:r w:rsidR="0020607E">
        <w:rPr>
          <w:rFonts w:ascii="Arial" w:hAnsi="Arial" w:cs="Arial"/>
          <w:sz w:val="18"/>
          <w:szCs w:val="18"/>
        </w:rPr>
        <w:t xml:space="preserve">fisco do </w:t>
      </w:r>
      <w:r w:rsidR="006614FF" w:rsidRPr="006614FF">
        <w:rPr>
          <w:rFonts w:ascii="Arial" w:hAnsi="Arial" w:cs="Arial"/>
          <w:sz w:val="18"/>
          <w:szCs w:val="18"/>
        </w:rPr>
        <w:t>Município de Pedra Preta;</w:t>
      </w:r>
    </w:p>
    <w:p w:rsidR="00C60769" w:rsidRPr="00DE76F3" w:rsidRDefault="00C60769" w:rsidP="00BB24A2">
      <w:pPr>
        <w:ind w:left="-142" w:right="-144"/>
        <w:jc w:val="both"/>
        <w:rPr>
          <w:rFonts w:ascii="Arial" w:hAnsi="Arial" w:cs="Arial"/>
          <w:sz w:val="18"/>
          <w:szCs w:val="18"/>
        </w:rPr>
      </w:pPr>
    </w:p>
    <w:p w:rsidR="00C60769" w:rsidRPr="00DE76F3" w:rsidRDefault="00FD3FB9" w:rsidP="00BB24A2">
      <w:pPr>
        <w:ind w:left="-142" w:right="-144"/>
        <w:jc w:val="both"/>
        <w:rPr>
          <w:rFonts w:ascii="Arial" w:hAnsi="Arial" w:cs="Arial"/>
          <w:color w:val="000000"/>
          <w:sz w:val="18"/>
          <w:szCs w:val="18"/>
        </w:rPr>
      </w:pPr>
      <w:r>
        <w:rPr>
          <w:rFonts w:ascii="Arial" w:hAnsi="Arial" w:cs="Arial"/>
          <w:b/>
          <w:color w:val="000000"/>
          <w:sz w:val="18"/>
          <w:szCs w:val="18"/>
        </w:rPr>
        <w:t>3.3.7</w:t>
      </w:r>
      <w:r w:rsidR="00C60769" w:rsidRPr="00DE76F3">
        <w:rPr>
          <w:rFonts w:ascii="Arial" w:hAnsi="Arial" w:cs="Arial"/>
          <w:b/>
          <w:color w:val="000000"/>
          <w:sz w:val="18"/>
          <w:szCs w:val="18"/>
        </w:rPr>
        <w:t>.</w:t>
      </w:r>
      <w:r w:rsidR="00C60769" w:rsidRPr="00DE76F3">
        <w:rPr>
          <w:rFonts w:ascii="Arial" w:hAnsi="Arial" w:cs="Arial"/>
          <w:color w:val="000000"/>
          <w:sz w:val="18"/>
          <w:szCs w:val="18"/>
        </w:rPr>
        <w:t xml:space="preserve"> Cooperativas, exclusivamente nos casos em que o objeto do certame requer subordinação de mão de obra (Fundamentação: art. 5º da Lei 12.690/12 e Acórdãos TCU 1937/03, 307/04, 1148/05); </w:t>
      </w:r>
    </w:p>
    <w:p w:rsidR="00C60769" w:rsidRPr="00DE76F3" w:rsidRDefault="00C60769" w:rsidP="00BB24A2">
      <w:pPr>
        <w:ind w:left="-142" w:right="-144"/>
        <w:jc w:val="both"/>
        <w:rPr>
          <w:rFonts w:ascii="Arial" w:hAnsi="Arial" w:cs="Arial"/>
          <w:color w:val="000000"/>
          <w:sz w:val="18"/>
          <w:szCs w:val="18"/>
        </w:rPr>
      </w:pPr>
    </w:p>
    <w:p w:rsidR="00C60769" w:rsidRPr="00DE76F3" w:rsidRDefault="00FD3FB9" w:rsidP="00BB24A2">
      <w:pPr>
        <w:ind w:left="-142" w:right="-144"/>
        <w:jc w:val="both"/>
        <w:rPr>
          <w:rFonts w:ascii="Arial" w:hAnsi="Arial" w:cs="Arial"/>
          <w:color w:val="000000"/>
          <w:sz w:val="18"/>
          <w:szCs w:val="18"/>
        </w:rPr>
      </w:pPr>
      <w:r>
        <w:rPr>
          <w:rFonts w:ascii="Arial" w:hAnsi="Arial" w:cs="Arial"/>
          <w:b/>
          <w:color w:val="000000"/>
          <w:sz w:val="18"/>
          <w:szCs w:val="18"/>
        </w:rPr>
        <w:t>3.3.8</w:t>
      </w:r>
      <w:r w:rsidR="00C60769" w:rsidRPr="00DE76F3">
        <w:rPr>
          <w:rFonts w:ascii="Arial" w:hAnsi="Arial" w:cs="Arial"/>
          <w:b/>
          <w:color w:val="000000"/>
          <w:sz w:val="18"/>
          <w:szCs w:val="18"/>
        </w:rPr>
        <w:t>.</w:t>
      </w:r>
      <w:r w:rsidR="00C60769" w:rsidRPr="00DE76F3">
        <w:rPr>
          <w:rFonts w:ascii="Arial" w:hAnsi="Arial" w:cs="Arial"/>
          <w:color w:val="000000"/>
          <w:sz w:val="18"/>
          <w:szCs w:val="18"/>
        </w:rPr>
        <w:t xml:space="preserve"> Cooperativas em que seu objeto social não tem escopo com o objeto do certame. (Fundamentação: art. 10, §2º da Lei 12.690/12).</w:t>
      </w:r>
    </w:p>
    <w:p w:rsidR="00C60769" w:rsidRPr="00DE76F3" w:rsidRDefault="00C60769" w:rsidP="00BB24A2">
      <w:pPr>
        <w:ind w:left="-142" w:right="-144"/>
        <w:jc w:val="both"/>
        <w:rPr>
          <w:rFonts w:ascii="Arial" w:hAnsi="Arial" w:cs="Arial"/>
          <w:color w:val="FF0000"/>
          <w:sz w:val="18"/>
          <w:szCs w:val="18"/>
        </w:rPr>
      </w:pPr>
    </w:p>
    <w:p w:rsidR="00C60769" w:rsidRPr="00DE76F3" w:rsidRDefault="00FD3FB9" w:rsidP="00BB24A2">
      <w:pPr>
        <w:ind w:left="-142" w:right="-144"/>
        <w:jc w:val="both"/>
        <w:rPr>
          <w:rFonts w:ascii="Arial" w:hAnsi="Arial" w:cs="Arial"/>
          <w:sz w:val="18"/>
          <w:szCs w:val="18"/>
        </w:rPr>
      </w:pPr>
      <w:r>
        <w:rPr>
          <w:rFonts w:ascii="Arial" w:hAnsi="Arial" w:cs="Arial"/>
          <w:b/>
          <w:sz w:val="18"/>
          <w:szCs w:val="18"/>
        </w:rPr>
        <w:t>3.3.9</w:t>
      </w:r>
      <w:r w:rsidR="00C60769" w:rsidRPr="00DE76F3">
        <w:rPr>
          <w:rFonts w:ascii="Arial" w:hAnsi="Arial" w:cs="Arial"/>
          <w:b/>
          <w:sz w:val="18"/>
          <w:szCs w:val="18"/>
        </w:rPr>
        <w:t>.</w:t>
      </w:r>
      <w:r w:rsidR="00C60769" w:rsidRPr="00DE76F3">
        <w:rPr>
          <w:rFonts w:ascii="Arial" w:hAnsi="Arial" w:cs="Arial"/>
          <w:sz w:val="18"/>
          <w:szCs w:val="18"/>
        </w:rPr>
        <w:t xml:space="preserve"> Presentes quaisquer dos impedimentos estabelecidos no art. 9º da Lei Federal 8.666/93.</w:t>
      </w:r>
    </w:p>
    <w:p w:rsidR="00C60769" w:rsidRPr="00DE76F3" w:rsidRDefault="00C60769" w:rsidP="00BB24A2">
      <w:pPr>
        <w:ind w:left="-142" w:right="-144"/>
        <w:jc w:val="both"/>
        <w:rPr>
          <w:rFonts w:ascii="Arial" w:hAnsi="Arial" w:cs="Arial"/>
          <w:sz w:val="18"/>
          <w:szCs w:val="18"/>
        </w:rPr>
      </w:pPr>
    </w:p>
    <w:p w:rsidR="00C60769" w:rsidRDefault="00C60769" w:rsidP="00BB24A2">
      <w:pPr>
        <w:pStyle w:val="Default"/>
        <w:ind w:left="-142" w:right="-144"/>
        <w:jc w:val="both"/>
        <w:rPr>
          <w:color w:val="auto"/>
          <w:sz w:val="18"/>
          <w:szCs w:val="18"/>
        </w:rPr>
      </w:pPr>
      <w:r w:rsidRPr="00DE76F3">
        <w:rPr>
          <w:b/>
          <w:bCs/>
          <w:color w:val="auto"/>
          <w:sz w:val="18"/>
          <w:szCs w:val="18"/>
        </w:rPr>
        <w:t xml:space="preserve">3.4. </w:t>
      </w:r>
      <w:r w:rsidRPr="00DE76F3">
        <w:rPr>
          <w:color w:val="auto"/>
          <w:sz w:val="18"/>
          <w:szCs w:val="18"/>
        </w:rPr>
        <w:t xml:space="preserve">Sob pena de desclassificação, os interessados em participar do presente pregão deverão trazer – juntamente com a documentação original – suas respectivas fotocópias, e caso não estejam autenticadas, a autenticação será ser feita pelo (a) pregoeiro (a) ou equipe de apoio, mediante comparação com os documentos originais; </w:t>
      </w:r>
    </w:p>
    <w:p w:rsidR="00C60769" w:rsidRPr="00DE76F3" w:rsidRDefault="00C60769" w:rsidP="00BA4527">
      <w:pPr>
        <w:pStyle w:val="Default"/>
        <w:ind w:right="-144"/>
        <w:jc w:val="both"/>
        <w:rPr>
          <w:color w:val="auto"/>
          <w:sz w:val="18"/>
          <w:szCs w:val="18"/>
        </w:rPr>
      </w:pPr>
    </w:p>
    <w:p w:rsidR="00C60769" w:rsidRDefault="00C60769" w:rsidP="00BB24A2">
      <w:pPr>
        <w:ind w:left="-142" w:right="-144"/>
        <w:jc w:val="both"/>
        <w:rPr>
          <w:rFonts w:ascii="Arial" w:hAnsi="Arial" w:cs="Arial"/>
          <w:sz w:val="18"/>
          <w:szCs w:val="18"/>
        </w:rPr>
      </w:pPr>
      <w:r w:rsidRPr="00DE76F3">
        <w:rPr>
          <w:rFonts w:ascii="Arial" w:hAnsi="Arial" w:cs="Arial"/>
          <w:b/>
          <w:bCs/>
          <w:sz w:val="18"/>
          <w:szCs w:val="18"/>
        </w:rPr>
        <w:t xml:space="preserve">3.5. </w:t>
      </w:r>
      <w:r w:rsidRPr="00DE76F3">
        <w:rPr>
          <w:rFonts w:ascii="Arial" w:hAnsi="Arial" w:cs="Arial"/>
          <w:sz w:val="18"/>
          <w:szCs w:val="18"/>
        </w:rPr>
        <w:t>Sob pena de inabilitação ou desclassificação, todos os documentos apresentados deverão referir-se ao mesmo CNPJ constante na proposta de preços.</w:t>
      </w:r>
    </w:p>
    <w:p w:rsidR="00C646B2" w:rsidRDefault="00C646B2" w:rsidP="00BB24A2">
      <w:pPr>
        <w:ind w:left="-142" w:right="-144"/>
        <w:jc w:val="both"/>
        <w:rPr>
          <w:rFonts w:ascii="Arial" w:hAnsi="Arial" w:cs="Arial"/>
          <w:sz w:val="18"/>
          <w:szCs w:val="18"/>
        </w:rPr>
      </w:pPr>
    </w:p>
    <w:p w:rsidR="00C646B2" w:rsidRDefault="00C646B2" w:rsidP="00BB24A2">
      <w:pPr>
        <w:ind w:left="-142" w:right="-144"/>
        <w:jc w:val="both"/>
        <w:rPr>
          <w:rFonts w:ascii="Arial" w:hAnsi="Arial" w:cs="Arial"/>
          <w:sz w:val="18"/>
          <w:szCs w:val="18"/>
        </w:rPr>
      </w:pPr>
      <w:r w:rsidRPr="00CA1786">
        <w:rPr>
          <w:rFonts w:ascii="Arial" w:hAnsi="Arial" w:cs="Arial"/>
          <w:b/>
          <w:sz w:val="18"/>
          <w:szCs w:val="18"/>
        </w:rPr>
        <w:t>3.6</w:t>
      </w:r>
      <w:r>
        <w:rPr>
          <w:rFonts w:ascii="Arial" w:hAnsi="Arial" w:cs="Arial"/>
          <w:sz w:val="18"/>
          <w:szCs w:val="18"/>
        </w:rPr>
        <w:t xml:space="preserve">. </w:t>
      </w:r>
      <w:r w:rsidRPr="00DA4FB1">
        <w:rPr>
          <w:rFonts w:ascii="Arial" w:hAnsi="Arial" w:cs="Arial"/>
          <w:sz w:val="18"/>
          <w:szCs w:val="18"/>
        </w:rPr>
        <w:t>Justificativa para a vedação do item 3.3.1</w:t>
      </w:r>
      <w:r w:rsidR="003342EA">
        <w:rPr>
          <w:rFonts w:ascii="Arial" w:hAnsi="Arial" w:cs="Arial"/>
          <w:sz w:val="18"/>
          <w:szCs w:val="18"/>
        </w:rPr>
        <w:t>:</w:t>
      </w:r>
      <w:r w:rsidRPr="00DA4FB1">
        <w:rPr>
          <w:rFonts w:ascii="Arial" w:hAnsi="Arial" w:cs="Arial"/>
          <w:sz w:val="18"/>
          <w:szCs w:val="18"/>
        </w:rPr>
        <w:t xml:space="preserve"> </w:t>
      </w:r>
      <w:r w:rsidRPr="00CA1786">
        <w:rPr>
          <w:rFonts w:ascii="Arial" w:hAnsi="Arial" w:cs="Arial"/>
          <w:sz w:val="18"/>
          <w:szCs w:val="18"/>
        </w:rPr>
        <w:t xml:space="preserve">A ausência de consórcio não trará prejuízos à competitividade do certame, visto que, em regra, a formação de consórcios é admitida quando o objeto a ser licitado envolve questões de alta complexidade ou de relevante vulto, em que empresas, isoladamente, não teriam condições de suprir os requisitos de habilitação do edital. </w:t>
      </w:r>
      <w:r>
        <w:rPr>
          <w:rFonts w:ascii="Arial" w:hAnsi="Arial" w:cs="Arial"/>
          <w:sz w:val="18"/>
          <w:szCs w:val="18"/>
        </w:rPr>
        <w:t>C</w:t>
      </w:r>
      <w:r w:rsidRPr="00CA1786">
        <w:rPr>
          <w:rFonts w:ascii="Arial" w:hAnsi="Arial" w:cs="Arial"/>
          <w:sz w:val="18"/>
          <w:szCs w:val="18"/>
        </w:rPr>
        <w:t>onforme se depreende da</w:t>
      </w:r>
      <w:r>
        <w:rPr>
          <w:rFonts w:ascii="Arial" w:hAnsi="Arial" w:cs="Arial"/>
          <w:sz w:val="18"/>
          <w:szCs w:val="18"/>
        </w:rPr>
        <w:t xml:space="preserve"> literalidade do texto da Lei Nº</w:t>
      </w:r>
      <w:r w:rsidRPr="00CA1786">
        <w:rPr>
          <w:rFonts w:ascii="Arial" w:hAnsi="Arial" w:cs="Arial"/>
          <w:sz w:val="18"/>
          <w:szCs w:val="18"/>
        </w:rPr>
        <w:t xml:space="preserve"> 8.666/93, que em seu artigo 33 que atribui à </w:t>
      </w:r>
      <w:r w:rsidRPr="00CA1786">
        <w:rPr>
          <w:rFonts w:ascii="Arial" w:hAnsi="Arial" w:cs="Arial"/>
          <w:sz w:val="18"/>
          <w:szCs w:val="18"/>
        </w:rPr>
        <w:lastRenderedPageBreak/>
        <w:t>Administração a prerrogativa de admissão de consórcios em licitações por ela promovidas, pelos motivos já expostos, conclui-se que a vedação de constituição de empresas em consórcio, para o caso concreto, é o que melhor atende o interesse público, por prestigiar os princípios da competitividade, economicidade e moralidade.</w:t>
      </w:r>
      <w:r>
        <w:rPr>
          <w:rFonts w:ascii="Arial" w:hAnsi="Arial" w:cs="Arial"/>
          <w:sz w:val="18"/>
          <w:szCs w:val="18"/>
        </w:rPr>
        <w:t xml:space="preserve"> </w:t>
      </w:r>
      <w:r w:rsidRPr="00CA1786">
        <w:rPr>
          <w:rFonts w:ascii="Arial" w:hAnsi="Arial" w:cs="Arial"/>
          <w:sz w:val="18"/>
          <w:szCs w:val="18"/>
        </w:rPr>
        <w:t>Ressalte-se que a decisão com relação à vedação à participação de consó</w:t>
      </w:r>
      <w:r>
        <w:rPr>
          <w:rFonts w:ascii="Arial" w:hAnsi="Arial" w:cs="Arial"/>
          <w:sz w:val="18"/>
          <w:szCs w:val="18"/>
        </w:rPr>
        <w:t>rcios, expressa no subitem 3.3.1</w:t>
      </w:r>
      <w:r w:rsidRPr="00CA1786">
        <w:rPr>
          <w:rFonts w:ascii="Arial" w:hAnsi="Arial" w:cs="Arial"/>
          <w:sz w:val="18"/>
          <w:szCs w:val="18"/>
        </w:rPr>
        <w:t xml:space="preserve"> do Edital, para o caso concreto em análise, visa exatamente afastar a restrição à competição, na medida em que a reunião de empresas que, individualmente, poderiam prestar os serviços, reduziria o número de licitantes e poderia, eventualmente, proporcionar a formação de conluios/carteis para manipular os preços nas licitações.</w:t>
      </w:r>
    </w:p>
    <w:p w:rsidR="00C60769" w:rsidRPr="00DE76F3" w:rsidRDefault="00C60769" w:rsidP="00BB24A2">
      <w:pPr>
        <w:ind w:left="-142" w:right="-144"/>
        <w:rPr>
          <w:rFonts w:ascii="Arial" w:hAnsi="Arial" w:cs="Arial"/>
          <w:sz w:val="18"/>
          <w:szCs w:val="18"/>
        </w:rPr>
      </w:pPr>
    </w:p>
    <w:p w:rsidR="00C60769" w:rsidRPr="00DE76F3" w:rsidRDefault="00C60769" w:rsidP="00BB24A2">
      <w:pPr>
        <w:ind w:left="-142" w:right="-144"/>
        <w:rPr>
          <w:rFonts w:ascii="Arial" w:hAnsi="Arial" w:cs="Arial"/>
          <w:b/>
          <w:sz w:val="18"/>
          <w:szCs w:val="18"/>
        </w:rPr>
      </w:pPr>
      <w:r w:rsidRPr="00DE76F3">
        <w:rPr>
          <w:rFonts w:ascii="Arial" w:hAnsi="Arial" w:cs="Arial"/>
          <w:b/>
          <w:sz w:val="18"/>
          <w:szCs w:val="18"/>
        </w:rPr>
        <w:t>4. DO CREDENCIAMENTO:</w:t>
      </w:r>
    </w:p>
    <w:p w:rsidR="00C60769" w:rsidRPr="00DE76F3" w:rsidRDefault="00C60769" w:rsidP="00BB24A2">
      <w:pPr>
        <w:ind w:left="-142" w:right="-144"/>
        <w:jc w:val="center"/>
        <w:rPr>
          <w:rFonts w:ascii="Arial" w:hAnsi="Arial" w:cs="Arial"/>
          <w:b/>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bCs/>
          <w:sz w:val="18"/>
          <w:szCs w:val="18"/>
        </w:rPr>
        <w:t xml:space="preserve">4.1. </w:t>
      </w:r>
      <w:r w:rsidRPr="00DE76F3">
        <w:rPr>
          <w:rFonts w:ascii="Arial" w:hAnsi="Arial" w:cs="Arial"/>
          <w:sz w:val="18"/>
          <w:szCs w:val="18"/>
        </w:rPr>
        <w:t>No início da sessão, os representantes das licitantes serão credenciados pelo (a) Pregoeiro (a).</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sz w:val="18"/>
          <w:szCs w:val="18"/>
        </w:rPr>
        <w:t>4.2.</w:t>
      </w:r>
      <w:r w:rsidRPr="00DE76F3">
        <w:rPr>
          <w:rFonts w:ascii="Arial" w:hAnsi="Arial" w:cs="Arial"/>
          <w:sz w:val="18"/>
          <w:szCs w:val="18"/>
        </w:rPr>
        <w:t xml:space="preserve"> Indispensavelmente, deverão apresentar documento oficial com foto, acompanhado de </w:t>
      </w:r>
      <w:r w:rsidRPr="00DE76F3">
        <w:rPr>
          <w:rFonts w:ascii="Arial" w:hAnsi="Arial" w:cs="Arial"/>
          <w:b/>
          <w:sz w:val="18"/>
          <w:szCs w:val="18"/>
        </w:rPr>
        <w:t>procuração pública ou particular</w:t>
      </w:r>
      <w:r w:rsidRPr="00DE76F3">
        <w:rPr>
          <w:rFonts w:ascii="Arial" w:hAnsi="Arial" w:cs="Arial"/>
          <w:sz w:val="18"/>
          <w:szCs w:val="18"/>
        </w:rPr>
        <w:t xml:space="preserve">, </w:t>
      </w:r>
      <w:r w:rsidRPr="00DE76F3">
        <w:rPr>
          <w:rFonts w:ascii="Arial" w:hAnsi="Arial" w:cs="Arial"/>
          <w:b/>
          <w:sz w:val="18"/>
          <w:szCs w:val="18"/>
          <w:u w:val="single"/>
        </w:rPr>
        <w:t>ou</w:t>
      </w:r>
      <w:r w:rsidRPr="00DE76F3">
        <w:rPr>
          <w:rFonts w:ascii="Arial" w:hAnsi="Arial" w:cs="Arial"/>
          <w:sz w:val="18"/>
          <w:szCs w:val="18"/>
        </w:rPr>
        <w:t xml:space="preserve"> ainda, </w:t>
      </w:r>
      <w:r w:rsidRPr="00DE76F3">
        <w:rPr>
          <w:rFonts w:ascii="Arial" w:hAnsi="Arial" w:cs="Arial"/>
          <w:b/>
          <w:sz w:val="18"/>
          <w:szCs w:val="18"/>
        </w:rPr>
        <w:t>carta de credenci</w:t>
      </w:r>
      <w:r w:rsidR="006614FF">
        <w:rPr>
          <w:rFonts w:ascii="Arial" w:hAnsi="Arial" w:cs="Arial"/>
          <w:b/>
          <w:sz w:val="18"/>
          <w:szCs w:val="18"/>
        </w:rPr>
        <w:t>amento (conforme modelo anexo),</w:t>
      </w:r>
      <w:r w:rsidRPr="00DE76F3">
        <w:rPr>
          <w:rFonts w:ascii="Arial" w:hAnsi="Arial" w:cs="Arial"/>
          <w:sz w:val="18"/>
          <w:szCs w:val="18"/>
        </w:rPr>
        <w:t xml:space="preserve"> conferindo-lhes poderes </w:t>
      </w:r>
      <w:r w:rsidRPr="00DE76F3">
        <w:rPr>
          <w:rFonts w:ascii="Arial" w:hAnsi="Arial" w:cs="Arial"/>
          <w:b/>
          <w:sz w:val="18"/>
          <w:szCs w:val="18"/>
        </w:rPr>
        <w:t xml:space="preserve">para oferecer lances, negociar preços, para recebimento de intimações e notificações, desistir ou interpor recursos, como também, praticar todos os demais atos pertinentes ao certame, em nome da empresa licitante. </w:t>
      </w:r>
      <w:r w:rsidRPr="00DE76F3">
        <w:rPr>
          <w:rFonts w:ascii="Arial" w:hAnsi="Arial" w:cs="Arial"/>
          <w:b/>
          <w:sz w:val="18"/>
          <w:szCs w:val="18"/>
          <w:u w:val="single"/>
        </w:rPr>
        <w:t>Os representantes das licitantes deverão indicar o nome do responsável, legalmente autorizado para assinatura do Contrato</w:t>
      </w:r>
      <w:r w:rsidRPr="00DE76F3">
        <w:rPr>
          <w:rFonts w:ascii="Arial" w:hAnsi="Arial" w:cs="Arial"/>
          <w:sz w:val="18"/>
          <w:szCs w:val="18"/>
        </w:rPr>
        <w:t>.</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autoSpaceDE w:val="0"/>
        <w:autoSpaceDN w:val="0"/>
        <w:adjustRightInd w:val="0"/>
        <w:ind w:left="-142" w:right="-144"/>
        <w:jc w:val="both"/>
        <w:rPr>
          <w:rFonts w:ascii="Arial" w:hAnsi="Arial" w:cs="Arial"/>
          <w:color w:val="000000"/>
          <w:sz w:val="18"/>
          <w:szCs w:val="18"/>
        </w:rPr>
      </w:pPr>
      <w:r w:rsidRPr="00DE76F3">
        <w:rPr>
          <w:rFonts w:ascii="Arial" w:hAnsi="Arial" w:cs="Arial"/>
          <w:b/>
          <w:bCs/>
          <w:sz w:val="18"/>
          <w:szCs w:val="18"/>
        </w:rPr>
        <w:t xml:space="preserve">4.3. </w:t>
      </w:r>
      <w:r w:rsidRPr="00DE76F3">
        <w:rPr>
          <w:rFonts w:ascii="Arial" w:hAnsi="Arial" w:cs="Arial"/>
          <w:bCs/>
          <w:sz w:val="18"/>
          <w:szCs w:val="18"/>
        </w:rPr>
        <w:t>Se proprietário</w:t>
      </w:r>
      <w:r w:rsidRPr="00DE76F3">
        <w:rPr>
          <w:rFonts w:ascii="Arial" w:hAnsi="Arial" w:cs="Arial"/>
          <w:sz w:val="18"/>
          <w:szCs w:val="18"/>
        </w:rPr>
        <w:t xml:space="preserve">, </w:t>
      </w:r>
      <w:r w:rsidRPr="00DE76F3">
        <w:rPr>
          <w:rFonts w:ascii="Arial" w:hAnsi="Arial" w:cs="Arial"/>
          <w:bCs/>
          <w:sz w:val="18"/>
          <w:szCs w:val="18"/>
        </w:rPr>
        <w:t>sócio</w:t>
      </w:r>
      <w:r w:rsidRPr="00DE76F3">
        <w:rPr>
          <w:rFonts w:ascii="Arial" w:hAnsi="Arial" w:cs="Arial"/>
          <w:b/>
          <w:bCs/>
          <w:sz w:val="18"/>
          <w:szCs w:val="18"/>
        </w:rPr>
        <w:t xml:space="preserve"> </w:t>
      </w:r>
      <w:r w:rsidRPr="00DE76F3">
        <w:rPr>
          <w:rFonts w:ascii="Arial" w:hAnsi="Arial" w:cs="Arial"/>
          <w:sz w:val="18"/>
          <w:szCs w:val="18"/>
        </w:rPr>
        <w:t xml:space="preserve">ou assemelhado da empresa, além do documento oficial com foto, deve apresentar estatuto social, contrato social ou outro instrumento de registro comercial, registrado na Junta Comercial ou, tratando-se de sociedades civis, o ato constitutivo registrado no Cartório de Registro Civil de Pessoas Jurídicas, no qual estejam expressos seus poderes para exercer direitos e assumir obrigações em decorrência de tal investidura; se </w:t>
      </w:r>
      <w:r w:rsidRPr="00DE76F3">
        <w:rPr>
          <w:rFonts w:ascii="Arial" w:hAnsi="Arial" w:cs="Arial"/>
          <w:bCs/>
          <w:sz w:val="18"/>
          <w:szCs w:val="18"/>
        </w:rPr>
        <w:t>empresa individual</w:t>
      </w:r>
      <w:r w:rsidRPr="00DE76F3">
        <w:rPr>
          <w:rFonts w:ascii="Arial" w:hAnsi="Arial" w:cs="Arial"/>
          <w:sz w:val="18"/>
          <w:szCs w:val="18"/>
        </w:rPr>
        <w:t xml:space="preserve">, o registro comercial, devidamente registrado; </w:t>
      </w:r>
      <w:r w:rsidRPr="00DE76F3">
        <w:rPr>
          <w:rFonts w:ascii="Arial" w:hAnsi="Arial" w:cs="Arial"/>
          <w:color w:val="000000"/>
          <w:sz w:val="18"/>
          <w:szCs w:val="18"/>
        </w:rPr>
        <w:t>no caso de cooperativas apresentar o estatuto social e a ata de constituição da diretoria.</w:t>
      </w:r>
    </w:p>
    <w:p w:rsidR="00C60769" w:rsidRPr="00DE76F3" w:rsidRDefault="00C60769" w:rsidP="00BB24A2">
      <w:pPr>
        <w:autoSpaceDE w:val="0"/>
        <w:autoSpaceDN w:val="0"/>
        <w:adjustRightInd w:val="0"/>
        <w:ind w:left="-142" w:right="-144"/>
        <w:jc w:val="both"/>
        <w:rPr>
          <w:rFonts w:ascii="Arial" w:hAnsi="Arial" w:cs="Arial"/>
          <w:b/>
          <w:bCs/>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OBSERVAÇÕES</w:t>
      </w:r>
      <w:r w:rsidRPr="00DE76F3">
        <w:rPr>
          <w:rFonts w:ascii="Arial" w:hAnsi="Arial" w:cs="Arial"/>
          <w:sz w:val="18"/>
          <w:szCs w:val="18"/>
        </w:rPr>
        <w:t>:</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sz w:val="18"/>
          <w:szCs w:val="18"/>
        </w:rPr>
        <w:t xml:space="preserve">a) </w:t>
      </w:r>
      <w:r w:rsidRPr="00DE76F3">
        <w:rPr>
          <w:rFonts w:ascii="Arial" w:hAnsi="Arial" w:cs="Arial"/>
          <w:sz w:val="18"/>
          <w:szCs w:val="18"/>
        </w:rPr>
        <w:t xml:space="preserve">Se o </w:t>
      </w:r>
      <w:r w:rsidR="006614FF">
        <w:rPr>
          <w:rFonts w:ascii="Arial" w:hAnsi="Arial" w:cs="Arial"/>
          <w:b/>
          <w:bCs/>
          <w:sz w:val="18"/>
          <w:szCs w:val="18"/>
        </w:rPr>
        <w:t>credenciamento</w:t>
      </w:r>
      <w:r w:rsidRPr="00DE76F3">
        <w:rPr>
          <w:rFonts w:ascii="Arial" w:hAnsi="Arial" w:cs="Arial"/>
          <w:b/>
          <w:bCs/>
          <w:sz w:val="18"/>
          <w:szCs w:val="18"/>
        </w:rPr>
        <w:t xml:space="preserve"> </w:t>
      </w:r>
      <w:r w:rsidRPr="00DE76F3">
        <w:rPr>
          <w:rFonts w:ascii="Arial" w:hAnsi="Arial" w:cs="Arial"/>
          <w:bCs/>
          <w:sz w:val="18"/>
          <w:szCs w:val="18"/>
        </w:rPr>
        <w:t>estiver</w:t>
      </w:r>
      <w:r w:rsidRPr="00DE76F3">
        <w:rPr>
          <w:rFonts w:ascii="Arial" w:hAnsi="Arial" w:cs="Arial"/>
          <w:sz w:val="18"/>
          <w:szCs w:val="18"/>
        </w:rPr>
        <w:t xml:space="preserve"> em nome </w:t>
      </w:r>
      <w:r w:rsidRPr="00DE76F3">
        <w:rPr>
          <w:rFonts w:ascii="Arial" w:hAnsi="Arial" w:cs="Arial"/>
          <w:b/>
          <w:bCs/>
          <w:sz w:val="18"/>
          <w:szCs w:val="18"/>
        </w:rPr>
        <w:t xml:space="preserve">da pessoa física, </w:t>
      </w:r>
      <w:r w:rsidRPr="00DE76F3">
        <w:rPr>
          <w:rFonts w:ascii="Arial" w:hAnsi="Arial" w:cs="Arial"/>
          <w:sz w:val="18"/>
          <w:szCs w:val="18"/>
        </w:rPr>
        <w:t xml:space="preserve">o instrumento de mandato deve estar </w:t>
      </w:r>
      <w:r w:rsidRPr="00DE76F3">
        <w:rPr>
          <w:rFonts w:ascii="Arial" w:hAnsi="Arial" w:cs="Arial"/>
          <w:b/>
          <w:bCs/>
          <w:sz w:val="18"/>
          <w:szCs w:val="18"/>
        </w:rPr>
        <w:t>acompanhado do ato constitutivo da empresa (Estatuto/Contrato Social)</w:t>
      </w:r>
      <w:r w:rsidRPr="00DE76F3">
        <w:rPr>
          <w:rFonts w:ascii="Arial" w:hAnsi="Arial" w:cs="Arial"/>
          <w:sz w:val="18"/>
          <w:szCs w:val="18"/>
        </w:rPr>
        <w:t>, que comprove a legitimidade do outorgante;</w:t>
      </w: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sz w:val="18"/>
          <w:szCs w:val="18"/>
        </w:rPr>
        <w:t>b)</w:t>
      </w:r>
      <w:r w:rsidRPr="00DE76F3">
        <w:rPr>
          <w:rFonts w:ascii="Arial" w:hAnsi="Arial" w:cs="Arial"/>
          <w:sz w:val="18"/>
          <w:szCs w:val="18"/>
        </w:rPr>
        <w:t xml:space="preserve"> Se o </w:t>
      </w:r>
      <w:r w:rsidR="006614FF">
        <w:rPr>
          <w:rFonts w:ascii="Arial" w:hAnsi="Arial" w:cs="Arial"/>
          <w:b/>
          <w:bCs/>
          <w:sz w:val="18"/>
          <w:szCs w:val="18"/>
        </w:rPr>
        <w:t>credenciamento</w:t>
      </w:r>
      <w:r w:rsidR="006614FF" w:rsidRPr="00DE76F3">
        <w:rPr>
          <w:rFonts w:ascii="Arial" w:hAnsi="Arial" w:cs="Arial"/>
          <w:bCs/>
          <w:sz w:val="18"/>
          <w:szCs w:val="18"/>
        </w:rPr>
        <w:t xml:space="preserve"> </w:t>
      </w:r>
      <w:r w:rsidRPr="00DE76F3">
        <w:rPr>
          <w:rFonts w:ascii="Arial" w:hAnsi="Arial" w:cs="Arial"/>
          <w:bCs/>
          <w:sz w:val="18"/>
          <w:szCs w:val="18"/>
        </w:rPr>
        <w:t>estiver</w:t>
      </w:r>
      <w:r w:rsidRPr="00DE76F3">
        <w:rPr>
          <w:rFonts w:ascii="Arial" w:hAnsi="Arial" w:cs="Arial"/>
          <w:sz w:val="18"/>
          <w:szCs w:val="18"/>
        </w:rPr>
        <w:t xml:space="preserve"> em nome </w:t>
      </w:r>
      <w:r w:rsidRPr="00DE76F3">
        <w:rPr>
          <w:rFonts w:ascii="Arial" w:hAnsi="Arial" w:cs="Arial"/>
          <w:b/>
          <w:bCs/>
          <w:sz w:val="18"/>
          <w:szCs w:val="18"/>
        </w:rPr>
        <w:t xml:space="preserve">da pessoa jurídica (empresa licitante), </w:t>
      </w:r>
      <w:r w:rsidRPr="00DE76F3">
        <w:rPr>
          <w:rFonts w:ascii="Arial" w:hAnsi="Arial" w:cs="Arial"/>
          <w:sz w:val="18"/>
          <w:szCs w:val="18"/>
        </w:rPr>
        <w:t xml:space="preserve">fica </w:t>
      </w:r>
      <w:r w:rsidRPr="00DE76F3">
        <w:rPr>
          <w:rFonts w:ascii="Arial" w:hAnsi="Arial" w:cs="Arial"/>
          <w:b/>
          <w:bCs/>
          <w:sz w:val="18"/>
          <w:szCs w:val="18"/>
        </w:rPr>
        <w:t>dispensada a apresentação do ato constitutivo</w:t>
      </w:r>
      <w:r w:rsidRPr="00DE76F3">
        <w:rPr>
          <w:rFonts w:ascii="Arial" w:hAnsi="Arial" w:cs="Arial"/>
          <w:sz w:val="18"/>
          <w:szCs w:val="18"/>
        </w:rPr>
        <w:t>, vez que o cartório já o terá examinado e verificado a legitimidade do signatário.</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sz w:val="18"/>
          <w:szCs w:val="18"/>
        </w:rPr>
        <w:t>c)</w:t>
      </w:r>
      <w:r w:rsidRPr="00DE76F3">
        <w:rPr>
          <w:rFonts w:ascii="Arial" w:hAnsi="Arial" w:cs="Arial"/>
          <w:sz w:val="18"/>
          <w:szCs w:val="18"/>
        </w:rPr>
        <w:t xml:space="preserve"> O sócio-gerente, o administrador eleito ou o proprietário ou assemelhado estão dispensados da apresentação de carta de credenciamento ou de procuração.</w:t>
      </w:r>
    </w:p>
    <w:p w:rsidR="00C60769" w:rsidRPr="00DE76F3" w:rsidRDefault="00C60769" w:rsidP="00BB24A2">
      <w:pPr>
        <w:autoSpaceDE w:val="0"/>
        <w:autoSpaceDN w:val="0"/>
        <w:adjustRightInd w:val="0"/>
        <w:ind w:left="-142" w:right="-144"/>
        <w:jc w:val="both"/>
        <w:rPr>
          <w:rFonts w:ascii="Arial" w:hAnsi="Arial" w:cs="Arial"/>
          <w:b/>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 xml:space="preserve">4.4. </w:t>
      </w:r>
      <w:r w:rsidRPr="00DE76F3">
        <w:rPr>
          <w:rFonts w:ascii="Arial" w:hAnsi="Arial" w:cs="Arial"/>
          <w:sz w:val="18"/>
          <w:szCs w:val="18"/>
        </w:rPr>
        <w:t>No ato do credenciamento a licitante deverá apresentar, ainda, podendo ser de forma conjunta:</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sz w:val="18"/>
          <w:szCs w:val="18"/>
        </w:rPr>
        <w:t>a)</w:t>
      </w:r>
      <w:r w:rsidRPr="00DE76F3">
        <w:rPr>
          <w:rFonts w:ascii="Arial" w:hAnsi="Arial" w:cs="Arial"/>
          <w:sz w:val="18"/>
          <w:szCs w:val="18"/>
        </w:rPr>
        <w:t xml:space="preserve"> </w:t>
      </w:r>
      <w:r w:rsidRPr="00DE76F3">
        <w:rPr>
          <w:rFonts w:ascii="Arial" w:hAnsi="Arial" w:cs="Arial"/>
          <w:bCs/>
          <w:sz w:val="18"/>
          <w:szCs w:val="18"/>
        </w:rPr>
        <w:t>Declaração de não ter fato Impeditivo de Licitar e Pleno Atendimento as Condições de Habilitação</w:t>
      </w:r>
      <w:r w:rsidRPr="00DE76F3">
        <w:rPr>
          <w:rFonts w:ascii="Arial" w:hAnsi="Arial" w:cs="Arial"/>
          <w:sz w:val="18"/>
          <w:szCs w:val="18"/>
        </w:rPr>
        <w:t xml:space="preserve"> (Conforme Modelo Anexo);</w:t>
      </w:r>
    </w:p>
    <w:p w:rsidR="00C60769" w:rsidRPr="00DE76F3" w:rsidRDefault="00C60769" w:rsidP="00BB24A2">
      <w:pPr>
        <w:autoSpaceDE w:val="0"/>
        <w:autoSpaceDN w:val="0"/>
        <w:adjustRightInd w:val="0"/>
        <w:ind w:left="-142" w:right="-144"/>
        <w:jc w:val="both"/>
        <w:rPr>
          <w:rFonts w:ascii="Arial" w:hAnsi="Arial" w:cs="Arial"/>
          <w:b/>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sz w:val="18"/>
          <w:szCs w:val="18"/>
        </w:rPr>
        <w:t>b)</w:t>
      </w:r>
      <w:r w:rsidRPr="00DE76F3">
        <w:rPr>
          <w:rFonts w:ascii="Arial" w:hAnsi="Arial" w:cs="Arial"/>
          <w:sz w:val="18"/>
          <w:szCs w:val="18"/>
        </w:rPr>
        <w:t xml:space="preserve"> </w:t>
      </w:r>
      <w:r w:rsidRPr="00DE76F3">
        <w:rPr>
          <w:rFonts w:ascii="Arial" w:hAnsi="Arial" w:cs="Arial"/>
          <w:bCs/>
          <w:sz w:val="18"/>
          <w:szCs w:val="18"/>
        </w:rPr>
        <w:t xml:space="preserve">Declaração de Enquadramento como Beneficiária da Lei Complementar n.º 123, de 2006 </w:t>
      </w:r>
      <w:r w:rsidRPr="00DE76F3">
        <w:rPr>
          <w:rFonts w:ascii="Arial" w:hAnsi="Arial" w:cs="Arial"/>
          <w:b/>
          <w:bCs/>
          <w:sz w:val="18"/>
          <w:szCs w:val="18"/>
        </w:rPr>
        <w:t>emitida pelo contador da empresa</w:t>
      </w:r>
      <w:r w:rsidRPr="00DE76F3">
        <w:rPr>
          <w:rFonts w:ascii="Arial" w:hAnsi="Arial" w:cs="Arial"/>
          <w:bCs/>
          <w:sz w:val="18"/>
          <w:szCs w:val="18"/>
        </w:rPr>
        <w:t xml:space="preserve"> (c</w:t>
      </w:r>
      <w:r w:rsidRPr="00DE76F3">
        <w:rPr>
          <w:rFonts w:ascii="Arial" w:hAnsi="Arial" w:cs="Arial"/>
          <w:sz w:val="18"/>
          <w:szCs w:val="18"/>
        </w:rPr>
        <w:t>onforme modelo anexo</w:t>
      </w:r>
      <w:r w:rsidRPr="00DE76F3">
        <w:rPr>
          <w:rFonts w:ascii="Arial" w:hAnsi="Arial" w:cs="Arial"/>
          <w:bCs/>
          <w:sz w:val="18"/>
          <w:szCs w:val="18"/>
        </w:rPr>
        <w:t xml:space="preserve">) acompanhada da </w:t>
      </w:r>
      <w:r w:rsidRPr="00DE76F3">
        <w:rPr>
          <w:rFonts w:ascii="Arial" w:hAnsi="Arial" w:cs="Arial"/>
          <w:b/>
          <w:bCs/>
          <w:sz w:val="18"/>
          <w:szCs w:val="18"/>
        </w:rPr>
        <w:t xml:space="preserve">certidão simplificada expedida pela Junta Comercial </w:t>
      </w:r>
      <w:r w:rsidRPr="00DE76F3">
        <w:rPr>
          <w:rFonts w:ascii="Arial" w:hAnsi="Arial" w:cs="Arial"/>
          <w:sz w:val="18"/>
          <w:szCs w:val="18"/>
        </w:rPr>
        <w:t xml:space="preserve">(Conforme Instrução Normativa n.º 103, art. 8º do Departamento Nacional de Registro do Comércio, de 30/04/2007, publicada no DOU de 22/05/2007), sob pena de não usufruir dos benefícios da LC 123/2006. </w:t>
      </w:r>
    </w:p>
    <w:p w:rsidR="00C60769" w:rsidRPr="00DE76F3" w:rsidRDefault="00C60769" w:rsidP="00BB24A2">
      <w:pPr>
        <w:autoSpaceDE w:val="0"/>
        <w:autoSpaceDN w:val="0"/>
        <w:adjustRightInd w:val="0"/>
        <w:ind w:left="-142" w:right="-144"/>
        <w:jc w:val="both"/>
        <w:rPr>
          <w:rFonts w:ascii="Arial" w:hAnsi="Arial" w:cs="Arial"/>
          <w:b/>
          <w:bCs/>
          <w:sz w:val="18"/>
          <w:szCs w:val="18"/>
          <w:u w:val="single"/>
        </w:rPr>
      </w:pPr>
    </w:p>
    <w:p w:rsidR="00C60769" w:rsidRDefault="00C60769" w:rsidP="00BB24A2">
      <w:pPr>
        <w:autoSpaceDE w:val="0"/>
        <w:autoSpaceDN w:val="0"/>
        <w:adjustRightInd w:val="0"/>
        <w:ind w:left="-142" w:right="-144"/>
        <w:jc w:val="both"/>
        <w:rPr>
          <w:rFonts w:ascii="Arial" w:hAnsi="Arial" w:cs="Arial"/>
          <w:b/>
          <w:sz w:val="18"/>
          <w:szCs w:val="18"/>
        </w:rPr>
      </w:pPr>
      <w:r w:rsidRPr="00DE76F3">
        <w:rPr>
          <w:rFonts w:ascii="Arial" w:hAnsi="Arial" w:cs="Arial"/>
          <w:b/>
          <w:bCs/>
          <w:sz w:val="18"/>
          <w:szCs w:val="18"/>
        </w:rPr>
        <w:t>Observação:</w:t>
      </w:r>
      <w:r w:rsidRPr="00DE76F3">
        <w:rPr>
          <w:rFonts w:ascii="Arial" w:hAnsi="Arial" w:cs="Arial"/>
          <w:b/>
          <w:sz w:val="18"/>
          <w:szCs w:val="18"/>
        </w:rPr>
        <w:t xml:space="preserve"> </w:t>
      </w:r>
      <w:r w:rsidRPr="00DE76F3">
        <w:rPr>
          <w:rFonts w:ascii="Arial" w:hAnsi="Arial" w:cs="Arial"/>
          <w:sz w:val="18"/>
          <w:szCs w:val="18"/>
        </w:rPr>
        <w:t xml:space="preserve">A certidão ou declaração emitida pela junta comercial </w:t>
      </w:r>
      <w:r w:rsidRPr="00DE76F3">
        <w:rPr>
          <w:rFonts w:ascii="Arial" w:hAnsi="Arial" w:cs="Arial"/>
          <w:b/>
          <w:bCs/>
          <w:sz w:val="18"/>
          <w:szCs w:val="18"/>
        </w:rPr>
        <w:t xml:space="preserve">deverá ser expedida nos 60 (sessenta) </w:t>
      </w:r>
      <w:r w:rsidRPr="00DE76F3">
        <w:rPr>
          <w:rFonts w:ascii="Arial" w:hAnsi="Arial" w:cs="Arial"/>
          <w:sz w:val="18"/>
          <w:szCs w:val="18"/>
        </w:rPr>
        <w:t xml:space="preserve">dias imediatamente anteriores à data prevista para o recebimento dos envelopes contendo “Proposta de Preços” e a “Documentação de Habilitação”, </w:t>
      </w:r>
      <w:r w:rsidRPr="00DE76F3">
        <w:rPr>
          <w:rFonts w:ascii="Arial" w:hAnsi="Arial" w:cs="Arial"/>
          <w:b/>
          <w:bCs/>
          <w:sz w:val="18"/>
          <w:szCs w:val="18"/>
        </w:rPr>
        <w:t>sob pena de não aceitabilidade</w:t>
      </w:r>
      <w:r w:rsidRPr="00DE76F3">
        <w:rPr>
          <w:rFonts w:ascii="Arial" w:hAnsi="Arial" w:cs="Arial"/>
          <w:sz w:val="18"/>
          <w:szCs w:val="18"/>
        </w:rPr>
        <w:t xml:space="preserve">. </w:t>
      </w:r>
      <w:r w:rsidRPr="00DE76F3">
        <w:rPr>
          <w:rFonts w:ascii="Arial" w:hAnsi="Arial" w:cs="Arial"/>
          <w:b/>
          <w:sz w:val="18"/>
          <w:szCs w:val="18"/>
        </w:rPr>
        <w:t>A consulta de optante pelo Simples Nacional não substitui a Certidão/Declaração da Junta Comercial.</w:t>
      </w:r>
    </w:p>
    <w:p w:rsidR="0083170B" w:rsidRDefault="0083170B" w:rsidP="00BB24A2">
      <w:pPr>
        <w:autoSpaceDE w:val="0"/>
        <w:autoSpaceDN w:val="0"/>
        <w:adjustRightInd w:val="0"/>
        <w:ind w:left="-142" w:right="-144"/>
        <w:jc w:val="both"/>
        <w:rPr>
          <w:rFonts w:ascii="Arial" w:hAnsi="Arial" w:cs="Arial"/>
          <w:b/>
          <w:sz w:val="18"/>
          <w:szCs w:val="18"/>
        </w:rPr>
      </w:pPr>
    </w:p>
    <w:p w:rsidR="0083170B" w:rsidRDefault="0083170B" w:rsidP="00BB24A2">
      <w:pPr>
        <w:ind w:left="-142" w:right="-144"/>
        <w:jc w:val="both"/>
        <w:rPr>
          <w:rFonts w:ascii="Book Antiqua" w:hAnsi="Book Antiqua" w:cs="Arial"/>
          <w:sz w:val="22"/>
          <w:szCs w:val="22"/>
        </w:rPr>
      </w:pPr>
      <w:r w:rsidRPr="0083170B">
        <w:rPr>
          <w:rFonts w:ascii="Arial" w:hAnsi="Arial" w:cs="Arial"/>
          <w:b/>
          <w:sz w:val="18"/>
          <w:szCs w:val="18"/>
        </w:rPr>
        <w:t>4.</w:t>
      </w:r>
      <w:r w:rsidR="004A6DD4">
        <w:rPr>
          <w:rFonts w:ascii="Arial" w:hAnsi="Arial" w:cs="Arial"/>
          <w:b/>
          <w:sz w:val="18"/>
          <w:szCs w:val="18"/>
        </w:rPr>
        <w:t>4.1</w:t>
      </w:r>
      <w:r w:rsidR="004A6DD4">
        <w:rPr>
          <w:rFonts w:ascii="Arial" w:hAnsi="Arial" w:cs="Arial"/>
          <w:sz w:val="18"/>
          <w:szCs w:val="18"/>
        </w:rPr>
        <w:t xml:space="preserve">. </w:t>
      </w:r>
      <w:r w:rsidRPr="0083170B">
        <w:rPr>
          <w:rFonts w:ascii="Arial" w:hAnsi="Arial" w:cs="Arial"/>
          <w:sz w:val="18"/>
          <w:szCs w:val="18"/>
        </w:rPr>
        <w:t xml:space="preserve">Caso a proponente não apresente, ou, apresente de forma incorreta a declaração do </w:t>
      </w:r>
      <w:r w:rsidRPr="004A6DD4">
        <w:rPr>
          <w:rFonts w:ascii="Arial" w:hAnsi="Arial" w:cs="Arial"/>
          <w:b/>
          <w:sz w:val="18"/>
          <w:szCs w:val="18"/>
        </w:rPr>
        <w:t>item 4.4</w:t>
      </w:r>
      <w:r w:rsidR="004A6DD4">
        <w:rPr>
          <w:rFonts w:ascii="Arial" w:hAnsi="Arial" w:cs="Arial"/>
          <w:b/>
          <w:sz w:val="18"/>
          <w:szCs w:val="18"/>
        </w:rPr>
        <w:t>. -</w:t>
      </w:r>
      <w:r w:rsidR="004A6DD4" w:rsidRPr="004A6DD4">
        <w:rPr>
          <w:rFonts w:ascii="Arial" w:hAnsi="Arial" w:cs="Arial"/>
          <w:b/>
          <w:sz w:val="18"/>
          <w:szCs w:val="18"/>
        </w:rPr>
        <w:t xml:space="preserve"> b)</w:t>
      </w:r>
      <w:r w:rsidRPr="0083170B">
        <w:rPr>
          <w:rFonts w:ascii="Arial" w:hAnsi="Arial" w:cs="Arial"/>
          <w:sz w:val="18"/>
          <w:szCs w:val="18"/>
        </w:rPr>
        <w:t>, não inabilitará o licitante, mas a empresa perderá os benefícios da Lei 123-2006</w:t>
      </w:r>
      <w:r>
        <w:rPr>
          <w:rFonts w:ascii="Book Antiqua" w:hAnsi="Book Antiqua" w:cs="Arial"/>
          <w:sz w:val="22"/>
          <w:szCs w:val="22"/>
        </w:rPr>
        <w:t>.</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 xml:space="preserve">4.5. </w:t>
      </w:r>
      <w:r w:rsidRPr="00DE76F3">
        <w:rPr>
          <w:rFonts w:ascii="Arial" w:hAnsi="Arial" w:cs="Arial"/>
          <w:sz w:val="18"/>
          <w:szCs w:val="18"/>
        </w:rPr>
        <w:t>Será admitido apenas 01 (um) representante para cada licitante credenciada, exceto no caso de representar outra empresa, que nã</w:t>
      </w:r>
      <w:r w:rsidR="004D3CA9">
        <w:rPr>
          <w:rFonts w:ascii="Arial" w:hAnsi="Arial" w:cs="Arial"/>
          <w:sz w:val="18"/>
          <w:szCs w:val="18"/>
        </w:rPr>
        <w:t>o esteja disputando o mesmo Item</w:t>
      </w:r>
      <w:r w:rsidRPr="00DE76F3">
        <w:rPr>
          <w:rFonts w:ascii="Arial" w:hAnsi="Arial" w:cs="Arial"/>
          <w:sz w:val="18"/>
          <w:szCs w:val="18"/>
        </w:rPr>
        <w:t>.</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bCs/>
          <w:sz w:val="18"/>
          <w:szCs w:val="18"/>
        </w:rPr>
        <w:t xml:space="preserve">4.6. </w:t>
      </w:r>
      <w:r w:rsidRPr="00DE76F3">
        <w:rPr>
          <w:rFonts w:ascii="Arial" w:hAnsi="Arial" w:cs="Arial"/>
          <w:sz w:val="18"/>
          <w:szCs w:val="18"/>
        </w:rPr>
        <w:t>A ausência do representante em qualquer momento da sessão</w:t>
      </w:r>
      <w:r w:rsidR="00D82008">
        <w:rPr>
          <w:rFonts w:ascii="Arial" w:hAnsi="Arial" w:cs="Arial"/>
          <w:sz w:val="18"/>
          <w:szCs w:val="18"/>
        </w:rPr>
        <w:t xml:space="preserve"> não</w:t>
      </w:r>
      <w:r w:rsidRPr="00DE76F3">
        <w:rPr>
          <w:rFonts w:ascii="Arial" w:hAnsi="Arial" w:cs="Arial"/>
          <w:sz w:val="18"/>
          <w:szCs w:val="18"/>
        </w:rPr>
        <w:t xml:space="preserve"> importará na imediata exclusão da respectiva credenciada</w:t>
      </w:r>
      <w:r w:rsidR="00D82008">
        <w:rPr>
          <w:rFonts w:ascii="Arial" w:hAnsi="Arial" w:cs="Arial"/>
          <w:sz w:val="18"/>
          <w:szCs w:val="18"/>
        </w:rPr>
        <w:t xml:space="preserve">, porém dependendo </w:t>
      </w:r>
      <w:r w:rsidR="005A33CF">
        <w:rPr>
          <w:rFonts w:ascii="Arial" w:hAnsi="Arial" w:cs="Arial"/>
          <w:sz w:val="18"/>
          <w:szCs w:val="18"/>
        </w:rPr>
        <w:t>do momento da ausência do representante do certame a empresa ficará sem lavrar em ata seus questionamentos</w:t>
      </w:r>
      <w:r w:rsidRPr="00DE76F3">
        <w:rPr>
          <w:rFonts w:ascii="Arial" w:hAnsi="Arial" w:cs="Arial"/>
          <w:sz w:val="18"/>
          <w:szCs w:val="18"/>
        </w:rPr>
        <w:t>, salvo autorização expressa do (a) Pregoeiro (a). A falta ou incorreção dos documentos mencionados para o credenciamento não implicará a exclusão da empresa em participar do certame, mas impedirá o representante de manifestar-se na apresentação de lances verbais e demais fases do procedimento licitatório, enquanto não suprida a falta ou sanada a incorreção.</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 xml:space="preserve">4.7. </w:t>
      </w:r>
      <w:r w:rsidRPr="00DE76F3">
        <w:rPr>
          <w:rFonts w:ascii="Arial" w:hAnsi="Arial" w:cs="Arial"/>
          <w:sz w:val="18"/>
          <w:szCs w:val="18"/>
        </w:rPr>
        <w:t>A licitante que não apresentar os documentos para credenciamento do representante ficará impedida de manifestar-se durante a sessão, mas se a sua proposta escrita estiver em conformidade com as condições estabelecidas neste edital, ela será recebida.</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C60769" w:rsidP="00BB24A2">
      <w:pPr>
        <w:autoSpaceDE w:val="0"/>
        <w:autoSpaceDN w:val="0"/>
        <w:adjustRightInd w:val="0"/>
        <w:ind w:left="-142" w:right="-144"/>
        <w:jc w:val="both"/>
        <w:rPr>
          <w:rFonts w:ascii="Arial" w:hAnsi="Arial" w:cs="Arial"/>
          <w:b/>
          <w:bCs/>
          <w:sz w:val="18"/>
          <w:szCs w:val="18"/>
        </w:rPr>
      </w:pPr>
      <w:r w:rsidRPr="00DE76F3">
        <w:rPr>
          <w:rFonts w:ascii="Arial" w:hAnsi="Arial" w:cs="Arial"/>
          <w:b/>
          <w:bCs/>
          <w:sz w:val="18"/>
          <w:szCs w:val="18"/>
        </w:rPr>
        <w:t>4.8. DAS SITUAÇÕES ESPECIAIS DO ATO DE CREDENCIAMENTO:</w:t>
      </w:r>
    </w:p>
    <w:p w:rsidR="00C60769" w:rsidRPr="00DE76F3" w:rsidRDefault="00C60769" w:rsidP="00BB24A2">
      <w:pPr>
        <w:autoSpaceDE w:val="0"/>
        <w:autoSpaceDN w:val="0"/>
        <w:adjustRightInd w:val="0"/>
        <w:ind w:left="-142" w:right="-144"/>
        <w:jc w:val="both"/>
        <w:rPr>
          <w:rFonts w:ascii="Arial" w:hAnsi="Arial" w:cs="Arial"/>
          <w:b/>
          <w:bCs/>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4.8.1.</w:t>
      </w:r>
      <w:r w:rsidRPr="00DE76F3">
        <w:rPr>
          <w:rFonts w:ascii="Arial" w:hAnsi="Arial" w:cs="Arial"/>
          <w:bCs/>
          <w:sz w:val="18"/>
          <w:szCs w:val="18"/>
        </w:rPr>
        <w:t xml:space="preserve"> Caso </w:t>
      </w:r>
      <w:r w:rsidRPr="00DE76F3">
        <w:rPr>
          <w:rFonts w:ascii="Arial" w:hAnsi="Arial" w:cs="Arial"/>
          <w:sz w:val="18"/>
          <w:szCs w:val="18"/>
        </w:rPr>
        <w:t>os documentos que comprovam a regularidade da outorga de credenciamento, tais como: (estatuto, contrato social, entre outros), a declaração de que cumpre plenamente os requisitos de habilitação ou qualquer outro documento referente à fase de credenciamento, que por equívoco esteja dentro do envelope da “Proposta de Preços” ou da “Habilitação Jurídica”, poderão ser retirados dos respectivos envelopes, pelo próprio representante, que procederá ao novo lacramento dos mesmos.</w:t>
      </w:r>
    </w:p>
    <w:p w:rsidR="00C60769" w:rsidRPr="00DE76F3" w:rsidRDefault="00C60769" w:rsidP="00BB24A2">
      <w:pPr>
        <w:autoSpaceDE w:val="0"/>
        <w:autoSpaceDN w:val="0"/>
        <w:adjustRightInd w:val="0"/>
        <w:ind w:left="-142" w:right="-144"/>
        <w:jc w:val="both"/>
        <w:rPr>
          <w:rFonts w:ascii="Arial" w:hAnsi="Arial" w:cs="Arial"/>
          <w:b/>
          <w:bCs/>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 xml:space="preserve">4.8.2. </w:t>
      </w:r>
      <w:r w:rsidRPr="00DE76F3">
        <w:rPr>
          <w:rFonts w:ascii="Arial" w:hAnsi="Arial" w:cs="Arial"/>
          <w:sz w:val="18"/>
          <w:szCs w:val="18"/>
        </w:rPr>
        <w:t>Na fase de credenciamento será permitido ao representante da licitante fotocopiar documentos necessários, porventura retirados dos envelopes de proposta e/ou de habilitação.</w:t>
      </w:r>
    </w:p>
    <w:p w:rsidR="00C60769" w:rsidRPr="00DE76F3" w:rsidRDefault="00C60769" w:rsidP="00BB24A2">
      <w:pPr>
        <w:autoSpaceDE w:val="0"/>
        <w:autoSpaceDN w:val="0"/>
        <w:adjustRightInd w:val="0"/>
        <w:ind w:left="-142" w:right="-144"/>
        <w:jc w:val="both"/>
        <w:rPr>
          <w:rFonts w:ascii="Arial" w:hAnsi="Arial" w:cs="Arial"/>
          <w:b/>
          <w:bCs/>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 xml:space="preserve">4.8.3. </w:t>
      </w:r>
      <w:r w:rsidRPr="00DE76F3">
        <w:rPr>
          <w:rFonts w:ascii="Arial" w:hAnsi="Arial" w:cs="Arial"/>
          <w:sz w:val="18"/>
          <w:szCs w:val="18"/>
        </w:rPr>
        <w:t>O (a) Pregoeiro (a) ou a Equipe de Apoio poderão conferir os documentos referentes ao credenciamento antes da abertura da sessão, e lançar o respectivo carimbo de “confere com o original”.</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sz w:val="18"/>
          <w:szCs w:val="18"/>
        </w:rPr>
        <w:t xml:space="preserve">4.8.4. </w:t>
      </w:r>
      <w:r w:rsidRPr="00DE76F3">
        <w:rPr>
          <w:rFonts w:ascii="Arial" w:hAnsi="Arial" w:cs="Arial"/>
          <w:sz w:val="18"/>
          <w:szCs w:val="18"/>
        </w:rPr>
        <w:t xml:space="preserve">Os documentos de CREDENCIAMENTO </w:t>
      </w:r>
      <w:r w:rsidRPr="00DE76F3">
        <w:rPr>
          <w:rFonts w:ascii="Arial" w:hAnsi="Arial" w:cs="Arial"/>
          <w:b/>
          <w:sz w:val="18"/>
          <w:szCs w:val="18"/>
        </w:rPr>
        <w:t>deverão ser entregues</w:t>
      </w:r>
      <w:r w:rsidRPr="00DE76F3">
        <w:rPr>
          <w:rFonts w:ascii="Arial" w:hAnsi="Arial" w:cs="Arial"/>
          <w:sz w:val="18"/>
          <w:szCs w:val="18"/>
        </w:rPr>
        <w:t xml:space="preserve"> </w:t>
      </w:r>
      <w:r w:rsidRPr="00DE76F3">
        <w:rPr>
          <w:rFonts w:ascii="Arial" w:hAnsi="Arial" w:cs="Arial"/>
          <w:b/>
          <w:sz w:val="18"/>
          <w:szCs w:val="18"/>
        </w:rPr>
        <w:t>a parte,</w:t>
      </w:r>
      <w:r w:rsidRPr="00DE76F3">
        <w:rPr>
          <w:rFonts w:ascii="Arial" w:hAnsi="Arial" w:cs="Arial"/>
          <w:sz w:val="18"/>
          <w:szCs w:val="18"/>
        </w:rPr>
        <w:t xml:space="preserve"> </w:t>
      </w:r>
      <w:r w:rsidRPr="00DE76F3">
        <w:rPr>
          <w:rFonts w:ascii="Arial" w:hAnsi="Arial" w:cs="Arial"/>
          <w:b/>
          <w:sz w:val="18"/>
          <w:szCs w:val="18"/>
        </w:rPr>
        <w:t>podendo ainda, ser entregues em envelope específico,</w:t>
      </w:r>
      <w:r w:rsidRPr="00DE76F3">
        <w:rPr>
          <w:rFonts w:ascii="Arial" w:hAnsi="Arial" w:cs="Arial"/>
          <w:sz w:val="18"/>
          <w:szCs w:val="18"/>
        </w:rPr>
        <w:t xml:space="preserve"> </w:t>
      </w:r>
      <w:r w:rsidRPr="00DE76F3">
        <w:rPr>
          <w:rFonts w:ascii="Arial" w:hAnsi="Arial" w:cs="Arial"/>
          <w:b/>
          <w:sz w:val="18"/>
          <w:szCs w:val="18"/>
        </w:rPr>
        <w:t>separado</w:t>
      </w:r>
      <w:r w:rsidRPr="00DE76F3">
        <w:rPr>
          <w:rFonts w:ascii="Arial" w:hAnsi="Arial" w:cs="Arial"/>
          <w:sz w:val="18"/>
          <w:szCs w:val="18"/>
        </w:rPr>
        <w:t xml:space="preserve"> </w:t>
      </w:r>
      <w:r w:rsidRPr="00DE76F3">
        <w:rPr>
          <w:rFonts w:ascii="Arial" w:hAnsi="Arial" w:cs="Arial"/>
          <w:b/>
          <w:sz w:val="18"/>
          <w:szCs w:val="18"/>
        </w:rPr>
        <w:t>dos envelopes de números n.ºs: 01 (proposta de preços) e 02 (habilitação jurídica)</w:t>
      </w:r>
      <w:r w:rsidRPr="00DE76F3">
        <w:rPr>
          <w:rFonts w:ascii="Arial" w:hAnsi="Arial" w:cs="Arial"/>
          <w:sz w:val="18"/>
          <w:szCs w:val="18"/>
        </w:rPr>
        <w:t>.</w:t>
      </w:r>
    </w:p>
    <w:p w:rsidR="00C60769" w:rsidRPr="00DE76F3" w:rsidRDefault="00C60769" w:rsidP="00BB24A2">
      <w:pPr>
        <w:ind w:left="-142" w:right="-144"/>
        <w:jc w:val="both"/>
        <w:rPr>
          <w:rFonts w:ascii="Arial" w:hAnsi="Arial" w:cs="Arial"/>
          <w:b/>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sz w:val="18"/>
          <w:szCs w:val="18"/>
        </w:rPr>
        <w:t>4.8.5.</w:t>
      </w:r>
      <w:r w:rsidRPr="00DE76F3">
        <w:rPr>
          <w:rFonts w:ascii="Arial" w:hAnsi="Arial" w:cs="Arial"/>
          <w:sz w:val="18"/>
          <w:szCs w:val="18"/>
        </w:rPr>
        <w:t xml:space="preserve"> Serão admitidos envelopes enviados por </w:t>
      </w:r>
      <w:r w:rsidRPr="00DE76F3">
        <w:rPr>
          <w:rFonts w:ascii="Arial" w:hAnsi="Arial" w:cs="Arial"/>
          <w:b/>
          <w:sz w:val="18"/>
          <w:szCs w:val="18"/>
        </w:rPr>
        <w:t>remessa postal</w:t>
      </w:r>
      <w:r w:rsidRPr="00DE76F3">
        <w:rPr>
          <w:rFonts w:ascii="Arial" w:hAnsi="Arial" w:cs="Arial"/>
          <w:sz w:val="18"/>
          <w:szCs w:val="18"/>
        </w:rPr>
        <w:t>, desde que devidamente identificados dentro das normas estipuladas no presente Edital, lembrando que a ausência de representante implica a decadência aos direitos das etapas de lances, negociação e recursos.</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pStyle w:val="Default"/>
        <w:ind w:left="-142" w:right="-144"/>
        <w:jc w:val="both"/>
        <w:rPr>
          <w:color w:val="auto"/>
          <w:sz w:val="18"/>
          <w:szCs w:val="18"/>
        </w:rPr>
      </w:pPr>
      <w:r w:rsidRPr="00DE76F3">
        <w:rPr>
          <w:b/>
          <w:bCs/>
          <w:color w:val="auto"/>
          <w:sz w:val="18"/>
          <w:szCs w:val="18"/>
        </w:rPr>
        <w:t xml:space="preserve">4.8.6. </w:t>
      </w:r>
      <w:r w:rsidR="0002047A">
        <w:rPr>
          <w:bCs/>
          <w:sz w:val="18"/>
          <w:szCs w:val="18"/>
        </w:rPr>
        <w:t>Iniciado a sessão</w:t>
      </w:r>
      <w:r w:rsidR="0002047A">
        <w:rPr>
          <w:sz w:val="18"/>
          <w:szCs w:val="18"/>
        </w:rPr>
        <w:t xml:space="preserve"> durante a fase de credenciamento, junto ao sistema de informação, será permitida a inclusão de novos licitantes no prazo de 15 min, após o prazo de tolerância, não serão mais admitidos novos licitantes.</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autoSpaceDE w:val="0"/>
        <w:autoSpaceDN w:val="0"/>
        <w:adjustRightInd w:val="0"/>
        <w:ind w:left="-142" w:right="-144"/>
        <w:rPr>
          <w:rFonts w:ascii="Arial" w:hAnsi="Arial" w:cs="Arial"/>
          <w:b/>
          <w:bCs/>
          <w:sz w:val="18"/>
          <w:szCs w:val="18"/>
        </w:rPr>
      </w:pPr>
      <w:r w:rsidRPr="00DE76F3">
        <w:rPr>
          <w:rFonts w:ascii="Arial" w:hAnsi="Arial" w:cs="Arial"/>
          <w:b/>
          <w:sz w:val="18"/>
          <w:szCs w:val="18"/>
        </w:rPr>
        <w:t>5. DA APRESENTAÇÃO DA PROPOSTA COMERCIAL E DOCUMENTAÇÃO PARA HABILITAÇÃO:</w:t>
      </w:r>
    </w:p>
    <w:p w:rsidR="00C60769" w:rsidRPr="00DE76F3" w:rsidRDefault="00C60769" w:rsidP="00BB24A2">
      <w:pPr>
        <w:pStyle w:val="Default"/>
        <w:ind w:left="-142" w:right="-144"/>
        <w:jc w:val="both"/>
        <w:rPr>
          <w:b/>
          <w:color w:val="auto"/>
          <w:sz w:val="18"/>
          <w:szCs w:val="18"/>
        </w:rPr>
      </w:pPr>
    </w:p>
    <w:p w:rsidR="00C60769" w:rsidRPr="00DE76F3" w:rsidRDefault="00C60769" w:rsidP="00BB24A2">
      <w:pPr>
        <w:pStyle w:val="Default"/>
        <w:ind w:left="-142" w:right="-144"/>
        <w:jc w:val="both"/>
        <w:rPr>
          <w:color w:val="auto"/>
          <w:sz w:val="18"/>
          <w:szCs w:val="18"/>
        </w:rPr>
      </w:pPr>
      <w:r w:rsidRPr="00DE76F3">
        <w:rPr>
          <w:b/>
          <w:bCs/>
          <w:color w:val="auto"/>
          <w:sz w:val="18"/>
          <w:szCs w:val="18"/>
        </w:rPr>
        <w:t>5.1.</w:t>
      </w:r>
      <w:r w:rsidRPr="00DE76F3">
        <w:rPr>
          <w:bCs/>
          <w:color w:val="auto"/>
          <w:sz w:val="18"/>
          <w:szCs w:val="18"/>
        </w:rPr>
        <w:t xml:space="preserve"> Encerrada a fase de credenciamento, será d</w:t>
      </w:r>
      <w:r w:rsidRPr="00DE76F3">
        <w:rPr>
          <w:color w:val="auto"/>
          <w:sz w:val="18"/>
          <w:szCs w:val="18"/>
        </w:rPr>
        <w:t>eclarada aberta a sessão pública pelo (a) Pregoeiro (a); neste momento, se o (s) representante (s) da (s) licitante (s) desejarem, devem vistar os fechos dos envelopes que contém a proposta de preços, como também, o envelope que contém os documentos de habilitação; posteriormente rubricam todas as folhas da (s) proposta (s).</w:t>
      </w:r>
    </w:p>
    <w:p w:rsidR="00C60769" w:rsidRPr="00DE76F3" w:rsidRDefault="00C60769" w:rsidP="00BB24A2">
      <w:pPr>
        <w:pStyle w:val="Default"/>
        <w:ind w:left="-142" w:right="-144"/>
        <w:jc w:val="both"/>
        <w:rPr>
          <w:color w:val="auto"/>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sz w:val="18"/>
          <w:szCs w:val="18"/>
        </w:rPr>
        <w:t>5.2</w:t>
      </w:r>
      <w:r w:rsidRPr="00DE76F3">
        <w:rPr>
          <w:rFonts w:ascii="Arial" w:hAnsi="Arial" w:cs="Arial"/>
          <w:sz w:val="18"/>
          <w:szCs w:val="18"/>
        </w:rPr>
        <w:t xml:space="preserve">. Identificação do </w:t>
      </w:r>
      <w:r w:rsidRPr="00DE76F3">
        <w:rPr>
          <w:rFonts w:ascii="Arial" w:hAnsi="Arial" w:cs="Arial"/>
          <w:b/>
          <w:sz w:val="18"/>
          <w:szCs w:val="18"/>
        </w:rPr>
        <w:t>envelope</w:t>
      </w:r>
      <w:r w:rsidRPr="00DE76F3">
        <w:rPr>
          <w:rFonts w:ascii="Arial" w:hAnsi="Arial" w:cs="Arial"/>
          <w:sz w:val="18"/>
          <w:szCs w:val="18"/>
        </w:rPr>
        <w:t xml:space="preserve"> contendo a (s) </w:t>
      </w:r>
      <w:r w:rsidRPr="00DE76F3">
        <w:rPr>
          <w:rFonts w:ascii="Arial" w:hAnsi="Arial" w:cs="Arial"/>
          <w:b/>
          <w:sz w:val="18"/>
          <w:szCs w:val="18"/>
        </w:rPr>
        <w:t>Proposta (s) de Preços</w:t>
      </w:r>
      <w:r w:rsidRPr="00DE76F3">
        <w:rPr>
          <w:rFonts w:ascii="Arial" w:hAnsi="Arial" w:cs="Arial"/>
          <w:sz w:val="18"/>
          <w:szCs w:val="18"/>
        </w:rPr>
        <w:t xml:space="preserve"> e envelope contendo os </w:t>
      </w:r>
      <w:r w:rsidRPr="00DE76F3">
        <w:rPr>
          <w:rFonts w:ascii="Arial" w:hAnsi="Arial" w:cs="Arial"/>
          <w:b/>
          <w:sz w:val="18"/>
          <w:szCs w:val="18"/>
        </w:rPr>
        <w:t>Documentos para Habilitação</w:t>
      </w:r>
      <w:r w:rsidRPr="00DE76F3">
        <w:rPr>
          <w:rFonts w:ascii="Arial" w:hAnsi="Arial" w:cs="Arial"/>
          <w:sz w:val="18"/>
          <w:szCs w:val="18"/>
        </w:rPr>
        <w:t xml:space="preserve"> ambos deverão </w:t>
      </w:r>
      <w:r w:rsidR="009C5687" w:rsidRPr="00DE76F3">
        <w:rPr>
          <w:rFonts w:ascii="Arial" w:hAnsi="Arial" w:cs="Arial"/>
          <w:sz w:val="18"/>
          <w:szCs w:val="18"/>
        </w:rPr>
        <w:t>ser</w:t>
      </w:r>
      <w:r w:rsidR="009C5687">
        <w:rPr>
          <w:rFonts w:ascii="Arial" w:hAnsi="Arial" w:cs="Arial"/>
          <w:sz w:val="18"/>
          <w:szCs w:val="18"/>
        </w:rPr>
        <w:t>em</w:t>
      </w:r>
      <w:r w:rsidRPr="00DE76F3">
        <w:rPr>
          <w:rFonts w:ascii="Arial" w:hAnsi="Arial" w:cs="Arial"/>
          <w:sz w:val="18"/>
          <w:szCs w:val="18"/>
        </w:rPr>
        <w:t xml:space="preserve"> apresentados fechados, contendo em seu exterior as seguintes informações:</w:t>
      </w:r>
    </w:p>
    <w:p w:rsidR="00C60769" w:rsidRDefault="00C60769" w:rsidP="00BB24A2">
      <w:pPr>
        <w:ind w:left="-142" w:right="-144" w:firstLine="709"/>
        <w:jc w:val="both"/>
        <w:rPr>
          <w:rFonts w:ascii="Arial" w:hAnsi="Arial" w:cs="Arial"/>
          <w:sz w:val="18"/>
          <w:szCs w:val="18"/>
        </w:rPr>
      </w:pPr>
    </w:p>
    <w:p w:rsidR="00167D92" w:rsidRPr="00DE76F3" w:rsidRDefault="00167D92" w:rsidP="00BB24A2">
      <w:pPr>
        <w:ind w:left="-142" w:right="-144" w:firstLine="709"/>
        <w:jc w:val="both"/>
        <w:rPr>
          <w:rFonts w:ascii="Arial" w:hAnsi="Arial" w:cs="Arial"/>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25"/>
      </w:tblGrid>
      <w:tr w:rsidR="00C60769" w:rsidRPr="00DE76F3" w:rsidTr="00DE3B94">
        <w:tc>
          <w:tcPr>
            <w:tcW w:w="4962" w:type="dxa"/>
            <w:hideMark/>
          </w:tcPr>
          <w:p w:rsidR="00C60769" w:rsidRPr="00DE76F3" w:rsidRDefault="00C60769" w:rsidP="00DE3B94">
            <w:pPr>
              <w:ind w:left="-142" w:right="-144"/>
              <w:jc w:val="center"/>
              <w:rPr>
                <w:rFonts w:ascii="Arial" w:hAnsi="Arial" w:cs="Arial"/>
                <w:b/>
                <w:sz w:val="18"/>
                <w:szCs w:val="18"/>
              </w:rPr>
            </w:pPr>
            <w:r w:rsidRPr="00DE76F3">
              <w:rPr>
                <w:rFonts w:ascii="Arial" w:hAnsi="Arial" w:cs="Arial"/>
                <w:b/>
                <w:sz w:val="18"/>
                <w:szCs w:val="18"/>
              </w:rPr>
              <w:t>ENVELOPE N.º01 - PROPOSTA DE PREÇOS</w:t>
            </w:r>
          </w:p>
          <w:p w:rsidR="00C60769" w:rsidRPr="00DE76F3" w:rsidRDefault="00C60769" w:rsidP="00DE3B94">
            <w:pPr>
              <w:ind w:left="-142" w:right="-144"/>
              <w:jc w:val="center"/>
              <w:rPr>
                <w:rFonts w:ascii="Arial" w:hAnsi="Arial" w:cs="Arial"/>
                <w:b/>
                <w:sz w:val="18"/>
                <w:szCs w:val="18"/>
              </w:rPr>
            </w:pPr>
            <w:r w:rsidRPr="00DE76F3">
              <w:rPr>
                <w:rFonts w:ascii="Arial" w:hAnsi="Arial" w:cs="Arial"/>
                <w:b/>
                <w:sz w:val="18"/>
                <w:szCs w:val="18"/>
              </w:rPr>
              <w:t>PREF</w:t>
            </w:r>
            <w:r w:rsidR="003E2CC7" w:rsidRPr="00DE76F3">
              <w:rPr>
                <w:rFonts w:ascii="Arial" w:hAnsi="Arial" w:cs="Arial"/>
                <w:b/>
                <w:sz w:val="18"/>
                <w:szCs w:val="18"/>
              </w:rPr>
              <w:t>EITURA MUNICIPAL DE PEDRA PRETA</w:t>
            </w:r>
          </w:p>
          <w:p w:rsidR="00C60769" w:rsidRPr="00DE76F3" w:rsidRDefault="002A5F0A" w:rsidP="00DE3B94">
            <w:pPr>
              <w:ind w:left="-142" w:right="-144"/>
              <w:jc w:val="center"/>
              <w:rPr>
                <w:rFonts w:ascii="Arial" w:hAnsi="Arial" w:cs="Arial"/>
                <w:b/>
                <w:sz w:val="18"/>
                <w:szCs w:val="18"/>
              </w:rPr>
            </w:pPr>
            <w:r>
              <w:rPr>
                <w:rFonts w:ascii="Arial" w:hAnsi="Arial" w:cs="Arial"/>
                <w:b/>
                <w:sz w:val="18"/>
                <w:szCs w:val="18"/>
              </w:rPr>
              <w:t>PREGÃO PRESENCIAL N.º 007/2021</w:t>
            </w:r>
          </w:p>
          <w:p w:rsidR="00C60769" w:rsidRPr="00DE76F3" w:rsidRDefault="00C60769" w:rsidP="00DE3B94">
            <w:pPr>
              <w:ind w:left="-142" w:right="-144"/>
              <w:jc w:val="center"/>
              <w:rPr>
                <w:rFonts w:ascii="Arial" w:hAnsi="Arial" w:cs="Arial"/>
                <w:b/>
                <w:sz w:val="18"/>
                <w:szCs w:val="18"/>
              </w:rPr>
            </w:pPr>
            <w:r w:rsidRPr="00DE76F3">
              <w:rPr>
                <w:rFonts w:ascii="Arial" w:hAnsi="Arial" w:cs="Arial"/>
                <w:b/>
                <w:sz w:val="18"/>
                <w:szCs w:val="18"/>
              </w:rPr>
              <w:t xml:space="preserve">RAZÃO SOCIAL, N.º DO CNPJ DO LICITANTE, </w:t>
            </w:r>
            <w:r w:rsidRPr="00DE76F3">
              <w:rPr>
                <w:rFonts w:ascii="Arial" w:hAnsi="Arial" w:cs="Arial"/>
                <w:b/>
                <w:color w:val="000000"/>
                <w:sz w:val="18"/>
                <w:szCs w:val="18"/>
              </w:rPr>
              <w:t>ENDEREÇO, TELEFONE E E-MAIL</w:t>
            </w:r>
          </w:p>
        </w:tc>
        <w:tc>
          <w:tcPr>
            <w:tcW w:w="4925" w:type="dxa"/>
            <w:hideMark/>
          </w:tcPr>
          <w:p w:rsidR="00C60769" w:rsidRPr="00DE76F3" w:rsidRDefault="00C60769" w:rsidP="00DE3B94">
            <w:pPr>
              <w:ind w:left="-142" w:right="-144"/>
              <w:jc w:val="center"/>
              <w:rPr>
                <w:rFonts w:ascii="Arial" w:hAnsi="Arial" w:cs="Arial"/>
                <w:b/>
                <w:sz w:val="18"/>
                <w:szCs w:val="18"/>
              </w:rPr>
            </w:pPr>
            <w:r w:rsidRPr="00DE76F3">
              <w:rPr>
                <w:rFonts w:ascii="Arial" w:hAnsi="Arial" w:cs="Arial"/>
                <w:b/>
                <w:sz w:val="18"/>
                <w:szCs w:val="18"/>
              </w:rPr>
              <w:t>ENVELOPE N.º02 DOCUMENTOS HABILITAÇÃO</w:t>
            </w:r>
          </w:p>
          <w:p w:rsidR="00C60769" w:rsidRPr="00DE76F3" w:rsidRDefault="00C60769" w:rsidP="00DE3B94">
            <w:pPr>
              <w:ind w:left="-142" w:right="-144"/>
              <w:jc w:val="center"/>
              <w:rPr>
                <w:rFonts w:ascii="Arial" w:hAnsi="Arial" w:cs="Arial"/>
                <w:b/>
                <w:sz w:val="18"/>
                <w:szCs w:val="18"/>
              </w:rPr>
            </w:pPr>
            <w:r w:rsidRPr="00DE76F3">
              <w:rPr>
                <w:rFonts w:ascii="Arial" w:hAnsi="Arial" w:cs="Arial"/>
                <w:b/>
                <w:sz w:val="18"/>
                <w:szCs w:val="18"/>
              </w:rPr>
              <w:t>PREF</w:t>
            </w:r>
            <w:r w:rsidR="003E2CC7" w:rsidRPr="00DE76F3">
              <w:rPr>
                <w:rFonts w:ascii="Arial" w:hAnsi="Arial" w:cs="Arial"/>
                <w:b/>
                <w:sz w:val="18"/>
                <w:szCs w:val="18"/>
              </w:rPr>
              <w:t>EITURA MUNICIPAL DE PEDRA PRETA</w:t>
            </w:r>
          </w:p>
          <w:p w:rsidR="00C60769" w:rsidRPr="00DE76F3" w:rsidRDefault="002A5F0A" w:rsidP="00DE3B94">
            <w:pPr>
              <w:ind w:left="-142" w:right="-144"/>
              <w:jc w:val="center"/>
              <w:rPr>
                <w:rFonts w:ascii="Arial" w:hAnsi="Arial" w:cs="Arial"/>
                <w:b/>
                <w:sz w:val="18"/>
                <w:szCs w:val="18"/>
              </w:rPr>
            </w:pPr>
            <w:r>
              <w:rPr>
                <w:rFonts w:ascii="Arial" w:hAnsi="Arial" w:cs="Arial"/>
                <w:b/>
                <w:sz w:val="18"/>
                <w:szCs w:val="18"/>
              </w:rPr>
              <w:t>PREGÃO PRESENCIAL N.º 007/2021</w:t>
            </w:r>
          </w:p>
          <w:p w:rsidR="00C60769" w:rsidRPr="00DE76F3" w:rsidRDefault="00C60769" w:rsidP="00DE3B94">
            <w:pPr>
              <w:ind w:left="-142" w:right="-144"/>
              <w:jc w:val="center"/>
              <w:rPr>
                <w:rFonts w:ascii="Arial" w:hAnsi="Arial" w:cs="Arial"/>
                <w:b/>
                <w:sz w:val="18"/>
                <w:szCs w:val="18"/>
              </w:rPr>
            </w:pPr>
            <w:r w:rsidRPr="00DE76F3">
              <w:rPr>
                <w:rFonts w:ascii="Arial" w:hAnsi="Arial" w:cs="Arial"/>
                <w:b/>
                <w:sz w:val="18"/>
                <w:szCs w:val="18"/>
              </w:rPr>
              <w:t xml:space="preserve">RAZÃO SOCIAL, N.º DO CNPJ DO LICITANTE, </w:t>
            </w:r>
            <w:r w:rsidRPr="00DE76F3">
              <w:rPr>
                <w:rFonts w:ascii="Arial" w:hAnsi="Arial" w:cs="Arial"/>
                <w:b/>
                <w:color w:val="000000"/>
                <w:sz w:val="18"/>
                <w:szCs w:val="18"/>
              </w:rPr>
              <w:t>ENDEREÇO, TELEFONE E E-MAIL.</w:t>
            </w:r>
          </w:p>
        </w:tc>
      </w:tr>
    </w:tbl>
    <w:p w:rsidR="00C60769" w:rsidRDefault="00C60769" w:rsidP="00BB24A2">
      <w:pPr>
        <w:ind w:left="-142" w:right="-144" w:firstLine="709"/>
        <w:jc w:val="both"/>
        <w:rPr>
          <w:rFonts w:ascii="Arial" w:hAnsi="Arial" w:cs="Arial"/>
          <w:b/>
          <w:sz w:val="18"/>
          <w:szCs w:val="18"/>
        </w:rPr>
      </w:pPr>
    </w:p>
    <w:p w:rsidR="00167D92" w:rsidRPr="00DE76F3" w:rsidRDefault="00167D92" w:rsidP="00BB24A2">
      <w:pPr>
        <w:ind w:left="-142" w:right="-144" w:firstLine="709"/>
        <w:jc w:val="both"/>
        <w:rPr>
          <w:rFonts w:ascii="Arial" w:hAnsi="Arial" w:cs="Arial"/>
          <w:b/>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sz w:val="18"/>
          <w:szCs w:val="18"/>
        </w:rPr>
        <w:t>5.3.</w:t>
      </w:r>
      <w:r w:rsidRPr="00DE76F3">
        <w:rPr>
          <w:rFonts w:ascii="Arial" w:hAnsi="Arial" w:cs="Arial"/>
          <w:sz w:val="18"/>
          <w:szCs w:val="18"/>
        </w:rPr>
        <w:t xml:space="preserve"> Ato continuo, será aberto o </w:t>
      </w:r>
      <w:r w:rsidRPr="00DE76F3">
        <w:rPr>
          <w:rFonts w:ascii="Arial" w:hAnsi="Arial" w:cs="Arial"/>
          <w:b/>
          <w:sz w:val="18"/>
          <w:szCs w:val="18"/>
        </w:rPr>
        <w:t>Envelope n.º 01 Contendo a (s) Proposta (s) de Preços</w:t>
      </w:r>
      <w:r w:rsidRPr="00DE76F3">
        <w:rPr>
          <w:rFonts w:ascii="Arial" w:hAnsi="Arial" w:cs="Arial"/>
          <w:sz w:val="18"/>
          <w:szCs w:val="18"/>
        </w:rPr>
        <w:t xml:space="preserve"> - e, após a fase de lances/negociação, e classificada a proposta mais vantajosa, será aberto o </w:t>
      </w:r>
      <w:r w:rsidRPr="00DE76F3">
        <w:rPr>
          <w:rFonts w:ascii="Arial" w:hAnsi="Arial" w:cs="Arial"/>
          <w:b/>
          <w:sz w:val="18"/>
          <w:szCs w:val="18"/>
        </w:rPr>
        <w:t xml:space="preserve">Envelope n.º 02 Contendo os Documentos de Habilitação, </w:t>
      </w:r>
      <w:r w:rsidRPr="00DE76F3">
        <w:rPr>
          <w:rFonts w:ascii="Arial" w:hAnsi="Arial" w:cs="Arial"/>
          <w:sz w:val="18"/>
          <w:szCs w:val="18"/>
        </w:rPr>
        <w:t>atendidas às exigências editalícias s</w:t>
      </w:r>
      <w:r w:rsidR="005C17CC">
        <w:rPr>
          <w:rFonts w:ascii="Arial" w:hAnsi="Arial" w:cs="Arial"/>
          <w:sz w:val="18"/>
          <w:szCs w:val="18"/>
        </w:rPr>
        <w:t>erá declarado o vencedor</w:t>
      </w:r>
      <w:r w:rsidRPr="00DE76F3">
        <w:rPr>
          <w:rFonts w:ascii="Arial" w:hAnsi="Arial" w:cs="Arial"/>
          <w:sz w:val="18"/>
          <w:szCs w:val="18"/>
        </w:rPr>
        <w:t>.</w:t>
      </w:r>
    </w:p>
    <w:p w:rsidR="00C60769" w:rsidRPr="00DE76F3" w:rsidRDefault="00C60769" w:rsidP="00BB24A2">
      <w:pPr>
        <w:autoSpaceDE w:val="0"/>
        <w:autoSpaceDN w:val="0"/>
        <w:adjustRightInd w:val="0"/>
        <w:ind w:left="-142" w:right="-144" w:firstLine="709"/>
        <w:jc w:val="both"/>
        <w:rPr>
          <w:rFonts w:ascii="Arial" w:hAnsi="Arial" w:cs="Arial"/>
          <w:b/>
          <w:bCs/>
          <w:sz w:val="18"/>
          <w:szCs w:val="18"/>
        </w:rPr>
      </w:pPr>
    </w:p>
    <w:p w:rsidR="00C60769" w:rsidRPr="00DE76F3" w:rsidRDefault="00C60769" w:rsidP="00BB24A2">
      <w:pPr>
        <w:autoSpaceDE w:val="0"/>
        <w:autoSpaceDN w:val="0"/>
        <w:adjustRightInd w:val="0"/>
        <w:ind w:left="-142" w:right="-144"/>
        <w:rPr>
          <w:rFonts w:ascii="Arial" w:hAnsi="Arial" w:cs="Arial"/>
          <w:b/>
          <w:sz w:val="18"/>
          <w:szCs w:val="18"/>
        </w:rPr>
      </w:pPr>
      <w:r w:rsidRPr="00DE76F3">
        <w:rPr>
          <w:rFonts w:ascii="Arial" w:hAnsi="Arial" w:cs="Arial"/>
          <w:b/>
          <w:bCs/>
          <w:sz w:val="18"/>
          <w:szCs w:val="18"/>
        </w:rPr>
        <w:t xml:space="preserve">6. </w:t>
      </w:r>
      <w:r w:rsidRPr="00DE76F3">
        <w:rPr>
          <w:rFonts w:ascii="Arial" w:hAnsi="Arial" w:cs="Arial"/>
          <w:b/>
          <w:sz w:val="18"/>
          <w:szCs w:val="18"/>
        </w:rPr>
        <w:t>DA PROPOSTA COMERCIAL:</w:t>
      </w:r>
    </w:p>
    <w:p w:rsidR="00C60769" w:rsidRPr="00DE76F3" w:rsidRDefault="00C60769" w:rsidP="00BB24A2">
      <w:pPr>
        <w:autoSpaceDE w:val="0"/>
        <w:autoSpaceDN w:val="0"/>
        <w:adjustRightInd w:val="0"/>
        <w:ind w:left="-142" w:right="-144"/>
        <w:rPr>
          <w:rFonts w:ascii="Arial" w:hAnsi="Arial" w:cs="Arial"/>
          <w:b/>
          <w:bCs/>
          <w:sz w:val="18"/>
          <w:szCs w:val="18"/>
        </w:rPr>
      </w:pPr>
    </w:p>
    <w:p w:rsidR="00C60769" w:rsidRDefault="00C60769" w:rsidP="00BB24A2">
      <w:pPr>
        <w:ind w:left="-142" w:right="-144"/>
        <w:jc w:val="both"/>
        <w:rPr>
          <w:rFonts w:ascii="Arial" w:hAnsi="Arial" w:cs="Arial"/>
          <w:snapToGrid w:val="0"/>
          <w:sz w:val="18"/>
          <w:szCs w:val="18"/>
        </w:rPr>
      </w:pPr>
      <w:r w:rsidRPr="00DE76F3">
        <w:rPr>
          <w:rFonts w:ascii="Arial" w:hAnsi="Arial" w:cs="Arial"/>
          <w:b/>
          <w:snapToGrid w:val="0"/>
          <w:sz w:val="18"/>
          <w:szCs w:val="18"/>
        </w:rPr>
        <w:t>6.1.</w:t>
      </w:r>
      <w:r w:rsidRPr="00DE76F3">
        <w:rPr>
          <w:rFonts w:ascii="Arial" w:hAnsi="Arial" w:cs="Arial"/>
          <w:snapToGrid w:val="0"/>
          <w:sz w:val="18"/>
          <w:szCs w:val="18"/>
        </w:rPr>
        <w:t xml:space="preserve"> A Proposta de Preços deverá ser apresentada em uma única via datilografada ou impressa, conforme especificações constantes no Anexo</w:t>
      </w:r>
      <w:r w:rsidR="005A33CF">
        <w:rPr>
          <w:rFonts w:ascii="Arial" w:hAnsi="Arial" w:cs="Arial"/>
          <w:snapToGrid w:val="0"/>
          <w:sz w:val="18"/>
          <w:szCs w:val="18"/>
        </w:rPr>
        <w:t xml:space="preserve"> VI – Termo de Referencia dos</w:t>
      </w:r>
      <w:r w:rsidRPr="00DE76F3">
        <w:rPr>
          <w:rFonts w:ascii="Arial" w:hAnsi="Arial" w:cs="Arial"/>
          <w:snapToGrid w:val="0"/>
          <w:sz w:val="18"/>
          <w:szCs w:val="18"/>
        </w:rPr>
        <w:t xml:space="preserve"> Itens do Pregão e demais exigências contidas deste edital e seus anexos, redigida com clareza em língua portuguesa, salvo quanto às expressões técnicas de uso corrente, sem alternativas, sem emendas, sem rasuras ou entrelinhas, devidamente datada e assinada na última folha e rubricada nas demais pelo representante legal da licitante.</w:t>
      </w:r>
    </w:p>
    <w:p w:rsidR="00454073" w:rsidRDefault="00454073" w:rsidP="00BB24A2">
      <w:pPr>
        <w:ind w:left="-142" w:right="-144"/>
        <w:jc w:val="both"/>
        <w:rPr>
          <w:rFonts w:ascii="Arial" w:hAnsi="Arial" w:cs="Arial"/>
          <w:snapToGrid w:val="0"/>
          <w:sz w:val="18"/>
          <w:szCs w:val="18"/>
        </w:rPr>
      </w:pPr>
    </w:p>
    <w:p w:rsidR="00454073" w:rsidRPr="00DE76F3" w:rsidRDefault="00454073" w:rsidP="00454073">
      <w:pPr>
        <w:pStyle w:val="Recuodecorpodetexto21"/>
        <w:numPr>
          <w:ilvl w:val="0"/>
          <w:numId w:val="0"/>
        </w:numPr>
        <w:ind w:left="-142"/>
        <w:rPr>
          <w:rFonts w:cs="Arial"/>
          <w:b/>
          <w:sz w:val="18"/>
          <w:szCs w:val="18"/>
          <w:lang w:val="pt-BR"/>
        </w:rPr>
      </w:pPr>
      <w:r>
        <w:rPr>
          <w:rFonts w:cs="Arial"/>
          <w:b/>
          <w:sz w:val="18"/>
          <w:szCs w:val="18"/>
          <w:lang w:val="pt-BR"/>
        </w:rPr>
        <w:t>6.1</w:t>
      </w:r>
      <w:r w:rsidRPr="00DE76F3">
        <w:rPr>
          <w:rFonts w:cs="Arial"/>
          <w:b/>
          <w:sz w:val="18"/>
          <w:szCs w:val="18"/>
          <w:lang w:val="pt-BR"/>
        </w:rPr>
        <w:t>.</w:t>
      </w:r>
      <w:r>
        <w:rPr>
          <w:rFonts w:cs="Arial"/>
          <w:b/>
          <w:sz w:val="18"/>
          <w:szCs w:val="18"/>
          <w:lang w:val="pt-BR"/>
        </w:rPr>
        <w:t>1</w:t>
      </w:r>
      <w:r w:rsidRPr="00DE76F3">
        <w:rPr>
          <w:rFonts w:cs="Arial"/>
          <w:sz w:val="18"/>
          <w:szCs w:val="18"/>
          <w:lang w:val="pt-BR"/>
        </w:rPr>
        <w:t xml:space="preserve"> </w:t>
      </w:r>
      <w:r w:rsidRPr="00DE76F3">
        <w:rPr>
          <w:rFonts w:cs="Arial"/>
          <w:b/>
          <w:sz w:val="18"/>
          <w:szCs w:val="18"/>
          <w:lang w:val="pt-BR"/>
        </w:rPr>
        <w:t xml:space="preserve">Para cada item ofertado deverá ser apresentado uma proposta, individualizado, em cada proposta  poderá conter mais de um item, desde que fique nítido seus o numero do item, código, quantidade, marcar, valor unitário e valor total, tanto numérico como por extenso. </w:t>
      </w:r>
      <w:r w:rsidRPr="00DE76F3">
        <w:rPr>
          <w:rFonts w:cs="Arial"/>
          <w:sz w:val="18"/>
          <w:szCs w:val="18"/>
          <w:lang w:val="pt-BR"/>
        </w:rPr>
        <w:t xml:space="preserve">Após a elaboração das propostas item a item, inseri-las em </w:t>
      </w:r>
      <w:r w:rsidRPr="00DE76F3">
        <w:rPr>
          <w:rFonts w:cs="Arial"/>
          <w:b/>
          <w:sz w:val="18"/>
          <w:szCs w:val="18"/>
          <w:lang w:val="pt-BR"/>
        </w:rPr>
        <w:t>envelope único.</w:t>
      </w:r>
    </w:p>
    <w:p w:rsidR="00454073" w:rsidRPr="00DE76F3" w:rsidRDefault="00454073" w:rsidP="00BB24A2">
      <w:pPr>
        <w:ind w:left="-142" w:right="-144"/>
        <w:jc w:val="both"/>
        <w:rPr>
          <w:rFonts w:ascii="Arial" w:hAnsi="Arial" w:cs="Arial"/>
          <w:snapToGrid w:val="0"/>
          <w:sz w:val="18"/>
          <w:szCs w:val="18"/>
        </w:rPr>
      </w:pPr>
    </w:p>
    <w:p w:rsidR="00C60769" w:rsidRPr="00DE76F3" w:rsidRDefault="00C60769" w:rsidP="00BB24A2">
      <w:pPr>
        <w:pStyle w:val="Recuodecorpodetexto21"/>
        <w:numPr>
          <w:ilvl w:val="0"/>
          <w:numId w:val="0"/>
        </w:numPr>
        <w:ind w:left="-142" w:right="-144"/>
        <w:rPr>
          <w:rFonts w:cs="Arial"/>
          <w:b/>
          <w:sz w:val="18"/>
          <w:szCs w:val="18"/>
          <w:lang w:val="pt-BR"/>
        </w:rPr>
      </w:pPr>
    </w:p>
    <w:p w:rsidR="00C60769" w:rsidRPr="00DE76F3" w:rsidRDefault="003F6D71" w:rsidP="00BB24A2">
      <w:pPr>
        <w:pStyle w:val="Recuodecorpodetexto21"/>
        <w:numPr>
          <w:ilvl w:val="0"/>
          <w:numId w:val="0"/>
        </w:numPr>
        <w:ind w:left="-142" w:right="-144"/>
        <w:rPr>
          <w:rFonts w:cs="Arial"/>
          <w:sz w:val="18"/>
          <w:szCs w:val="18"/>
          <w:lang w:val="pt-BR"/>
        </w:rPr>
      </w:pPr>
      <w:r>
        <w:rPr>
          <w:rFonts w:cs="Arial"/>
          <w:b/>
          <w:sz w:val="18"/>
          <w:szCs w:val="18"/>
          <w:lang w:val="pt-BR"/>
        </w:rPr>
        <w:t>6.2</w:t>
      </w:r>
      <w:r w:rsidR="00C60769" w:rsidRPr="00DE76F3">
        <w:rPr>
          <w:rFonts w:cs="Arial"/>
          <w:b/>
          <w:sz w:val="18"/>
          <w:szCs w:val="18"/>
          <w:lang w:val="pt-BR"/>
        </w:rPr>
        <w:t>.</w:t>
      </w:r>
      <w:r w:rsidR="00C60769" w:rsidRPr="00DE76F3">
        <w:rPr>
          <w:rFonts w:cs="Arial"/>
          <w:sz w:val="18"/>
          <w:szCs w:val="18"/>
          <w:lang w:val="pt-BR"/>
        </w:rPr>
        <w:t xml:space="preserve"> A proposta deve ser apresentada em papel timbrado da licitante ou com identificação da empresa e carimbo do CNPJ</w:t>
      </w:r>
      <w:r w:rsidR="002A5F0A">
        <w:rPr>
          <w:rFonts w:cs="Arial"/>
          <w:sz w:val="18"/>
          <w:szCs w:val="18"/>
          <w:lang w:val="pt-BR"/>
        </w:rPr>
        <w:t>, indicar o n.º deste Pregão 007/2021</w:t>
      </w:r>
      <w:r w:rsidR="00C60769" w:rsidRPr="00DE76F3">
        <w:rPr>
          <w:rFonts w:cs="Arial"/>
          <w:sz w:val="18"/>
          <w:szCs w:val="18"/>
          <w:lang w:val="pt-BR"/>
        </w:rPr>
        <w:t>, o n.º do item ofertado, marca do produto (quando se tratar de aquisição), razão social, endereço, n.º CNPJ, telefone e fax do licitante e, se possível, endereço eletrônico (e-mail), em linguagem clara e que não dificulte a exata compreensão de seu enunciado.</w:t>
      </w:r>
    </w:p>
    <w:p w:rsidR="00C60769" w:rsidRPr="00DE76F3" w:rsidRDefault="00C60769" w:rsidP="00BB24A2">
      <w:pPr>
        <w:ind w:left="-142" w:right="-144"/>
        <w:jc w:val="both"/>
        <w:rPr>
          <w:rFonts w:ascii="Arial" w:hAnsi="Arial" w:cs="Arial"/>
          <w:sz w:val="18"/>
          <w:szCs w:val="18"/>
        </w:rPr>
      </w:pPr>
    </w:p>
    <w:p w:rsidR="00C60769" w:rsidRPr="00DE76F3" w:rsidRDefault="003F6D71" w:rsidP="00BB24A2">
      <w:pPr>
        <w:ind w:left="-142" w:right="-144"/>
        <w:jc w:val="both"/>
        <w:rPr>
          <w:rFonts w:ascii="Arial" w:hAnsi="Arial" w:cs="Arial"/>
          <w:sz w:val="18"/>
          <w:szCs w:val="18"/>
        </w:rPr>
      </w:pPr>
      <w:r>
        <w:rPr>
          <w:rFonts w:ascii="Arial" w:hAnsi="Arial" w:cs="Arial"/>
          <w:b/>
          <w:sz w:val="18"/>
          <w:szCs w:val="18"/>
        </w:rPr>
        <w:t>6.3</w:t>
      </w:r>
      <w:r w:rsidR="00C60769" w:rsidRPr="00DE76F3">
        <w:rPr>
          <w:rFonts w:ascii="Arial" w:hAnsi="Arial" w:cs="Arial"/>
          <w:b/>
          <w:sz w:val="18"/>
          <w:szCs w:val="18"/>
        </w:rPr>
        <w:t>.</w:t>
      </w:r>
      <w:r w:rsidR="00C60769" w:rsidRPr="00DE76F3">
        <w:rPr>
          <w:rFonts w:ascii="Arial" w:hAnsi="Arial" w:cs="Arial"/>
          <w:sz w:val="18"/>
          <w:szCs w:val="18"/>
        </w:rPr>
        <w:t xml:space="preserve"> Deve constar na proposta de preços discriminação clara, completa e detalhada do (s) produto (s) e/ou serviço (s) ofertado (s), conforme especificações contidas no Anexo </w:t>
      </w:r>
      <w:r w:rsidR="005A33CF">
        <w:rPr>
          <w:rFonts w:ascii="Arial" w:hAnsi="Arial" w:cs="Arial"/>
          <w:snapToGrid w:val="0"/>
          <w:sz w:val="18"/>
          <w:szCs w:val="18"/>
        </w:rPr>
        <w:t>VI – Termo de Referencia dos</w:t>
      </w:r>
      <w:r w:rsidR="005A33CF" w:rsidRPr="00DE76F3">
        <w:rPr>
          <w:rFonts w:ascii="Arial" w:hAnsi="Arial" w:cs="Arial"/>
          <w:snapToGrid w:val="0"/>
          <w:sz w:val="18"/>
          <w:szCs w:val="18"/>
        </w:rPr>
        <w:t xml:space="preserve"> Itens do Pregão</w:t>
      </w:r>
      <w:r w:rsidR="00C60769" w:rsidRPr="00DE76F3">
        <w:rPr>
          <w:rFonts w:ascii="Arial" w:hAnsi="Arial" w:cs="Arial"/>
          <w:sz w:val="18"/>
          <w:szCs w:val="18"/>
        </w:rPr>
        <w:t>;</w:t>
      </w:r>
    </w:p>
    <w:p w:rsidR="00167D92" w:rsidRPr="00DE76F3" w:rsidRDefault="00167D92" w:rsidP="00BB24A2">
      <w:pPr>
        <w:autoSpaceDE w:val="0"/>
        <w:autoSpaceDN w:val="0"/>
        <w:adjustRightInd w:val="0"/>
        <w:ind w:left="-142" w:right="-144"/>
        <w:jc w:val="both"/>
        <w:rPr>
          <w:rFonts w:ascii="Arial" w:hAnsi="Arial" w:cs="Arial"/>
          <w:b/>
          <w:bCs/>
          <w:sz w:val="18"/>
          <w:szCs w:val="18"/>
        </w:rPr>
      </w:pPr>
    </w:p>
    <w:p w:rsidR="00C60769" w:rsidRPr="00DE76F3" w:rsidRDefault="003F6D71" w:rsidP="00BB24A2">
      <w:pPr>
        <w:ind w:left="-142" w:right="-144"/>
        <w:jc w:val="both"/>
        <w:rPr>
          <w:rFonts w:ascii="Arial" w:hAnsi="Arial" w:cs="Arial"/>
          <w:sz w:val="18"/>
          <w:szCs w:val="18"/>
        </w:rPr>
      </w:pPr>
      <w:r>
        <w:rPr>
          <w:rFonts w:ascii="Arial" w:hAnsi="Arial" w:cs="Arial"/>
          <w:b/>
          <w:sz w:val="18"/>
          <w:szCs w:val="18"/>
        </w:rPr>
        <w:t>6.4</w:t>
      </w:r>
      <w:r w:rsidR="00C60769" w:rsidRPr="00DE76F3">
        <w:rPr>
          <w:rFonts w:ascii="Arial" w:hAnsi="Arial" w:cs="Arial"/>
          <w:b/>
          <w:sz w:val="18"/>
          <w:szCs w:val="18"/>
        </w:rPr>
        <w:t>.</w:t>
      </w:r>
      <w:r w:rsidR="00C60769" w:rsidRPr="00DE76F3">
        <w:rPr>
          <w:rFonts w:ascii="Arial" w:hAnsi="Arial" w:cs="Arial"/>
          <w:sz w:val="18"/>
          <w:szCs w:val="18"/>
        </w:rPr>
        <w:t xml:space="preserve"> O (s) preço (s) deve (m) ser cotado (s) em moeda nacional, em algarismo (s) e por extenso, da seguinte forma: o valor unitário poderá ser composto com até 02 (duas) casas decimais após a vírgula. O valor total da proposta (item) deverá conter o valor total em algarismo (s) e por extenso. </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sz w:val="18"/>
          <w:szCs w:val="18"/>
        </w:rPr>
        <w:t>6</w:t>
      </w:r>
      <w:r w:rsidR="003F6D71">
        <w:rPr>
          <w:rFonts w:ascii="Arial" w:hAnsi="Arial" w:cs="Arial"/>
          <w:b/>
          <w:sz w:val="18"/>
          <w:szCs w:val="18"/>
        </w:rPr>
        <w:t>.4</w:t>
      </w:r>
      <w:r w:rsidRPr="00DE76F3">
        <w:rPr>
          <w:rFonts w:ascii="Arial" w:hAnsi="Arial" w:cs="Arial"/>
          <w:b/>
          <w:sz w:val="18"/>
          <w:szCs w:val="18"/>
        </w:rPr>
        <w:t>.1.</w:t>
      </w:r>
      <w:r w:rsidRPr="00DE76F3">
        <w:rPr>
          <w:rFonts w:ascii="Arial" w:hAnsi="Arial" w:cs="Arial"/>
          <w:sz w:val="18"/>
          <w:szCs w:val="18"/>
        </w:rPr>
        <w:t xml:space="preserve"> Caso seja apresentado preço no valor total com mais de 02 (duas) casas decimais após a vírgula, o (a) Pregoeiro (a) considerará apenas as 02 (duas) primeiras casas decimais.</w:t>
      </w:r>
    </w:p>
    <w:p w:rsidR="00C60769" w:rsidRPr="00DE76F3" w:rsidRDefault="00C60769" w:rsidP="00BB24A2">
      <w:pPr>
        <w:tabs>
          <w:tab w:val="left" w:pos="8646"/>
          <w:tab w:val="left" w:pos="8788"/>
        </w:tabs>
        <w:ind w:left="-142" w:right="-144"/>
        <w:jc w:val="both"/>
        <w:rPr>
          <w:rFonts w:ascii="Arial" w:hAnsi="Arial" w:cs="Arial"/>
          <w:b/>
          <w:sz w:val="18"/>
          <w:szCs w:val="18"/>
        </w:rPr>
      </w:pPr>
    </w:p>
    <w:p w:rsidR="00C60769" w:rsidRDefault="003F6D71" w:rsidP="00BB24A2">
      <w:pPr>
        <w:tabs>
          <w:tab w:val="left" w:pos="8646"/>
          <w:tab w:val="left" w:pos="8788"/>
        </w:tabs>
        <w:ind w:left="-142" w:right="-144"/>
        <w:jc w:val="both"/>
        <w:rPr>
          <w:rFonts w:ascii="Arial" w:hAnsi="Arial" w:cs="Arial"/>
          <w:sz w:val="18"/>
          <w:szCs w:val="18"/>
        </w:rPr>
      </w:pPr>
      <w:r>
        <w:rPr>
          <w:rFonts w:ascii="Arial" w:hAnsi="Arial" w:cs="Arial"/>
          <w:b/>
          <w:sz w:val="18"/>
          <w:szCs w:val="18"/>
        </w:rPr>
        <w:t>6.4</w:t>
      </w:r>
      <w:r w:rsidR="00C60769" w:rsidRPr="00DE76F3">
        <w:rPr>
          <w:rFonts w:ascii="Arial" w:hAnsi="Arial" w:cs="Arial"/>
          <w:b/>
          <w:sz w:val="18"/>
          <w:szCs w:val="18"/>
        </w:rPr>
        <w:t>.2.</w:t>
      </w:r>
      <w:r w:rsidR="00C60769" w:rsidRPr="00DE76F3">
        <w:rPr>
          <w:rFonts w:ascii="Arial" w:hAnsi="Arial" w:cs="Arial"/>
          <w:sz w:val="18"/>
          <w:szCs w:val="18"/>
        </w:rPr>
        <w:t xml:space="preserve"> Em caso de divergência entre os valores unitários e totais, serão considerados os primeiros, e, entre os expressos em algarismos e por extenso, ser</w:t>
      </w:r>
      <w:r w:rsidR="003647AE">
        <w:rPr>
          <w:rFonts w:ascii="Arial" w:hAnsi="Arial" w:cs="Arial"/>
          <w:sz w:val="18"/>
          <w:szCs w:val="18"/>
        </w:rPr>
        <w:t xml:space="preserve">ão considerados estes últimos. </w:t>
      </w:r>
    </w:p>
    <w:p w:rsidR="003647AE" w:rsidRDefault="003647AE" w:rsidP="00BB24A2">
      <w:pPr>
        <w:tabs>
          <w:tab w:val="left" w:pos="8646"/>
          <w:tab w:val="left" w:pos="8788"/>
        </w:tabs>
        <w:ind w:left="-142" w:right="-144"/>
        <w:jc w:val="both"/>
        <w:rPr>
          <w:rFonts w:ascii="Arial" w:hAnsi="Arial" w:cs="Arial"/>
          <w:sz w:val="18"/>
          <w:szCs w:val="18"/>
        </w:rPr>
      </w:pPr>
    </w:p>
    <w:p w:rsidR="00454073" w:rsidRDefault="00454073" w:rsidP="00454073">
      <w:pPr>
        <w:tabs>
          <w:tab w:val="left" w:pos="8646"/>
          <w:tab w:val="left" w:pos="8788"/>
        </w:tabs>
        <w:ind w:left="-142" w:right="99"/>
        <w:jc w:val="both"/>
        <w:rPr>
          <w:rFonts w:ascii="Arial" w:hAnsi="Arial" w:cs="Arial"/>
          <w:sz w:val="18"/>
          <w:szCs w:val="18"/>
        </w:rPr>
      </w:pPr>
      <w:r>
        <w:rPr>
          <w:rFonts w:ascii="Arial" w:hAnsi="Arial" w:cs="Arial"/>
          <w:b/>
          <w:sz w:val="18"/>
          <w:szCs w:val="18"/>
        </w:rPr>
        <w:t>6.4</w:t>
      </w:r>
      <w:r w:rsidRPr="00DE76F3">
        <w:rPr>
          <w:rFonts w:ascii="Arial" w:hAnsi="Arial" w:cs="Arial"/>
          <w:b/>
          <w:sz w:val="18"/>
          <w:szCs w:val="18"/>
        </w:rPr>
        <w:t>.3.</w:t>
      </w:r>
      <w:r w:rsidRPr="00DE76F3">
        <w:rPr>
          <w:rFonts w:ascii="Arial" w:hAnsi="Arial" w:cs="Arial"/>
          <w:sz w:val="18"/>
          <w:szCs w:val="18"/>
        </w:rPr>
        <w:t xml:space="preserve"> Em função do critério de julgamento, os licitantes não são obrigados</w:t>
      </w:r>
      <w:r w:rsidRPr="00DE76F3">
        <w:rPr>
          <w:rFonts w:ascii="Arial" w:hAnsi="Arial" w:cs="Arial"/>
          <w:b/>
          <w:bCs/>
          <w:sz w:val="18"/>
          <w:szCs w:val="18"/>
        </w:rPr>
        <w:t xml:space="preserve">, </w:t>
      </w:r>
      <w:r w:rsidRPr="00DE76F3">
        <w:rPr>
          <w:rFonts w:ascii="Arial" w:hAnsi="Arial" w:cs="Arial"/>
          <w:b/>
          <w:sz w:val="18"/>
          <w:szCs w:val="18"/>
        </w:rPr>
        <w:t>apresentar preços para todos os itens</w:t>
      </w:r>
      <w:r w:rsidRPr="00DE76F3">
        <w:rPr>
          <w:rFonts w:ascii="Arial" w:hAnsi="Arial" w:cs="Arial"/>
          <w:sz w:val="18"/>
          <w:szCs w:val="18"/>
        </w:rPr>
        <w:t>.</w:t>
      </w:r>
    </w:p>
    <w:p w:rsidR="00454073" w:rsidRDefault="00454073" w:rsidP="00454073">
      <w:pPr>
        <w:tabs>
          <w:tab w:val="left" w:pos="8646"/>
          <w:tab w:val="left" w:pos="8788"/>
        </w:tabs>
        <w:ind w:left="-142" w:right="99"/>
        <w:jc w:val="both"/>
        <w:rPr>
          <w:rFonts w:ascii="Arial" w:hAnsi="Arial" w:cs="Arial"/>
          <w:sz w:val="18"/>
          <w:szCs w:val="18"/>
        </w:rPr>
      </w:pPr>
    </w:p>
    <w:p w:rsidR="00430FE7" w:rsidRDefault="00454073" w:rsidP="00454073">
      <w:pPr>
        <w:tabs>
          <w:tab w:val="left" w:pos="8646"/>
          <w:tab w:val="left" w:pos="8788"/>
        </w:tabs>
        <w:ind w:left="-142" w:right="99"/>
        <w:jc w:val="both"/>
        <w:rPr>
          <w:rFonts w:ascii="Arial" w:hAnsi="Arial" w:cs="Arial"/>
          <w:sz w:val="18"/>
          <w:szCs w:val="18"/>
        </w:rPr>
      </w:pPr>
      <w:r>
        <w:rPr>
          <w:rFonts w:ascii="Arial" w:hAnsi="Arial" w:cs="Arial"/>
          <w:b/>
          <w:sz w:val="18"/>
          <w:szCs w:val="18"/>
        </w:rPr>
        <w:t>6.4</w:t>
      </w:r>
      <w:r w:rsidRPr="00DE76F3">
        <w:rPr>
          <w:rFonts w:ascii="Arial" w:hAnsi="Arial" w:cs="Arial"/>
          <w:b/>
          <w:sz w:val="18"/>
          <w:szCs w:val="18"/>
        </w:rPr>
        <w:t>.4.</w:t>
      </w:r>
      <w:r w:rsidRPr="00DE76F3">
        <w:rPr>
          <w:rFonts w:ascii="Arial" w:hAnsi="Arial" w:cs="Arial"/>
          <w:sz w:val="18"/>
          <w:szCs w:val="18"/>
        </w:rPr>
        <w:t xml:space="preserve"> Será aceito somente um valor para cada item</w:t>
      </w:r>
    </w:p>
    <w:p w:rsidR="00430FE7" w:rsidRDefault="00430FE7" w:rsidP="00454073">
      <w:pPr>
        <w:tabs>
          <w:tab w:val="left" w:pos="8646"/>
          <w:tab w:val="left" w:pos="8788"/>
        </w:tabs>
        <w:ind w:left="-142" w:right="99"/>
        <w:jc w:val="both"/>
        <w:rPr>
          <w:rFonts w:ascii="Arial" w:hAnsi="Arial" w:cs="Arial"/>
          <w:sz w:val="18"/>
          <w:szCs w:val="18"/>
        </w:rPr>
      </w:pPr>
    </w:p>
    <w:p w:rsidR="00454073" w:rsidRPr="00DE76F3" w:rsidRDefault="00430FE7" w:rsidP="00430FE7">
      <w:pPr>
        <w:pStyle w:val="Recuodecorpodetexto3"/>
        <w:ind w:left="-142"/>
        <w:rPr>
          <w:rFonts w:ascii="Arial" w:hAnsi="Arial" w:cs="Arial"/>
          <w:sz w:val="18"/>
          <w:szCs w:val="18"/>
        </w:rPr>
      </w:pPr>
      <w:r>
        <w:rPr>
          <w:rFonts w:ascii="Arial" w:hAnsi="Arial" w:cs="Arial"/>
          <w:b/>
          <w:sz w:val="18"/>
          <w:szCs w:val="18"/>
        </w:rPr>
        <w:t>6.4</w:t>
      </w:r>
      <w:r w:rsidRPr="00DE76F3">
        <w:rPr>
          <w:rFonts w:ascii="Arial" w:hAnsi="Arial" w:cs="Arial"/>
          <w:b/>
          <w:sz w:val="18"/>
          <w:szCs w:val="18"/>
        </w:rPr>
        <w:t>.</w:t>
      </w:r>
      <w:r>
        <w:rPr>
          <w:rFonts w:ascii="Arial" w:hAnsi="Arial" w:cs="Arial"/>
          <w:b/>
          <w:sz w:val="18"/>
          <w:szCs w:val="18"/>
        </w:rPr>
        <w:t>5.</w:t>
      </w:r>
      <w:r w:rsidRPr="00DE76F3">
        <w:rPr>
          <w:rFonts w:ascii="Arial" w:hAnsi="Arial" w:cs="Arial"/>
          <w:sz w:val="18"/>
          <w:szCs w:val="18"/>
        </w:rPr>
        <w:t xml:space="preserve"> A licitante poderá deixar de apresentar proposta </w:t>
      </w:r>
      <w:r>
        <w:rPr>
          <w:rFonts w:ascii="Arial" w:hAnsi="Arial" w:cs="Arial"/>
          <w:sz w:val="18"/>
          <w:szCs w:val="18"/>
        </w:rPr>
        <w:t>de preço para um ou mais itens.</w:t>
      </w:r>
    </w:p>
    <w:p w:rsidR="00C60769" w:rsidRPr="00DE76F3" w:rsidRDefault="003F6D71" w:rsidP="00BB24A2">
      <w:pPr>
        <w:pStyle w:val="Recuodecorpodetexto3"/>
        <w:ind w:left="-142" w:right="-144"/>
        <w:rPr>
          <w:rFonts w:ascii="Arial" w:hAnsi="Arial" w:cs="Arial"/>
          <w:sz w:val="18"/>
          <w:szCs w:val="18"/>
        </w:rPr>
      </w:pPr>
      <w:r>
        <w:rPr>
          <w:rFonts w:ascii="Arial" w:hAnsi="Arial" w:cs="Arial"/>
          <w:b/>
          <w:sz w:val="18"/>
          <w:szCs w:val="18"/>
        </w:rPr>
        <w:t>6.</w:t>
      </w:r>
      <w:r w:rsidR="003647AE">
        <w:rPr>
          <w:rFonts w:ascii="Arial" w:hAnsi="Arial" w:cs="Arial"/>
          <w:b/>
          <w:sz w:val="18"/>
          <w:szCs w:val="18"/>
        </w:rPr>
        <w:t>5</w:t>
      </w:r>
      <w:r w:rsidR="00C60769" w:rsidRPr="00DE76F3">
        <w:rPr>
          <w:rFonts w:ascii="Arial" w:hAnsi="Arial" w:cs="Arial"/>
          <w:b/>
          <w:sz w:val="18"/>
          <w:szCs w:val="18"/>
        </w:rPr>
        <w:t>.</w:t>
      </w:r>
      <w:r w:rsidR="00C60769" w:rsidRPr="00DE76F3">
        <w:rPr>
          <w:rFonts w:ascii="Arial" w:hAnsi="Arial" w:cs="Arial"/>
          <w:sz w:val="18"/>
          <w:szCs w:val="18"/>
        </w:rPr>
        <w:t xml:space="preserve"> A licitante deverá computar todos os custos básicos diretos, BDI (se cabível), bem como quaisquer outros custos ou despesas que incidam ou venham a incidir direta ou indiretamente sobre o objeto do edital, tais como frete, combustível, embalagens, e demais concernen</w:t>
      </w:r>
      <w:r w:rsidR="00DE76F3">
        <w:rPr>
          <w:rFonts w:ascii="Arial" w:hAnsi="Arial" w:cs="Arial"/>
          <w:sz w:val="18"/>
          <w:szCs w:val="18"/>
        </w:rPr>
        <w:t>tes à plena execução do objeto.</w:t>
      </w:r>
    </w:p>
    <w:p w:rsidR="00C60769" w:rsidRDefault="003F6D71" w:rsidP="00BB24A2">
      <w:pPr>
        <w:ind w:left="-142" w:right="-144"/>
        <w:jc w:val="both"/>
        <w:rPr>
          <w:rFonts w:ascii="Arial" w:hAnsi="Arial" w:cs="Arial"/>
          <w:snapToGrid w:val="0"/>
          <w:sz w:val="18"/>
          <w:szCs w:val="18"/>
        </w:rPr>
      </w:pPr>
      <w:r>
        <w:rPr>
          <w:rFonts w:ascii="Arial" w:hAnsi="Arial" w:cs="Arial"/>
          <w:b/>
          <w:snapToGrid w:val="0"/>
          <w:sz w:val="18"/>
          <w:szCs w:val="18"/>
        </w:rPr>
        <w:t>6.</w:t>
      </w:r>
      <w:r w:rsidR="003647AE">
        <w:rPr>
          <w:rFonts w:ascii="Arial" w:hAnsi="Arial" w:cs="Arial"/>
          <w:b/>
          <w:snapToGrid w:val="0"/>
          <w:sz w:val="18"/>
          <w:szCs w:val="18"/>
        </w:rPr>
        <w:t>6</w:t>
      </w:r>
      <w:r w:rsidR="00C60769" w:rsidRPr="00DE76F3">
        <w:rPr>
          <w:rFonts w:ascii="Arial" w:hAnsi="Arial" w:cs="Arial"/>
          <w:b/>
          <w:snapToGrid w:val="0"/>
          <w:sz w:val="18"/>
          <w:szCs w:val="18"/>
        </w:rPr>
        <w:t>.</w:t>
      </w:r>
      <w:r w:rsidR="00C60769" w:rsidRPr="00DE76F3">
        <w:rPr>
          <w:rFonts w:ascii="Arial" w:hAnsi="Arial" w:cs="Arial"/>
          <w:snapToGrid w:val="0"/>
          <w:sz w:val="18"/>
          <w:szCs w:val="18"/>
        </w:rPr>
        <w:t xml:space="preserve"> 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w:t>
      </w:r>
      <w:r w:rsidR="009C5687">
        <w:rPr>
          <w:rFonts w:ascii="Arial" w:hAnsi="Arial" w:cs="Arial"/>
          <w:snapToGrid w:val="0"/>
          <w:sz w:val="18"/>
          <w:szCs w:val="18"/>
        </w:rPr>
        <w:t>serviços</w:t>
      </w:r>
      <w:r w:rsidR="00C60769" w:rsidRPr="00DE76F3">
        <w:rPr>
          <w:rFonts w:ascii="Arial" w:hAnsi="Arial" w:cs="Arial"/>
          <w:snapToGrid w:val="0"/>
          <w:sz w:val="18"/>
          <w:szCs w:val="18"/>
        </w:rPr>
        <w:t xml:space="preserve"> serem </w:t>
      </w:r>
      <w:r w:rsidR="00DE76F3">
        <w:rPr>
          <w:rFonts w:ascii="Arial" w:hAnsi="Arial" w:cs="Arial"/>
          <w:snapToGrid w:val="0"/>
          <w:sz w:val="18"/>
          <w:szCs w:val="18"/>
        </w:rPr>
        <w:t>fornecidos sem ônus adicionais;</w:t>
      </w:r>
    </w:p>
    <w:p w:rsidR="009C5687" w:rsidRPr="00DE76F3" w:rsidRDefault="009C5687" w:rsidP="00BB24A2">
      <w:pPr>
        <w:ind w:left="-142" w:right="-144"/>
        <w:jc w:val="both"/>
        <w:rPr>
          <w:rFonts w:ascii="Arial" w:hAnsi="Arial" w:cs="Arial"/>
          <w:snapToGrid w:val="0"/>
          <w:sz w:val="18"/>
          <w:szCs w:val="18"/>
        </w:rPr>
      </w:pPr>
    </w:p>
    <w:p w:rsidR="00C60769" w:rsidRPr="00DE76F3" w:rsidRDefault="003F6D71" w:rsidP="00BB24A2">
      <w:pPr>
        <w:ind w:left="-142" w:right="-144"/>
        <w:jc w:val="both"/>
        <w:rPr>
          <w:rFonts w:ascii="Arial" w:hAnsi="Arial" w:cs="Arial"/>
          <w:sz w:val="18"/>
          <w:szCs w:val="18"/>
        </w:rPr>
      </w:pPr>
      <w:r>
        <w:rPr>
          <w:rFonts w:ascii="Arial" w:hAnsi="Arial" w:cs="Arial"/>
          <w:b/>
          <w:sz w:val="18"/>
          <w:szCs w:val="18"/>
        </w:rPr>
        <w:t>6.</w:t>
      </w:r>
      <w:r w:rsidR="003647AE">
        <w:rPr>
          <w:rFonts w:ascii="Arial" w:hAnsi="Arial" w:cs="Arial"/>
          <w:b/>
          <w:sz w:val="18"/>
          <w:szCs w:val="18"/>
        </w:rPr>
        <w:t>7</w:t>
      </w:r>
      <w:r w:rsidR="00C60769" w:rsidRPr="00DE76F3">
        <w:rPr>
          <w:rFonts w:ascii="Arial" w:hAnsi="Arial" w:cs="Arial"/>
          <w:b/>
          <w:sz w:val="18"/>
          <w:szCs w:val="18"/>
        </w:rPr>
        <w:t>.</w:t>
      </w:r>
      <w:r w:rsidR="00C60769" w:rsidRPr="00DE76F3">
        <w:rPr>
          <w:rFonts w:ascii="Arial" w:hAnsi="Arial" w:cs="Arial"/>
          <w:sz w:val="18"/>
          <w:szCs w:val="18"/>
        </w:rPr>
        <w:t xml:space="preserve"> O prazo de validade da proposta é de 60 (sessenta) dias corridos, contados da entrega do envelope contendo as </w:t>
      </w:r>
      <w:r w:rsidR="00C60769" w:rsidRPr="00DE76F3">
        <w:rPr>
          <w:rFonts w:ascii="Arial" w:hAnsi="Arial" w:cs="Arial"/>
          <w:b/>
          <w:sz w:val="18"/>
          <w:szCs w:val="18"/>
        </w:rPr>
        <w:t>Propostas de Preços</w:t>
      </w:r>
      <w:r w:rsidR="00C60769" w:rsidRPr="00DE76F3">
        <w:rPr>
          <w:rFonts w:ascii="Arial" w:hAnsi="Arial" w:cs="Arial"/>
          <w:sz w:val="18"/>
          <w:szCs w:val="18"/>
        </w:rPr>
        <w:t>. O referido prazo ficará suspenso caso haja interposição de recursos.</w:t>
      </w:r>
    </w:p>
    <w:p w:rsidR="00C60769" w:rsidRPr="00DE76F3" w:rsidRDefault="00C60769" w:rsidP="00BB24A2">
      <w:pPr>
        <w:ind w:left="-142" w:right="-144"/>
        <w:jc w:val="both"/>
        <w:rPr>
          <w:rFonts w:ascii="Arial" w:hAnsi="Arial" w:cs="Arial"/>
          <w:sz w:val="18"/>
          <w:szCs w:val="18"/>
        </w:rPr>
      </w:pPr>
    </w:p>
    <w:p w:rsidR="00C60769" w:rsidRPr="00DE76F3" w:rsidRDefault="003F6D71" w:rsidP="00BB24A2">
      <w:pPr>
        <w:ind w:left="-142" w:right="-144"/>
        <w:jc w:val="both"/>
        <w:rPr>
          <w:rFonts w:ascii="Arial" w:hAnsi="Arial" w:cs="Arial"/>
          <w:sz w:val="18"/>
          <w:szCs w:val="18"/>
        </w:rPr>
      </w:pPr>
      <w:r>
        <w:rPr>
          <w:rFonts w:ascii="Arial" w:hAnsi="Arial" w:cs="Arial"/>
          <w:b/>
          <w:sz w:val="18"/>
          <w:szCs w:val="18"/>
        </w:rPr>
        <w:t>6.</w:t>
      </w:r>
      <w:r w:rsidR="003647AE">
        <w:rPr>
          <w:rFonts w:ascii="Arial" w:hAnsi="Arial" w:cs="Arial"/>
          <w:b/>
          <w:sz w:val="18"/>
          <w:szCs w:val="18"/>
        </w:rPr>
        <w:t>8</w:t>
      </w:r>
      <w:r w:rsidR="00C60769" w:rsidRPr="00DE76F3">
        <w:rPr>
          <w:rFonts w:ascii="Arial" w:hAnsi="Arial" w:cs="Arial"/>
          <w:b/>
          <w:sz w:val="18"/>
          <w:szCs w:val="18"/>
        </w:rPr>
        <w:t>.</w:t>
      </w:r>
      <w:r w:rsidR="00C60769" w:rsidRPr="00DE76F3">
        <w:rPr>
          <w:rFonts w:ascii="Arial" w:hAnsi="Arial" w:cs="Arial"/>
          <w:sz w:val="18"/>
          <w:szCs w:val="18"/>
        </w:rPr>
        <w:t xml:space="preserve"> Nome e número do Banco, nome e número da agência e número da conta corrente da proponente;</w:t>
      </w:r>
    </w:p>
    <w:p w:rsidR="00C60769" w:rsidRPr="00DE76F3" w:rsidRDefault="00C60769" w:rsidP="00BB24A2">
      <w:pPr>
        <w:ind w:left="-142" w:right="-144"/>
        <w:jc w:val="both"/>
        <w:rPr>
          <w:rFonts w:ascii="Arial" w:hAnsi="Arial" w:cs="Arial"/>
          <w:sz w:val="18"/>
          <w:szCs w:val="18"/>
        </w:rPr>
      </w:pPr>
    </w:p>
    <w:p w:rsidR="00C60769" w:rsidRPr="00DE76F3" w:rsidRDefault="003647AE" w:rsidP="00BB24A2">
      <w:pPr>
        <w:ind w:left="-142" w:right="-144"/>
        <w:jc w:val="both"/>
        <w:rPr>
          <w:rFonts w:ascii="Arial" w:hAnsi="Arial" w:cs="Arial"/>
          <w:sz w:val="18"/>
          <w:szCs w:val="18"/>
        </w:rPr>
      </w:pPr>
      <w:r>
        <w:rPr>
          <w:rFonts w:ascii="Arial" w:hAnsi="Arial" w:cs="Arial"/>
          <w:b/>
          <w:sz w:val="18"/>
          <w:szCs w:val="18"/>
        </w:rPr>
        <w:t>6.9</w:t>
      </w:r>
      <w:r w:rsidR="00C60769" w:rsidRPr="00DE76F3">
        <w:rPr>
          <w:rFonts w:ascii="Arial" w:hAnsi="Arial" w:cs="Arial"/>
          <w:b/>
          <w:sz w:val="18"/>
          <w:szCs w:val="18"/>
        </w:rPr>
        <w:t>.</w:t>
      </w:r>
      <w:r w:rsidR="00C60769" w:rsidRPr="00DE76F3">
        <w:rPr>
          <w:rFonts w:ascii="Arial" w:hAnsi="Arial" w:cs="Arial"/>
          <w:sz w:val="18"/>
          <w:szCs w:val="18"/>
        </w:rPr>
        <w:t xml:space="preserve"> A proposta deverá ser assinada por sócio com poderes para tanto ou por procurador, cuja procuração contenha poder expresso para formulá-la e que tenha sido subscrita por quem tenha legitimidade.</w:t>
      </w:r>
    </w:p>
    <w:p w:rsidR="00C60769" w:rsidRPr="00DE76F3" w:rsidRDefault="00C60769" w:rsidP="00BB24A2">
      <w:pPr>
        <w:ind w:left="-142" w:right="-144"/>
        <w:jc w:val="both"/>
        <w:rPr>
          <w:rFonts w:ascii="Arial" w:hAnsi="Arial" w:cs="Arial"/>
          <w:b/>
          <w:sz w:val="18"/>
          <w:szCs w:val="18"/>
        </w:rPr>
      </w:pPr>
    </w:p>
    <w:p w:rsidR="00C60769" w:rsidRPr="00DE76F3" w:rsidRDefault="003F6D71" w:rsidP="00BB24A2">
      <w:pPr>
        <w:ind w:left="-142" w:right="-144"/>
        <w:jc w:val="both"/>
        <w:rPr>
          <w:rFonts w:ascii="Arial" w:hAnsi="Arial" w:cs="Arial"/>
          <w:sz w:val="18"/>
          <w:szCs w:val="18"/>
        </w:rPr>
      </w:pPr>
      <w:r>
        <w:rPr>
          <w:rFonts w:ascii="Arial" w:hAnsi="Arial" w:cs="Arial"/>
          <w:b/>
          <w:sz w:val="18"/>
          <w:szCs w:val="18"/>
        </w:rPr>
        <w:t>6.1</w:t>
      </w:r>
      <w:r w:rsidR="003647AE">
        <w:rPr>
          <w:rFonts w:ascii="Arial" w:hAnsi="Arial" w:cs="Arial"/>
          <w:b/>
          <w:sz w:val="18"/>
          <w:szCs w:val="18"/>
        </w:rPr>
        <w:t>0</w:t>
      </w:r>
      <w:r w:rsidR="00C60769" w:rsidRPr="00DE76F3">
        <w:rPr>
          <w:rFonts w:ascii="Arial" w:hAnsi="Arial" w:cs="Arial"/>
          <w:b/>
          <w:sz w:val="18"/>
          <w:szCs w:val="18"/>
        </w:rPr>
        <w:t>.</w:t>
      </w:r>
      <w:r w:rsidR="00C60769" w:rsidRPr="00DE76F3">
        <w:rPr>
          <w:rFonts w:ascii="Arial" w:hAnsi="Arial" w:cs="Arial"/>
          <w:sz w:val="18"/>
          <w:szCs w:val="18"/>
        </w:rPr>
        <w:t xml:space="preserve"> Não será aceita oferta de produtos/serviços com especificações que não se enquadrem nas indicadas no Anexo do Pregão deste Edital.</w:t>
      </w:r>
    </w:p>
    <w:p w:rsidR="00C60769" w:rsidRPr="00DE76F3" w:rsidRDefault="00C60769" w:rsidP="00BB24A2">
      <w:pPr>
        <w:pStyle w:val="Cabealho"/>
        <w:ind w:left="-142" w:right="-144"/>
        <w:rPr>
          <w:rFonts w:ascii="Arial" w:hAnsi="Arial" w:cs="Arial"/>
          <w:sz w:val="18"/>
          <w:szCs w:val="18"/>
          <w:lang w:val="pt-BR"/>
        </w:rPr>
      </w:pPr>
    </w:p>
    <w:p w:rsidR="00C60769" w:rsidRPr="00DE76F3" w:rsidRDefault="003647AE" w:rsidP="00BB24A2">
      <w:pPr>
        <w:ind w:left="-142" w:right="-144"/>
        <w:jc w:val="both"/>
        <w:rPr>
          <w:rFonts w:ascii="Arial" w:hAnsi="Arial" w:cs="Arial"/>
          <w:sz w:val="18"/>
          <w:szCs w:val="18"/>
        </w:rPr>
      </w:pPr>
      <w:r>
        <w:rPr>
          <w:rFonts w:ascii="Arial" w:hAnsi="Arial" w:cs="Arial"/>
          <w:b/>
          <w:sz w:val="18"/>
          <w:szCs w:val="18"/>
        </w:rPr>
        <w:t>6.11</w:t>
      </w:r>
      <w:r w:rsidR="00C60769" w:rsidRPr="00DE76F3">
        <w:rPr>
          <w:rFonts w:ascii="Arial" w:hAnsi="Arial" w:cs="Arial"/>
          <w:b/>
          <w:sz w:val="18"/>
          <w:szCs w:val="18"/>
        </w:rPr>
        <w:t>.</w:t>
      </w:r>
      <w:r w:rsidR="00C60769" w:rsidRPr="00DE76F3">
        <w:rPr>
          <w:rFonts w:ascii="Arial" w:hAnsi="Arial" w:cs="Arial"/>
          <w:sz w:val="18"/>
          <w:szCs w:val="18"/>
        </w:rPr>
        <w:t xml:space="preserve"> O prazo de entrega dos </w:t>
      </w:r>
      <w:r w:rsidR="009C5687">
        <w:rPr>
          <w:rFonts w:ascii="Arial" w:hAnsi="Arial" w:cs="Arial"/>
          <w:sz w:val="18"/>
          <w:szCs w:val="18"/>
        </w:rPr>
        <w:t>serviços</w:t>
      </w:r>
      <w:r w:rsidR="00C60769" w:rsidRPr="00DE76F3">
        <w:rPr>
          <w:rFonts w:ascii="Arial" w:hAnsi="Arial" w:cs="Arial"/>
          <w:sz w:val="18"/>
          <w:szCs w:val="18"/>
        </w:rPr>
        <w:t xml:space="preserve"> licitados deverá ser de acordo com as regras específicas fixadas na minuta de contrato.</w:t>
      </w:r>
    </w:p>
    <w:p w:rsidR="00C60769" w:rsidRPr="00DE76F3" w:rsidRDefault="00C60769" w:rsidP="00BB24A2">
      <w:pPr>
        <w:ind w:left="-142" w:right="-144"/>
        <w:jc w:val="both"/>
        <w:rPr>
          <w:rFonts w:ascii="Arial" w:hAnsi="Arial" w:cs="Arial"/>
          <w:sz w:val="18"/>
          <w:szCs w:val="18"/>
        </w:rPr>
      </w:pPr>
    </w:p>
    <w:p w:rsidR="00C60769" w:rsidRPr="00DE76F3" w:rsidRDefault="003647AE" w:rsidP="00BB24A2">
      <w:pPr>
        <w:ind w:left="-142" w:right="-144"/>
        <w:jc w:val="both"/>
        <w:rPr>
          <w:rFonts w:ascii="Arial" w:hAnsi="Arial" w:cs="Arial"/>
          <w:sz w:val="18"/>
          <w:szCs w:val="18"/>
        </w:rPr>
      </w:pPr>
      <w:r>
        <w:rPr>
          <w:rFonts w:ascii="Arial" w:hAnsi="Arial" w:cs="Arial"/>
          <w:b/>
          <w:sz w:val="18"/>
          <w:szCs w:val="18"/>
        </w:rPr>
        <w:t>6.12</w:t>
      </w:r>
      <w:r w:rsidR="00C60769" w:rsidRPr="00DE76F3">
        <w:rPr>
          <w:rFonts w:ascii="Arial" w:hAnsi="Arial" w:cs="Arial"/>
          <w:b/>
          <w:sz w:val="18"/>
          <w:szCs w:val="18"/>
        </w:rPr>
        <w:t>.</w:t>
      </w:r>
      <w:r w:rsidR="00C60769" w:rsidRPr="00DE76F3">
        <w:rPr>
          <w:rFonts w:ascii="Arial" w:hAnsi="Arial" w:cs="Arial"/>
          <w:sz w:val="18"/>
          <w:szCs w:val="18"/>
        </w:rPr>
        <w:t xml:space="preserve"> A não indicação dos prazos de entrega e validade exigidos na proposta não desclassificará a licitante, mas indicará que a mesma se compromete com os prazos e termos estabelecidos neste Edital. </w:t>
      </w:r>
    </w:p>
    <w:p w:rsidR="00C60769" w:rsidRPr="00DE76F3" w:rsidRDefault="00C60769" w:rsidP="00BB24A2">
      <w:pPr>
        <w:ind w:left="-142" w:right="-144"/>
        <w:jc w:val="both"/>
        <w:rPr>
          <w:rFonts w:ascii="Arial" w:hAnsi="Arial" w:cs="Arial"/>
          <w:b/>
          <w:sz w:val="18"/>
          <w:szCs w:val="18"/>
        </w:rPr>
      </w:pPr>
    </w:p>
    <w:p w:rsidR="00C60769" w:rsidRPr="00DE76F3" w:rsidRDefault="003647AE" w:rsidP="00BB24A2">
      <w:pPr>
        <w:ind w:left="-142" w:right="-144"/>
        <w:jc w:val="both"/>
        <w:rPr>
          <w:rFonts w:ascii="Arial" w:hAnsi="Arial" w:cs="Arial"/>
          <w:snapToGrid w:val="0"/>
          <w:sz w:val="18"/>
          <w:szCs w:val="18"/>
        </w:rPr>
      </w:pPr>
      <w:r>
        <w:rPr>
          <w:rFonts w:ascii="Arial" w:hAnsi="Arial" w:cs="Arial"/>
          <w:b/>
          <w:snapToGrid w:val="0"/>
          <w:sz w:val="18"/>
          <w:szCs w:val="18"/>
        </w:rPr>
        <w:t>6.13</w:t>
      </w:r>
      <w:r w:rsidR="00C60769" w:rsidRPr="00DE76F3">
        <w:rPr>
          <w:rFonts w:ascii="Arial" w:hAnsi="Arial" w:cs="Arial"/>
          <w:b/>
          <w:snapToGrid w:val="0"/>
          <w:sz w:val="18"/>
          <w:szCs w:val="18"/>
        </w:rPr>
        <w:t>.</w:t>
      </w:r>
      <w:r w:rsidR="00C60769" w:rsidRPr="00DE76F3">
        <w:rPr>
          <w:rFonts w:ascii="Arial" w:hAnsi="Arial" w:cs="Arial"/>
          <w:snapToGrid w:val="0"/>
          <w:sz w:val="18"/>
          <w:szCs w:val="18"/>
        </w:rPr>
        <w:t xml:space="preserve"> A apresentação das propostas implicará na plena aceitação, por parte do licitante, das condições estabelecidas neste Edital e seus Anexos;</w:t>
      </w:r>
    </w:p>
    <w:p w:rsidR="00C60769" w:rsidRPr="00DE76F3" w:rsidRDefault="00C60769" w:rsidP="00BB24A2">
      <w:pPr>
        <w:ind w:left="-142" w:right="-144" w:hanging="426"/>
        <w:jc w:val="both"/>
        <w:rPr>
          <w:rFonts w:ascii="Arial" w:hAnsi="Arial" w:cs="Arial"/>
          <w:b/>
          <w:snapToGrid w:val="0"/>
          <w:sz w:val="18"/>
          <w:szCs w:val="18"/>
        </w:rPr>
      </w:pPr>
    </w:p>
    <w:p w:rsidR="00C60769" w:rsidRPr="00DE76F3" w:rsidRDefault="003647AE" w:rsidP="00BB24A2">
      <w:pPr>
        <w:ind w:left="-142" w:right="-144"/>
        <w:jc w:val="both"/>
        <w:rPr>
          <w:rFonts w:ascii="Arial" w:hAnsi="Arial" w:cs="Arial"/>
          <w:snapToGrid w:val="0"/>
          <w:sz w:val="18"/>
          <w:szCs w:val="18"/>
        </w:rPr>
      </w:pPr>
      <w:r>
        <w:rPr>
          <w:rFonts w:ascii="Arial" w:hAnsi="Arial" w:cs="Arial"/>
          <w:b/>
          <w:snapToGrid w:val="0"/>
          <w:sz w:val="18"/>
          <w:szCs w:val="18"/>
        </w:rPr>
        <w:t>6.14</w:t>
      </w:r>
      <w:r w:rsidR="00C60769" w:rsidRPr="00DE76F3">
        <w:rPr>
          <w:rFonts w:ascii="Arial" w:hAnsi="Arial" w:cs="Arial"/>
          <w:b/>
          <w:snapToGrid w:val="0"/>
          <w:sz w:val="18"/>
          <w:szCs w:val="18"/>
        </w:rPr>
        <w:t>.</w:t>
      </w:r>
      <w:r w:rsidR="00C60769" w:rsidRPr="00DE76F3">
        <w:rPr>
          <w:rFonts w:ascii="Arial" w:hAnsi="Arial" w:cs="Arial"/>
          <w:snapToGrid w:val="0"/>
          <w:sz w:val="18"/>
          <w:szCs w:val="18"/>
        </w:rPr>
        <w:t xml:space="preserve"> Serão desclassificadas as propostas que não atenderem as especificações e exigências do presente Edital e de seus Anexos e que apresentem omissões, irregularidades ou defeitos capazes de dificultar o julgamento;</w:t>
      </w:r>
    </w:p>
    <w:p w:rsidR="00C60769" w:rsidRPr="00DE76F3" w:rsidRDefault="00C60769" w:rsidP="00BB24A2">
      <w:pPr>
        <w:ind w:left="-142" w:right="-144"/>
        <w:jc w:val="center"/>
        <w:rPr>
          <w:rFonts w:ascii="Arial" w:hAnsi="Arial" w:cs="Arial"/>
          <w:b/>
          <w:snapToGrid w:val="0"/>
          <w:sz w:val="18"/>
          <w:szCs w:val="18"/>
        </w:rPr>
      </w:pPr>
    </w:p>
    <w:p w:rsidR="0066650F" w:rsidRDefault="003647AE" w:rsidP="00BB24A2">
      <w:pPr>
        <w:pStyle w:val="Corpodetexto3"/>
        <w:ind w:left="-142" w:right="-144"/>
        <w:jc w:val="both"/>
        <w:rPr>
          <w:rFonts w:ascii="Arial" w:hAnsi="Arial" w:cs="Arial"/>
          <w:sz w:val="18"/>
          <w:szCs w:val="18"/>
          <w:lang w:val="pt-BR"/>
        </w:rPr>
      </w:pPr>
      <w:r>
        <w:rPr>
          <w:rFonts w:ascii="Arial" w:hAnsi="Arial" w:cs="Arial"/>
          <w:b/>
          <w:bCs/>
          <w:sz w:val="18"/>
          <w:szCs w:val="18"/>
          <w:lang w:val="pt-BR"/>
        </w:rPr>
        <w:t>6.15</w:t>
      </w:r>
      <w:r w:rsidR="00C60769" w:rsidRPr="00DE76F3">
        <w:rPr>
          <w:rFonts w:ascii="Arial" w:hAnsi="Arial" w:cs="Arial"/>
          <w:b/>
          <w:sz w:val="18"/>
          <w:szCs w:val="18"/>
          <w:lang w:val="pt-BR"/>
        </w:rPr>
        <w:t xml:space="preserve">. </w:t>
      </w:r>
      <w:r w:rsidR="00C60769" w:rsidRPr="00DE76F3">
        <w:rPr>
          <w:rFonts w:ascii="Arial" w:hAnsi="Arial" w:cs="Arial"/>
          <w:sz w:val="18"/>
          <w:szCs w:val="18"/>
          <w:lang w:val="pt-BR"/>
        </w:rPr>
        <w:t>O (A) Pregoeiro (a) considerará como formal: erros de somatórios e outros aspectos que beneficiem a Administração Pública e não impl</w:t>
      </w:r>
      <w:r w:rsidR="00B60FB8">
        <w:rPr>
          <w:rFonts w:ascii="Arial" w:hAnsi="Arial" w:cs="Arial"/>
          <w:sz w:val="18"/>
          <w:szCs w:val="18"/>
          <w:lang w:val="pt-BR"/>
        </w:rPr>
        <w:t>ique nulidade do procedimento.</w:t>
      </w:r>
    </w:p>
    <w:p w:rsidR="0066650F" w:rsidRPr="00DE76F3" w:rsidRDefault="0066650F" w:rsidP="0066650F">
      <w:pPr>
        <w:ind w:left="-142"/>
        <w:jc w:val="both"/>
        <w:rPr>
          <w:rFonts w:ascii="Arial" w:hAnsi="Arial" w:cs="Arial"/>
          <w:sz w:val="18"/>
          <w:szCs w:val="18"/>
        </w:rPr>
      </w:pPr>
      <w:r w:rsidRPr="00DE76F3">
        <w:rPr>
          <w:rFonts w:ascii="Arial" w:hAnsi="Arial" w:cs="Arial"/>
          <w:b/>
          <w:sz w:val="18"/>
          <w:szCs w:val="18"/>
        </w:rPr>
        <w:t>6</w:t>
      </w:r>
      <w:r>
        <w:rPr>
          <w:rFonts w:ascii="Arial" w:hAnsi="Arial" w:cs="Arial"/>
          <w:b/>
          <w:sz w:val="18"/>
          <w:szCs w:val="18"/>
        </w:rPr>
        <w:t>.16</w:t>
      </w:r>
      <w:r w:rsidRPr="00DE76F3">
        <w:rPr>
          <w:rFonts w:ascii="Arial" w:hAnsi="Arial" w:cs="Arial"/>
          <w:b/>
          <w:sz w:val="18"/>
          <w:szCs w:val="18"/>
        </w:rPr>
        <w:t xml:space="preserve">. </w:t>
      </w:r>
      <w:r w:rsidRPr="00DE76F3">
        <w:rPr>
          <w:rFonts w:ascii="Arial" w:hAnsi="Arial" w:cs="Arial"/>
          <w:sz w:val="18"/>
          <w:szCs w:val="18"/>
        </w:rPr>
        <w:t xml:space="preserve">As especificações e características detalhadas do objeto licitado, deverá atender ao disposto nos </w:t>
      </w:r>
      <w:r w:rsidRPr="00DE76F3">
        <w:rPr>
          <w:rFonts w:ascii="Arial" w:hAnsi="Arial" w:cs="Arial"/>
          <w:b/>
          <w:sz w:val="18"/>
          <w:szCs w:val="18"/>
        </w:rPr>
        <w:t>artigos 31 e 39 inciso VIII da Lei 8.078/90 – Código do Consumidor</w:t>
      </w:r>
      <w:r w:rsidRPr="00DE76F3">
        <w:rPr>
          <w:rFonts w:ascii="Arial" w:hAnsi="Arial" w:cs="Arial"/>
          <w:sz w:val="18"/>
          <w:szCs w:val="18"/>
        </w:rPr>
        <w:t>, e que identifique o produto ofertado, a fim de que ao Pregoeiro possa facilmente constatar que as especificações deste edital foram ou não atendidas.</w:t>
      </w:r>
    </w:p>
    <w:p w:rsidR="0066650F" w:rsidRPr="00DE76F3" w:rsidRDefault="0066650F" w:rsidP="0066650F">
      <w:pPr>
        <w:jc w:val="both"/>
        <w:rPr>
          <w:rFonts w:ascii="Arial" w:hAnsi="Arial" w:cs="Arial"/>
          <w:sz w:val="18"/>
          <w:szCs w:val="18"/>
        </w:rPr>
      </w:pPr>
      <w:r w:rsidRPr="00DE76F3">
        <w:rPr>
          <w:rFonts w:ascii="Arial" w:hAnsi="Arial" w:cs="Arial"/>
          <w:sz w:val="18"/>
          <w:szCs w:val="18"/>
        </w:rPr>
        <w:lastRenderedPageBreak/>
        <w:t xml:space="preserve"> </w:t>
      </w:r>
    </w:p>
    <w:p w:rsidR="0066650F" w:rsidRPr="00DE76F3" w:rsidRDefault="0066650F" w:rsidP="0066650F">
      <w:pPr>
        <w:ind w:left="1134"/>
        <w:jc w:val="both"/>
        <w:rPr>
          <w:rFonts w:ascii="Arial" w:hAnsi="Arial" w:cs="Arial"/>
          <w:sz w:val="18"/>
          <w:szCs w:val="18"/>
        </w:rPr>
      </w:pPr>
      <w:r w:rsidRPr="00DE76F3">
        <w:rPr>
          <w:rFonts w:ascii="Arial" w:hAnsi="Arial" w:cs="Arial"/>
          <w:b/>
          <w:sz w:val="18"/>
          <w:szCs w:val="18"/>
        </w:rPr>
        <w:t>Art. 31. “</w:t>
      </w:r>
      <w:r w:rsidRPr="00DE76F3">
        <w:rPr>
          <w:rFonts w:ascii="Arial" w:hAnsi="Arial" w:cs="Arial"/>
          <w:sz w:val="18"/>
          <w:szCs w:val="18"/>
        </w:rPr>
        <w:t>A oferta e apresentação de produtos ou serviços devem assegurar informações corretas, claras, precisas, ostensivas e em língua portuguesa sobre suas características, qualidades, quantidade, composição, preço, garantia, prazos de validade e origem, entre outros dados, bem como sobre os riscos que apresentam à saúde e segurança dos consumidores.”</w:t>
      </w:r>
    </w:p>
    <w:p w:rsidR="0066650F" w:rsidRPr="00DE76F3" w:rsidRDefault="0066650F" w:rsidP="0066650F">
      <w:pPr>
        <w:jc w:val="both"/>
        <w:rPr>
          <w:rFonts w:ascii="Arial" w:hAnsi="Arial" w:cs="Arial"/>
          <w:sz w:val="18"/>
          <w:szCs w:val="18"/>
        </w:rPr>
      </w:pPr>
    </w:p>
    <w:p w:rsidR="0066650F" w:rsidRPr="00DE76F3" w:rsidRDefault="0066650F" w:rsidP="0066650F">
      <w:pPr>
        <w:ind w:left="1134"/>
        <w:jc w:val="both"/>
        <w:rPr>
          <w:rFonts w:ascii="Arial" w:hAnsi="Arial" w:cs="Arial"/>
          <w:sz w:val="18"/>
          <w:szCs w:val="18"/>
        </w:rPr>
      </w:pPr>
      <w:r w:rsidRPr="00DE76F3">
        <w:rPr>
          <w:rFonts w:ascii="Arial" w:hAnsi="Arial" w:cs="Arial"/>
          <w:b/>
          <w:sz w:val="18"/>
          <w:szCs w:val="18"/>
        </w:rPr>
        <w:t>Art. 39</w:t>
      </w:r>
      <w:r w:rsidRPr="00DE76F3">
        <w:rPr>
          <w:rFonts w:ascii="Arial" w:hAnsi="Arial" w:cs="Arial"/>
          <w:sz w:val="18"/>
          <w:szCs w:val="18"/>
        </w:rPr>
        <w:t>. É vedado ao fornecedor de produtos ou serviços, dentre outras práticas abusivas:</w:t>
      </w:r>
    </w:p>
    <w:p w:rsidR="0066650F" w:rsidRPr="00DE76F3" w:rsidRDefault="0066650F" w:rsidP="0066650F">
      <w:pPr>
        <w:ind w:left="1134"/>
        <w:jc w:val="both"/>
        <w:rPr>
          <w:rFonts w:ascii="Arial" w:hAnsi="Arial" w:cs="Arial"/>
          <w:sz w:val="18"/>
          <w:szCs w:val="18"/>
        </w:rPr>
      </w:pPr>
    </w:p>
    <w:p w:rsidR="0066650F" w:rsidRPr="00DE76F3" w:rsidRDefault="0066650F" w:rsidP="0066650F">
      <w:pPr>
        <w:ind w:left="1134"/>
        <w:jc w:val="both"/>
        <w:rPr>
          <w:rFonts w:ascii="Arial" w:hAnsi="Arial" w:cs="Arial"/>
          <w:sz w:val="18"/>
          <w:szCs w:val="18"/>
        </w:rPr>
      </w:pPr>
      <w:r w:rsidRPr="00DE76F3">
        <w:rPr>
          <w:rFonts w:ascii="Arial" w:hAnsi="Arial" w:cs="Arial"/>
          <w:b/>
          <w:sz w:val="18"/>
          <w:szCs w:val="18"/>
        </w:rPr>
        <w:t>Inciso VIII</w:t>
      </w:r>
      <w:r w:rsidRPr="00DE76F3">
        <w:rPr>
          <w:rFonts w:ascii="Arial" w:hAnsi="Arial" w:cs="Arial"/>
          <w:sz w:val="18"/>
          <w:szCs w:val="18"/>
        </w:rPr>
        <w:t xml:space="preserve">. “colocar, no mercado de consumo, qualquer produto ou serviço em desacordo com as normas expedidas pelos órgãos oficiais competentes ou, se as normas específicas não existirem, pela Associação Brasileira de Normas Técnicas – </w:t>
      </w:r>
      <w:r w:rsidRPr="00DE76F3">
        <w:rPr>
          <w:rFonts w:ascii="Arial" w:hAnsi="Arial" w:cs="Arial"/>
          <w:b/>
          <w:sz w:val="18"/>
          <w:szCs w:val="18"/>
          <w:u w:val="single"/>
        </w:rPr>
        <w:t>ABNT</w:t>
      </w:r>
      <w:r w:rsidRPr="00DE76F3">
        <w:rPr>
          <w:rFonts w:ascii="Arial" w:hAnsi="Arial" w:cs="Arial"/>
          <w:b/>
          <w:sz w:val="18"/>
          <w:szCs w:val="18"/>
        </w:rPr>
        <w:t xml:space="preserve"> </w:t>
      </w:r>
      <w:r w:rsidRPr="00DE76F3">
        <w:rPr>
          <w:rFonts w:ascii="Arial" w:hAnsi="Arial" w:cs="Arial"/>
          <w:sz w:val="18"/>
          <w:szCs w:val="18"/>
        </w:rPr>
        <w:t>ou outra entidade credenciada pelo Conselho Nacional de Metrologia, Normalização e Qualidade Industrial – Conmetro;”  (grifo nosso)</w:t>
      </w:r>
    </w:p>
    <w:p w:rsidR="0066650F" w:rsidRPr="00DE76F3" w:rsidRDefault="0066650F" w:rsidP="0066650F">
      <w:pPr>
        <w:ind w:left="1134"/>
        <w:jc w:val="both"/>
        <w:rPr>
          <w:rFonts w:ascii="Arial" w:hAnsi="Arial" w:cs="Arial"/>
          <w:sz w:val="18"/>
          <w:szCs w:val="18"/>
        </w:rPr>
      </w:pPr>
    </w:p>
    <w:p w:rsidR="0066650F" w:rsidRPr="00DE76F3" w:rsidRDefault="0066650F" w:rsidP="0066650F">
      <w:pPr>
        <w:autoSpaceDE w:val="0"/>
        <w:autoSpaceDN w:val="0"/>
        <w:adjustRightInd w:val="0"/>
        <w:ind w:left="-142"/>
        <w:jc w:val="both"/>
        <w:rPr>
          <w:rFonts w:ascii="Arial" w:hAnsi="Arial" w:cs="Arial"/>
          <w:sz w:val="18"/>
          <w:szCs w:val="18"/>
        </w:rPr>
      </w:pPr>
      <w:r>
        <w:rPr>
          <w:rFonts w:ascii="Arial" w:hAnsi="Arial" w:cs="Arial"/>
          <w:b/>
          <w:bCs/>
          <w:sz w:val="18"/>
          <w:szCs w:val="18"/>
        </w:rPr>
        <w:t>6.17</w:t>
      </w:r>
      <w:r w:rsidRPr="00DE76F3">
        <w:rPr>
          <w:rFonts w:ascii="Arial" w:hAnsi="Arial" w:cs="Arial"/>
          <w:b/>
          <w:bCs/>
          <w:sz w:val="18"/>
          <w:szCs w:val="18"/>
        </w:rPr>
        <w:t xml:space="preserve">. </w:t>
      </w:r>
      <w:r w:rsidRPr="00DE76F3">
        <w:rPr>
          <w:rFonts w:ascii="Arial" w:hAnsi="Arial" w:cs="Arial"/>
          <w:sz w:val="18"/>
          <w:szCs w:val="18"/>
        </w:rPr>
        <w:t>Independentemente de declaração expressa, a simples apresentação das propostas implica em submissão a todas as condições estipuladas neste edital e seus anexos, sem prejuízo da estrita observância das normas contidas na legislação mencionada no preâmbulo deste edital.</w:t>
      </w:r>
    </w:p>
    <w:p w:rsidR="0066650F" w:rsidRPr="00DE76F3" w:rsidRDefault="0066650F" w:rsidP="0066650F">
      <w:pPr>
        <w:autoSpaceDE w:val="0"/>
        <w:autoSpaceDN w:val="0"/>
        <w:adjustRightInd w:val="0"/>
        <w:jc w:val="both"/>
        <w:rPr>
          <w:rFonts w:ascii="Arial" w:hAnsi="Arial" w:cs="Arial"/>
          <w:sz w:val="18"/>
          <w:szCs w:val="18"/>
        </w:rPr>
      </w:pPr>
    </w:p>
    <w:p w:rsidR="00C60769" w:rsidRPr="00DE76F3" w:rsidRDefault="00C60769" w:rsidP="00BB24A2">
      <w:pPr>
        <w:ind w:left="-142" w:right="-144"/>
        <w:jc w:val="both"/>
        <w:rPr>
          <w:rFonts w:ascii="Arial" w:hAnsi="Arial" w:cs="Arial"/>
          <w:sz w:val="18"/>
          <w:szCs w:val="18"/>
        </w:rPr>
      </w:pPr>
    </w:p>
    <w:p w:rsidR="00C60769" w:rsidRPr="00DE76F3" w:rsidRDefault="002E65AE" w:rsidP="00BB24A2">
      <w:pPr>
        <w:autoSpaceDE w:val="0"/>
        <w:autoSpaceDN w:val="0"/>
        <w:adjustRightInd w:val="0"/>
        <w:ind w:left="-142" w:right="-144"/>
        <w:rPr>
          <w:rFonts w:ascii="Arial" w:hAnsi="Arial" w:cs="Arial"/>
          <w:b/>
          <w:sz w:val="18"/>
          <w:szCs w:val="18"/>
        </w:rPr>
      </w:pPr>
      <w:r>
        <w:rPr>
          <w:rFonts w:ascii="Arial" w:hAnsi="Arial" w:cs="Arial"/>
          <w:b/>
          <w:sz w:val="18"/>
          <w:szCs w:val="18"/>
        </w:rPr>
        <w:t>7</w:t>
      </w:r>
      <w:r w:rsidR="00C60769" w:rsidRPr="00DE76F3">
        <w:rPr>
          <w:rFonts w:ascii="Arial" w:hAnsi="Arial" w:cs="Arial"/>
          <w:b/>
          <w:sz w:val="18"/>
          <w:szCs w:val="18"/>
        </w:rPr>
        <w:t>. DO JULGAMENTO DAS PROPOSTAS:</w:t>
      </w:r>
    </w:p>
    <w:p w:rsidR="00C60769" w:rsidRPr="00DE76F3" w:rsidRDefault="00C60769" w:rsidP="00BB24A2">
      <w:pPr>
        <w:autoSpaceDE w:val="0"/>
        <w:autoSpaceDN w:val="0"/>
        <w:adjustRightInd w:val="0"/>
        <w:ind w:left="-142" w:right="-144"/>
        <w:rPr>
          <w:rFonts w:ascii="Arial" w:hAnsi="Arial" w:cs="Arial"/>
          <w:b/>
          <w:bCs/>
          <w:sz w:val="18"/>
          <w:szCs w:val="18"/>
        </w:rPr>
      </w:pPr>
    </w:p>
    <w:p w:rsidR="00C60769" w:rsidRPr="00DE76F3" w:rsidRDefault="002E65AE" w:rsidP="00BB24A2">
      <w:pPr>
        <w:ind w:left="-142" w:right="-144"/>
        <w:jc w:val="both"/>
        <w:rPr>
          <w:rFonts w:ascii="Arial" w:hAnsi="Arial" w:cs="Arial"/>
          <w:sz w:val="18"/>
          <w:szCs w:val="18"/>
        </w:rPr>
      </w:pPr>
      <w:r>
        <w:rPr>
          <w:rFonts w:ascii="Arial" w:hAnsi="Arial" w:cs="Arial"/>
          <w:b/>
          <w:sz w:val="18"/>
          <w:szCs w:val="18"/>
        </w:rPr>
        <w:t>7</w:t>
      </w:r>
      <w:r w:rsidR="00C60769" w:rsidRPr="00DE76F3">
        <w:rPr>
          <w:rFonts w:ascii="Arial" w:hAnsi="Arial" w:cs="Arial"/>
          <w:b/>
          <w:sz w:val="18"/>
          <w:szCs w:val="18"/>
        </w:rPr>
        <w:t>.1.</w:t>
      </w:r>
      <w:r w:rsidR="00C60769" w:rsidRPr="00DE76F3">
        <w:rPr>
          <w:rFonts w:ascii="Arial" w:hAnsi="Arial" w:cs="Arial"/>
          <w:sz w:val="18"/>
          <w:szCs w:val="18"/>
        </w:rPr>
        <w:t xml:space="preserve"> No julgamento e classificação das propostas, será adotado o critério de menor preço </w:t>
      </w:r>
      <w:r w:rsidR="00422A12">
        <w:rPr>
          <w:rFonts w:ascii="Arial" w:hAnsi="Arial" w:cs="Arial"/>
          <w:sz w:val="18"/>
          <w:szCs w:val="18"/>
        </w:rPr>
        <w:t>por item</w:t>
      </w:r>
      <w:r w:rsidR="00C60769" w:rsidRPr="00DE76F3">
        <w:rPr>
          <w:rFonts w:ascii="Arial" w:hAnsi="Arial" w:cs="Arial"/>
          <w:sz w:val="18"/>
          <w:szCs w:val="18"/>
        </w:rPr>
        <w:t>, observando-se os seguintes requisitos: prazos máximos para fornecimento, as especificações técnicas e os parâmetros mínimos de desempenho e qualidade definidos neste edital.</w:t>
      </w:r>
    </w:p>
    <w:p w:rsidR="00C60769" w:rsidRPr="00DE76F3" w:rsidRDefault="00C60769" w:rsidP="00BB24A2">
      <w:pPr>
        <w:ind w:left="-142" w:right="-144"/>
        <w:jc w:val="both"/>
        <w:rPr>
          <w:rFonts w:ascii="Arial" w:hAnsi="Arial" w:cs="Arial"/>
          <w:b/>
          <w:sz w:val="18"/>
          <w:szCs w:val="18"/>
        </w:rPr>
      </w:pPr>
    </w:p>
    <w:p w:rsidR="00C60769" w:rsidRPr="00DE76F3" w:rsidRDefault="002E65AE" w:rsidP="00BB24A2">
      <w:pPr>
        <w:ind w:left="-142" w:right="-144"/>
        <w:jc w:val="both"/>
        <w:rPr>
          <w:rFonts w:ascii="Arial" w:hAnsi="Arial" w:cs="Arial"/>
          <w:b/>
          <w:sz w:val="18"/>
          <w:szCs w:val="18"/>
        </w:rPr>
      </w:pPr>
      <w:r>
        <w:rPr>
          <w:rFonts w:ascii="Arial" w:hAnsi="Arial" w:cs="Arial"/>
          <w:b/>
          <w:sz w:val="18"/>
          <w:szCs w:val="18"/>
        </w:rPr>
        <w:t>7</w:t>
      </w:r>
      <w:r w:rsidR="00C60769" w:rsidRPr="00DE76F3">
        <w:rPr>
          <w:rFonts w:ascii="Arial" w:hAnsi="Arial" w:cs="Arial"/>
          <w:b/>
          <w:sz w:val="18"/>
          <w:szCs w:val="18"/>
        </w:rPr>
        <w:t>.2. Após apresentação da proposta não caberá desistência, salvo por motivo justo decorrente de fato superveniente, devidamente justificado e aceito pelo (a) Pregoeiro (a).</w:t>
      </w:r>
    </w:p>
    <w:p w:rsidR="00C60769" w:rsidRPr="00DE76F3" w:rsidRDefault="00C60769" w:rsidP="00BB24A2">
      <w:pPr>
        <w:ind w:left="-142" w:right="-144"/>
        <w:jc w:val="both"/>
        <w:rPr>
          <w:rFonts w:ascii="Arial" w:hAnsi="Arial" w:cs="Arial"/>
          <w:b/>
          <w:sz w:val="18"/>
          <w:szCs w:val="18"/>
        </w:rPr>
      </w:pPr>
    </w:p>
    <w:p w:rsidR="00C60769" w:rsidRPr="00DE76F3" w:rsidRDefault="002E65AE" w:rsidP="00BB24A2">
      <w:pPr>
        <w:ind w:left="-142" w:right="-144"/>
        <w:jc w:val="both"/>
        <w:rPr>
          <w:rFonts w:ascii="Arial" w:hAnsi="Arial" w:cs="Arial"/>
          <w:sz w:val="18"/>
          <w:szCs w:val="18"/>
        </w:rPr>
      </w:pPr>
      <w:r>
        <w:rPr>
          <w:rFonts w:ascii="Arial" w:hAnsi="Arial" w:cs="Arial"/>
          <w:b/>
          <w:sz w:val="18"/>
          <w:szCs w:val="18"/>
        </w:rPr>
        <w:t>7</w:t>
      </w:r>
      <w:r w:rsidR="00C60769" w:rsidRPr="00DE76F3">
        <w:rPr>
          <w:rFonts w:ascii="Arial" w:hAnsi="Arial" w:cs="Arial"/>
          <w:b/>
          <w:sz w:val="18"/>
          <w:szCs w:val="18"/>
        </w:rPr>
        <w:t xml:space="preserve">.3. </w:t>
      </w:r>
      <w:r w:rsidR="00C60769" w:rsidRPr="00DE76F3">
        <w:rPr>
          <w:rFonts w:ascii="Arial" w:hAnsi="Arial" w:cs="Arial"/>
          <w:sz w:val="18"/>
          <w:szCs w:val="18"/>
        </w:rPr>
        <w:t>Após a abertura dos envelopes contendo as propostas de preços, somente o autor da oferta de valor mais baixo e os das ofertas com preços até 10% (dez por cento) superiores poderão participar da fase de lances.</w:t>
      </w:r>
    </w:p>
    <w:p w:rsidR="00C60769" w:rsidRPr="00DE76F3" w:rsidRDefault="00C60769" w:rsidP="00BB24A2">
      <w:pPr>
        <w:ind w:left="-142" w:right="-144"/>
        <w:jc w:val="both"/>
        <w:rPr>
          <w:rFonts w:ascii="Arial" w:hAnsi="Arial" w:cs="Arial"/>
          <w:b/>
          <w:sz w:val="18"/>
          <w:szCs w:val="18"/>
        </w:rPr>
      </w:pPr>
    </w:p>
    <w:p w:rsidR="00C60769" w:rsidRPr="00DE76F3" w:rsidRDefault="002E65AE" w:rsidP="00BB24A2">
      <w:pPr>
        <w:ind w:left="-142" w:right="-144"/>
        <w:jc w:val="both"/>
        <w:rPr>
          <w:rFonts w:ascii="Arial" w:hAnsi="Arial" w:cs="Arial"/>
          <w:sz w:val="18"/>
          <w:szCs w:val="18"/>
        </w:rPr>
      </w:pPr>
      <w:r>
        <w:rPr>
          <w:rFonts w:ascii="Arial" w:hAnsi="Arial" w:cs="Arial"/>
          <w:b/>
          <w:sz w:val="18"/>
          <w:szCs w:val="18"/>
        </w:rPr>
        <w:t>7</w:t>
      </w:r>
      <w:r w:rsidR="00C60769" w:rsidRPr="00DE76F3">
        <w:rPr>
          <w:rFonts w:ascii="Arial" w:hAnsi="Arial" w:cs="Arial"/>
          <w:b/>
          <w:sz w:val="18"/>
          <w:szCs w:val="18"/>
        </w:rPr>
        <w:t>.4.</w:t>
      </w:r>
      <w:r w:rsidR="00C60769" w:rsidRPr="00DE76F3">
        <w:rPr>
          <w:rFonts w:ascii="Arial" w:hAnsi="Arial" w:cs="Arial"/>
          <w:sz w:val="18"/>
          <w:szCs w:val="18"/>
        </w:rPr>
        <w:t xml:space="preserve"> Caso não haja pelo menos 3 (três) ofertas nas condições definidas neste edital, poderão os autores das melhores propostas, até o máximo de 3 (três), participarem da fase de lances. </w:t>
      </w:r>
    </w:p>
    <w:p w:rsidR="00C60769" w:rsidRPr="00DE76F3" w:rsidRDefault="00C60769" w:rsidP="00BB24A2">
      <w:pPr>
        <w:ind w:left="-142" w:right="-144"/>
        <w:jc w:val="both"/>
        <w:rPr>
          <w:rFonts w:ascii="Arial" w:hAnsi="Arial" w:cs="Arial"/>
          <w:sz w:val="18"/>
          <w:szCs w:val="18"/>
        </w:rPr>
      </w:pPr>
    </w:p>
    <w:p w:rsidR="00C60769" w:rsidRPr="00DE76F3" w:rsidRDefault="002E65AE" w:rsidP="00BB24A2">
      <w:pPr>
        <w:ind w:left="-142" w:right="-144"/>
        <w:jc w:val="both"/>
        <w:rPr>
          <w:rFonts w:ascii="Arial" w:hAnsi="Arial" w:cs="Arial"/>
          <w:sz w:val="18"/>
          <w:szCs w:val="18"/>
        </w:rPr>
      </w:pPr>
      <w:r>
        <w:rPr>
          <w:rFonts w:ascii="Arial" w:hAnsi="Arial" w:cs="Arial"/>
          <w:b/>
          <w:sz w:val="18"/>
          <w:szCs w:val="18"/>
        </w:rPr>
        <w:t>7</w:t>
      </w:r>
      <w:r w:rsidR="00C60769" w:rsidRPr="00DE76F3">
        <w:rPr>
          <w:rFonts w:ascii="Arial" w:hAnsi="Arial" w:cs="Arial"/>
          <w:b/>
          <w:sz w:val="18"/>
          <w:szCs w:val="18"/>
        </w:rPr>
        <w:t>.5.</w:t>
      </w:r>
      <w:r w:rsidR="00C60769" w:rsidRPr="00DE76F3">
        <w:rPr>
          <w:rFonts w:ascii="Arial" w:hAnsi="Arial" w:cs="Arial"/>
          <w:sz w:val="18"/>
          <w:szCs w:val="18"/>
        </w:rPr>
        <w:t xml:space="preserve"> O (A) Pregoeiro (a) convidará os licitantes classificados, de forma individual, a apresentar lances verbais, de maneira sequencial, partindo do autor da proposta classificada de maior preço, seguindo em ordem decrescente de valor em relação aos demais licitantes.</w:t>
      </w:r>
    </w:p>
    <w:p w:rsidR="00C60769" w:rsidRPr="00DE76F3" w:rsidRDefault="00C60769" w:rsidP="00BB24A2">
      <w:pPr>
        <w:ind w:left="-142" w:right="-144"/>
        <w:jc w:val="both"/>
        <w:rPr>
          <w:rFonts w:ascii="Arial" w:hAnsi="Arial" w:cs="Arial"/>
          <w:sz w:val="18"/>
          <w:szCs w:val="18"/>
        </w:rPr>
      </w:pPr>
    </w:p>
    <w:p w:rsidR="00C60769" w:rsidRPr="00DE76F3" w:rsidRDefault="002E65AE" w:rsidP="00BB24A2">
      <w:pPr>
        <w:ind w:left="-142" w:right="-144"/>
        <w:jc w:val="both"/>
        <w:rPr>
          <w:rFonts w:ascii="Arial" w:hAnsi="Arial" w:cs="Arial"/>
          <w:sz w:val="18"/>
          <w:szCs w:val="18"/>
        </w:rPr>
      </w:pPr>
      <w:r>
        <w:rPr>
          <w:rFonts w:ascii="Arial" w:hAnsi="Arial" w:cs="Arial"/>
          <w:b/>
          <w:sz w:val="18"/>
          <w:szCs w:val="18"/>
        </w:rPr>
        <w:t>7</w:t>
      </w:r>
      <w:r w:rsidR="00C60769" w:rsidRPr="00DE76F3">
        <w:rPr>
          <w:rFonts w:ascii="Arial" w:hAnsi="Arial" w:cs="Arial"/>
          <w:b/>
          <w:sz w:val="18"/>
          <w:szCs w:val="18"/>
        </w:rPr>
        <w:t>.5.1.</w:t>
      </w:r>
      <w:r w:rsidR="00C60769" w:rsidRPr="00DE76F3">
        <w:rPr>
          <w:rFonts w:ascii="Arial" w:hAnsi="Arial" w:cs="Arial"/>
          <w:sz w:val="18"/>
          <w:szCs w:val="18"/>
        </w:rPr>
        <w:t xml:space="preserve"> A desistência em apresentar lance verbal, quando o licitante for convocado pelo (a) Pregoeiro (a), implicará na sua exclusão da etapa de lances verbais e na manutenção do último preço apresentado, para efeito de ordenação das propostas.</w:t>
      </w:r>
    </w:p>
    <w:p w:rsidR="00C60769" w:rsidRPr="00DE76F3" w:rsidRDefault="00C60769" w:rsidP="00BB24A2">
      <w:pPr>
        <w:ind w:left="-142" w:right="-144"/>
        <w:jc w:val="both"/>
        <w:rPr>
          <w:rFonts w:ascii="Arial" w:hAnsi="Arial" w:cs="Arial"/>
          <w:b/>
          <w:sz w:val="18"/>
          <w:szCs w:val="18"/>
        </w:rPr>
      </w:pPr>
    </w:p>
    <w:p w:rsidR="00C60769" w:rsidRPr="00DE76F3" w:rsidRDefault="002E65AE" w:rsidP="00BB24A2">
      <w:pPr>
        <w:ind w:left="-142" w:right="-144"/>
        <w:jc w:val="both"/>
        <w:rPr>
          <w:rFonts w:ascii="Arial" w:hAnsi="Arial" w:cs="Arial"/>
          <w:b/>
          <w:sz w:val="18"/>
          <w:szCs w:val="18"/>
        </w:rPr>
      </w:pPr>
      <w:r>
        <w:rPr>
          <w:rFonts w:ascii="Arial" w:hAnsi="Arial" w:cs="Arial"/>
          <w:b/>
          <w:sz w:val="18"/>
          <w:szCs w:val="18"/>
        </w:rPr>
        <w:t>7</w:t>
      </w:r>
      <w:r w:rsidR="00C60769" w:rsidRPr="00DE76F3">
        <w:rPr>
          <w:rFonts w:ascii="Arial" w:hAnsi="Arial" w:cs="Arial"/>
          <w:b/>
          <w:sz w:val="18"/>
          <w:szCs w:val="18"/>
        </w:rPr>
        <w:t>.5.2. Não poderá haver desistência dos lances ofertados, sujeitando-se o proponente desistente às penalidades constantes neste Edital.</w:t>
      </w:r>
    </w:p>
    <w:p w:rsidR="00C60769" w:rsidRPr="00DE76F3" w:rsidRDefault="00C60769" w:rsidP="00BB24A2">
      <w:pPr>
        <w:ind w:left="-142" w:right="-144"/>
        <w:jc w:val="both"/>
        <w:rPr>
          <w:rFonts w:ascii="Arial" w:hAnsi="Arial" w:cs="Arial"/>
          <w:sz w:val="18"/>
          <w:szCs w:val="18"/>
        </w:rPr>
      </w:pPr>
    </w:p>
    <w:p w:rsidR="00C60769" w:rsidRPr="00DE76F3" w:rsidRDefault="002E65AE"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7</w:t>
      </w:r>
      <w:r w:rsidR="00C60769" w:rsidRPr="00DE76F3">
        <w:rPr>
          <w:rFonts w:ascii="Arial" w:hAnsi="Arial" w:cs="Arial"/>
          <w:b/>
          <w:bCs/>
          <w:sz w:val="18"/>
          <w:szCs w:val="18"/>
        </w:rPr>
        <w:t xml:space="preserve">.6. </w:t>
      </w:r>
      <w:r w:rsidR="00C60769" w:rsidRPr="00DE76F3">
        <w:rPr>
          <w:rFonts w:ascii="Arial" w:hAnsi="Arial" w:cs="Arial"/>
          <w:sz w:val="18"/>
          <w:szCs w:val="18"/>
        </w:rPr>
        <w:t xml:space="preserve">Encerrada a etapa de lances, sendo verificada a ocorrência de empate, será assegurada, como critério de desempate, preferência de contratação para as microempresas, empresas de pequeno porte </w:t>
      </w:r>
      <w:r w:rsidR="00C60769" w:rsidRPr="00DE76F3">
        <w:rPr>
          <w:rFonts w:ascii="Arial" w:hAnsi="Arial" w:cs="Arial"/>
          <w:color w:val="000000"/>
          <w:sz w:val="18"/>
          <w:szCs w:val="18"/>
        </w:rPr>
        <w:t>e sociedades cooperativas,</w:t>
      </w:r>
      <w:r w:rsidR="00C60769" w:rsidRPr="00DE76F3">
        <w:rPr>
          <w:rFonts w:ascii="Arial" w:hAnsi="Arial" w:cs="Arial"/>
          <w:sz w:val="18"/>
          <w:szCs w:val="18"/>
        </w:rPr>
        <w:t xml:space="preserve"> nos termos arts. 44 e 45 da Lei Complementar n.º 123, de 2006;</w:t>
      </w:r>
    </w:p>
    <w:p w:rsidR="00C60769" w:rsidRPr="00DE76F3" w:rsidRDefault="00C60769" w:rsidP="00BB24A2">
      <w:pPr>
        <w:autoSpaceDE w:val="0"/>
        <w:autoSpaceDN w:val="0"/>
        <w:adjustRightInd w:val="0"/>
        <w:ind w:left="-142" w:right="-144"/>
        <w:jc w:val="both"/>
        <w:rPr>
          <w:rFonts w:ascii="Arial" w:hAnsi="Arial" w:cs="Arial"/>
          <w:b/>
          <w:bCs/>
          <w:sz w:val="18"/>
          <w:szCs w:val="18"/>
        </w:rPr>
      </w:pPr>
    </w:p>
    <w:p w:rsidR="00C60769" w:rsidRPr="00DE76F3" w:rsidRDefault="002E65AE"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7</w:t>
      </w:r>
      <w:r w:rsidR="00C60769" w:rsidRPr="00DE76F3">
        <w:rPr>
          <w:rFonts w:ascii="Arial" w:hAnsi="Arial" w:cs="Arial"/>
          <w:b/>
          <w:bCs/>
          <w:sz w:val="18"/>
          <w:szCs w:val="18"/>
        </w:rPr>
        <w:t xml:space="preserve">.7. </w:t>
      </w:r>
      <w:r w:rsidR="00C60769" w:rsidRPr="00DE76F3">
        <w:rPr>
          <w:rFonts w:ascii="Arial" w:hAnsi="Arial" w:cs="Arial"/>
          <w:sz w:val="18"/>
          <w:szCs w:val="18"/>
        </w:rPr>
        <w:t xml:space="preserve">Entende-se por empate aquela situação em que as propostas apresentadas pelas microempresas, empresas de pequeno porte </w:t>
      </w:r>
      <w:r w:rsidR="00C60769" w:rsidRPr="00DE76F3">
        <w:rPr>
          <w:rFonts w:ascii="Arial" w:hAnsi="Arial" w:cs="Arial"/>
          <w:color w:val="000000"/>
          <w:sz w:val="18"/>
          <w:szCs w:val="18"/>
        </w:rPr>
        <w:t>e as sociedades cooperativas,</w:t>
      </w:r>
      <w:r w:rsidR="00C60769" w:rsidRPr="00DE76F3">
        <w:rPr>
          <w:rFonts w:ascii="Arial" w:hAnsi="Arial" w:cs="Arial"/>
          <w:sz w:val="18"/>
          <w:szCs w:val="18"/>
        </w:rPr>
        <w:t xml:space="preserve"> sejam iguais ou até 5% (cinco por cento) superior à proposta melhor classificada;</w:t>
      </w:r>
    </w:p>
    <w:p w:rsidR="00C60769" w:rsidRPr="00DE76F3" w:rsidRDefault="00C60769" w:rsidP="00BB24A2">
      <w:pPr>
        <w:autoSpaceDE w:val="0"/>
        <w:autoSpaceDN w:val="0"/>
        <w:adjustRightInd w:val="0"/>
        <w:ind w:left="-142" w:right="-144"/>
        <w:jc w:val="both"/>
        <w:rPr>
          <w:rFonts w:ascii="Arial" w:hAnsi="Arial" w:cs="Arial"/>
          <w:b/>
          <w:bCs/>
          <w:sz w:val="18"/>
          <w:szCs w:val="18"/>
        </w:rPr>
      </w:pPr>
    </w:p>
    <w:p w:rsidR="00C60769" w:rsidRPr="00DE76F3" w:rsidRDefault="002E65AE"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7</w:t>
      </w:r>
      <w:r w:rsidR="00C60769" w:rsidRPr="00DE76F3">
        <w:rPr>
          <w:rFonts w:ascii="Arial" w:hAnsi="Arial" w:cs="Arial"/>
          <w:b/>
          <w:bCs/>
          <w:sz w:val="18"/>
          <w:szCs w:val="18"/>
        </w:rPr>
        <w:t xml:space="preserve">.8. </w:t>
      </w:r>
      <w:r w:rsidR="00C60769" w:rsidRPr="00DE76F3">
        <w:rPr>
          <w:rFonts w:ascii="Arial" w:hAnsi="Arial" w:cs="Arial"/>
          <w:sz w:val="18"/>
          <w:szCs w:val="18"/>
        </w:rPr>
        <w:t xml:space="preserve">Para efeito do disposto no subitem </w:t>
      </w:r>
      <w:r>
        <w:rPr>
          <w:rFonts w:ascii="Arial" w:hAnsi="Arial" w:cs="Arial"/>
          <w:b/>
          <w:sz w:val="18"/>
          <w:szCs w:val="18"/>
        </w:rPr>
        <w:t>7</w:t>
      </w:r>
      <w:r w:rsidR="00C60769" w:rsidRPr="00DE76F3">
        <w:rPr>
          <w:rFonts w:ascii="Arial" w:hAnsi="Arial" w:cs="Arial"/>
          <w:b/>
          <w:bCs/>
          <w:sz w:val="18"/>
          <w:szCs w:val="18"/>
        </w:rPr>
        <w:t>.6</w:t>
      </w:r>
      <w:r w:rsidR="00C60769" w:rsidRPr="00DE76F3">
        <w:rPr>
          <w:rFonts w:ascii="Arial" w:hAnsi="Arial" w:cs="Arial"/>
          <w:sz w:val="18"/>
          <w:szCs w:val="18"/>
        </w:rPr>
        <w:t>, ocorrendo o empate, proceder-se-á da seguinte forma:</w:t>
      </w:r>
    </w:p>
    <w:p w:rsidR="00C60769" w:rsidRPr="00DE76F3" w:rsidRDefault="00C60769" w:rsidP="00BB24A2">
      <w:pPr>
        <w:autoSpaceDE w:val="0"/>
        <w:autoSpaceDN w:val="0"/>
        <w:adjustRightInd w:val="0"/>
        <w:ind w:left="-142" w:right="-144"/>
        <w:jc w:val="both"/>
        <w:rPr>
          <w:rFonts w:ascii="Arial" w:hAnsi="Arial" w:cs="Arial"/>
          <w:b/>
          <w:bCs/>
          <w:sz w:val="18"/>
          <w:szCs w:val="18"/>
        </w:rPr>
      </w:pPr>
    </w:p>
    <w:p w:rsidR="00C60769" w:rsidRPr="00DE76F3" w:rsidRDefault="002E65AE"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7</w:t>
      </w:r>
      <w:r w:rsidR="00C60769" w:rsidRPr="00DE76F3">
        <w:rPr>
          <w:rFonts w:ascii="Arial" w:hAnsi="Arial" w:cs="Arial"/>
          <w:b/>
          <w:bCs/>
          <w:sz w:val="18"/>
          <w:szCs w:val="18"/>
        </w:rPr>
        <w:t xml:space="preserve">.8.1. </w:t>
      </w:r>
      <w:r w:rsidR="00C60769" w:rsidRPr="00DE76F3">
        <w:rPr>
          <w:rFonts w:ascii="Arial" w:hAnsi="Arial" w:cs="Arial"/>
          <w:sz w:val="18"/>
          <w:szCs w:val="18"/>
        </w:rPr>
        <w:t xml:space="preserve">A microempresa, a empresa de pequeno porte, </w:t>
      </w:r>
      <w:r w:rsidR="00C60769" w:rsidRPr="00DE76F3">
        <w:rPr>
          <w:rFonts w:ascii="Arial" w:hAnsi="Arial" w:cs="Arial"/>
          <w:color w:val="000000"/>
          <w:sz w:val="18"/>
          <w:szCs w:val="18"/>
        </w:rPr>
        <w:t>e as sociedades cooperativas,</w:t>
      </w:r>
      <w:r w:rsidR="00C60769" w:rsidRPr="00DE76F3">
        <w:rPr>
          <w:rFonts w:ascii="Arial" w:hAnsi="Arial" w:cs="Arial"/>
          <w:sz w:val="18"/>
          <w:szCs w:val="18"/>
        </w:rPr>
        <w:t xml:space="preserve"> melhor classificada, será convocada para, em querendo, apresentar nova proposta de preço inferior àquela considerada vencedora do certame, no prazo máximo de 5 (cinco) minutos após o encerramento dos lances, sob pena de preclusão, situação em que será o objeto adjudicado em seu favor;</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2E65AE"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7</w:t>
      </w:r>
      <w:r w:rsidR="00C60769" w:rsidRPr="00DE76F3">
        <w:rPr>
          <w:rFonts w:ascii="Arial" w:hAnsi="Arial" w:cs="Arial"/>
          <w:b/>
          <w:bCs/>
          <w:sz w:val="18"/>
          <w:szCs w:val="18"/>
        </w:rPr>
        <w:t xml:space="preserve">.8.2. </w:t>
      </w:r>
      <w:r w:rsidR="00C60769" w:rsidRPr="00DE76F3">
        <w:rPr>
          <w:rFonts w:ascii="Arial" w:hAnsi="Arial" w:cs="Arial"/>
          <w:sz w:val="18"/>
          <w:szCs w:val="18"/>
        </w:rPr>
        <w:t xml:space="preserve">No caso de equivalência dos valores apresentados pelas microempresas e pelas empresas de pequeno porte </w:t>
      </w:r>
      <w:r w:rsidR="00C60769" w:rsidRPr="00DE76F3">
        <w:rPr>
          <w:rFonts w:ascii="Arial" w:hAnsi="Arial" w:cs="Arial"/>
          <w:color w:val="000000"/>
          <w:sz w:val="18"/>
          <w:szCs w:val="18"/>
        </w:rPr>
        <w:t>e equiparados</w:t>
      </w:r>
      <w:r w:rsidR="00C60769" w:rsidRPr="00DE76F3">
        <w:rPr>
          <w:rFonts w:ascii="Arial" w:hAnsi="Arial" w:cs="Arial"/>
          <w:sz w:val="18"/>
          <w:szCs w:val="18"/>
        </w:rPr>
        <w:t xml:space="preserve"> que se encontrem no intervalo estabelecido no subitem</w:t>
      </w:r>
      <w:r w:rsidR="00233D4C">
        <w:rPr>
          <w:rFonts w:ascii="Arial" w:hAnsi="Arial" w:cs="Arial"/>
          <w:sz w:val="18"/>
          <w:szCs w:val="18"/>
        </w:rPr>
        <w:t>7</w:t>
      </w:r>
      <w:r w:rsidR="00C60769" w:rsidRPr="00DE76F3">
        <w:rPr>
          <w:rFonts w:ascii="Arial" w:hAnsi="Arial" w:cs="Arial"/>
          <w:bCs/>
          <w:sz w:val="18"/>
          <w:szCs w:val="18"/>
        </w:rPr>
        <w:t>.7</w:t>
      </w:r>
      <w:r w:rsidR="00C60769" w:rsidRPr="00DE76F3">
        <w:rPr>
          <w:rFonts w:ascii="Arial" w:hAnsi="Arial" w:cs="Arial"/>
          <w:b/>
          <w:bCs/>
          <w:sz w:val="18"/>
          <w:szCs w:val="18"/>
        </w:rPr>
        <w:t xml:space="preserve"> </w:t>
      </w:r>
      <w:r w:rsidR="00C60769" w:rsidRPr="00DE76F3">
        <w:rPr>
          <w:rFonts w:ascii="Arial" w:hAnsi="Arial" w:cs="Arial"/>
          <w:sz w:val="18"/>
          <w:szCs w:val="18"/>
        </w:rPr>
        <w:t>deste Edital, será realizado sorteio entre elas para que se identifique aquela que, primeiramente, apresentará nova oferta;</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2E65AE"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lastRenderedPageBreak/>
        <w:t>7</w:t>
      </w:r>
      <w:r w:rsidR="00C60769" w:rsidRPr="00DE76F3">
        <w:rPr>
          <w:rFonts w:ascii="Arial" w:hAnsi="Arial" w:cs="Arial"/>
          <w:b/>
          <w:bCs/>
          <w:sz w:val="18"/>
          <w:szCs w:val="18"/>
        </w:rPr>
        <w:t xml:space="preserve">.8.3. </w:t>
      </w:r>
      <w:r w:rsidR="00C60769" w:rsidRPr="00DE76F3">
        <w:rPr>
          <w:rFonts w:ascii="Arial" w:hAnsi="Arial" w:cs="Arial"/>
          <w:sz w:val="18"/>
          <w:szCs w:val="18"/>
        </w:rPr>
        <w:t>Se a oferta não for aceitável ou se a licitante desatender às exigências habilitatórias, o (a) Pregoeiro (a) examinará as ofertas subsequentes, verificando a sua aceitabilidade e procedendo à habilitação da licitante, na ordem de classificação, e assim sucessivamente, até a apuração de uma proposta que atenda ao Edital.</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2E65AE"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7</w:t>
      </w:r>
      <w:r w:rsidR="00C60769" w:rsidRPr="00DE76F3">
        <w:rPr>
          <w:rFonts w:ascii="Arial" w:hAnsi="Arial" w:cs="Arial"/>
          <w:b/>
          <w:bCs/>
          <w:sz w:val="18"/>
          <w:szCs w:val="18"/>
        </w:rPr>
        <w:t xml:space="preserve">.9. </w:t>
      </w:r>
      <w:r w:rsidR="00C60769" w:rsidRPr="00DE76F3">
        <w:rPr>
          <w:rFonts w:ascii="Arial" w:hAnsi="Arial" w:cs="Arial"/>
          <w:sz w:val="18"/>
          <w:szCs w:val="18"/>
        </w:rPr>
        <w:t xml:space="preserve">A condição prevista no subitem </w:t>
      </w:r>
      <w:r>
        <w:rPr>
          <w:rFonts w:ascii="Arial" w:hAnsi="Arial" w:cs="Arial"/>
          <w:b/>
          <w:sz w:val="18"/>
          <w:szCs w:val="18"/>
        </w:rPr>
        <w:t>7</w:t>
      </w:r>
      <w:r w:rsidR="00C60769" w:rsidRPr="00DE76F3">
        <w:rPr>
          <w:rFonts w:ascii="Arial" w:hAnsi="Arial" w:cs="Arial"/>
          <w:b/>
          <w:sz w:val="18"/>
          <w:szCs w:val="18"/>
        </w:rPr>
        <w:t>.6</w:t>
      </w:r>
      <w:r w:rsidR="00C60769" w:rsidRPr="00DE76F3">
        <w:rPr>
          <w:rFonts w:ascii="Arial" w:hAnsi="Arial" w:cs="Arial"/>
          <w:b/>
          <w:bCs/>
          <w:sz w:val="18"/>
          <w:szCs w:val="18"/>
        </w:rPr>
        <w:t xml:space="preserve">, </w:t>
      </w:r>
      <w:r w:rsidR="00C60769" w:rsidRPr="00DE76F3">
        <w:rPr>
          <w:rFonts w:ascii="Arial" w:hAnsi="Arial" w:cs="Arial"/>
          <w:sz w:val="18"/>
          <w:szCs w:val="18"/>
        </w:rPr>
        <w:t xml:space="preserve">será aplicada somente quando a melhor oferta inicial não tiver sido apresentada por microempresa, empresa de pequeno porte ou </w:t>
      </w:r>
      <w:r w:rsidR="00C60769" w:rsidRPr="00DE76F3">
        <w:rPr>
          <w:rFonts w:ascii="Arial" w:hAnsi="Arial" w:cs="Arial"/>
          <w:color w:val="000000"/>
          <w:sz w:val="18"/>
          <w:szCs w:val="18"/>
        </w:rPr>
        <w:t>sociedades cooperativas.</w:t>
      </w:r>
    </w:p>
    <w:p w:rsidR="00C60769" w:rsidRPr="00DE76F3" w:rsidRDefault="00C60769" w:rsidP="00BB24A2">
      <w:pPr>
        <w:autoSpaceDE w:val="0"/>
        <w:autoSpaceDN w:val="0"/>
        <w:adjustRightInd w:val="0"/>
        <w:ind w:left="-142" w:right="-144"/>
        <w:jc w:val="both"/>
        <w:rPr>
          <w:rFonts w:ascii="Arial" w:hAnsi="Arial" w:cs="Arial"/>
          <w:b/>
          <w:bCs/>
          <w:sz w:val="18"/>
          <w:szCs w:val="18"/>
        </w:rPr>
      </w:pPr>
    </w:p>
    <w:p w:rsidR="00C60769" w:rsidRPr="00DE76F3" w:rsidRDefault="002E65AE"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7</w:t>
      </w:r>
      <w:r w:rsidR="00C60769" w:rsidRPr="00DE76F3">
        <w:rPr>
          <w:rFonts w:ascii="Arial" w:hAnsi="Arial" w:cs="Arial"/>
          <w:b/>
          <w:bCs/>
          <w:sz w:val="18"/>
          <w:szCs w:val="18"/>
        </w:rPr>
        <w:t xml:space="preserve">.10. </w:t>
      </w:r>
      <w:r w:rsidR="00C60769" w:rsidRPr="00DE76F3">
        <w:rPr>
          <w:rFonts w:ascii="Arial" w:hAnsi="Arial" w:cs="Arial"/>
          <w:bCs/>
          <w:sz w:val="18"/>
          <w:szCs w:val="18"/>
        </w:rPr>
        <w:t xml:space="preserve">Caso não seja </w:t>
      </w:r>
      <w:r w:rsidR="00BA4527">
        <w:rPr>
          <w:rFonts w:ascii="Arial" w:hAnsi="Arial" w:cs="Arial"/>
          <w:bCs/>
          <w:sz w:val="18"/>
          <w:szCs w:val="18"/>
        </w:rPr>
        <w:t>aplicado o disposto no subitem 7</w:t>
      </w:r>
      <w:r w:rsidR="00C60769" w:rsidRPr="00DE76F3">
        <w:rPr>
          <w:rFonts w:ascii="Arial" w:hAnsi="Arial" w:cs="Arial"/>
          <w:bCs/>
          <w:sz w:val="18"/>
          <w:szCs w:val="18"/>
        </w:rPr>
        <w:t>.6,</w:t>
      </w:r>
      <w:r w:rsidR="00C60769" w:rsidRPr="00DE76F3">
        <w:rPr>
          <w:rFonts w:ascii="Arial" w:hAnsi="Arial" w:cs="Arial"/>
          <w:b/>
          <w:bCs/>
          <w:sz w:val="18"/>
          <w:szCs w:val="18"/>
        </w:rPr>
        <w:t xml:space="preserve"> </w:t>
      </w:r>
      <w:r w:rsidR="00C60769" w:rsidRPr="00DE76F3">
        <w:rPr>
          <w:rFonts w:ascii="Arial" w:hAnsi="Arial" w:cs="Arial"/>
          <w:bCs/>
          <w:sz w:val="18"/>
          <w:szCs w:val="18"/>
        </w:rPr>
        <w:t>e</w:t>
      </w:r>
      <w:r w:rsidR="00C60769" w:rsidRPr="00DE76F3">
        <w:rPr>
          <w:rFonts w:ascii="Arial" w:hAnsi="Arial" w:cs="Arial"/>
          <w:sz w:val="18"/>
          <w:szCs w:val="18"/>
        </w:rPr>
        <w:t>ncerrada a fase de oferecimento de lances verbais, as propostas serão reordenadas e o pregoeiro examinará a aceitabilidade da proposta agora primeira classificada, quanto ao objeto e valor, decidindo motivadamente a respeito.</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2E65AE" w:rsidP="00BB24A2">
      <w:pPr>
        <w:ind w:left="-142" w:right="-144"/>
        <w:jc w:val="both"/>
        <w:rPr>
          <w:rFonts w:ascii="Arial" w:hAnsi="Arial" w:cs="Arial"/>
          <w:sz w:val="18"/>
          <w:szCs w:val="18"/>
        </w:rPr>
      </w:pPr>
      <w:r>
        <w:rPr>
          <w:rFonts w:ascii="Arial" w:hAnsi="Arial" w:cs="Arial"/>
          <w:b/>
          <w:sz w:val="18"/>
          <w:szCs w:val="18"/>
        </w:rPr>
        <w:t>7</w:t>
      </w:r>
      <w:r w:rsidR="00C60769" w:rsidRPr="00DE76F3">
        <w:rPr>
          <w:rFonts w:ascii="Arial" w:hAnsi="Arial" w:cs="Arial"/>
          <w:b/>
          <w:sz w:val="18"/>
          <w:szCs w:val="18"/>
        </w:rPr>
        <w:t>.11.</w:t>
      </w:r>
      <w:r w:rsidR="00C60769" w:rsidRPr="00DE76F3">
        <w:rPr>
          <w:rFonts w:ascii="Arial" w:hAnsi="Arial" w:cs="Arial"/>
          <w:sz w:val="18"/>
          <w:szCs w:val="18"/>
        </w:rPr>
        <w:t xml:space="preserve"> Sendo aceita a proposta, será aberto o envelope contendo a documentação de habilitação jurídica da licitante que a tiver formulado, para confirmação das suas condições habilitatórias. </w:t>
      </w:r>
    </w:p>
    <w:p w:rsidR="00C60769" w:rsidRPr="00DE76F3" w:rsidRDefault="00C60769" w:rsidP="00BB24A2">
      <w:pPr>
        <w:ind w:left="-142" w:right="-144"/>
        <w:jc w:val="both"/>
        <w:rPr>
          <w:rFonts w:ascii="Arial" w:hAnsi="Arial" w:cs="Arial"/>
          <w:b/>
          <w:sz w:val="18"/>
          <w:szCs w:val="18"/>
        </w:rPr>
      </w:pPr>
    </w:p>
    <w:p w:rsidR="00C60769" w:rsidRPr="00DE76F3" w:rsidRDefault="002E65AE" w:rsidP="00BB24A2">
      <w:pPr>
        <w:ind w:left="-142" w:right="-144"/>
        <w:jc w:val="both"/>
        <w:rPr>
          <w:rFonts w:ascii="Arial" w:hAnsi="Arial" w:cs="Arial"/>
          <w:sz w:val="18"/>
          <w:szCs w:val="18"/>
        </w:rPr>
      </w:pPr>
      <w:r>
        <w:rPr>
          <w:rFonts w:ascii="Arial" w:hAnsi="Arial" w:cs="Arial"/>
          <w:b/>
          <w:sz w:val="18"/>
          <w:szCs w:val="18"/>
        </w:rPr>
        <w:t>7</w:t>
      </w:r>
      <w:r w:rsidR="00C60769" w:rsidRPr="00DE76F3">
        <w:rPr>
          <w:rFonts w:ascii="Arial" w:hAnsi="Arial" w:cs="Arial"/>
          <w:b/>
          <w:sz w:val="18"/>
          <w:szCs w:val="18"/>
        </w:rPr>
        <w:t>.12.</w:t>
      </w:r>
      <w:r w:rsidR="00C60769" w:rsidRPr="00DE76F3">
        <w:rPr>
          <w:rFonts w:ascii="Arial" w:hAnsi="Arial" w:cs="Arial"/>
          <w:sz w:val="18"/>
          <w:szCs w:val="18"/>
        </w:rPr>
        <w:t xml:space="preserve"> Constatado o atendimento das exigências fixadas no edital, a licitante será declarada vencedora, sendo-lhe adjudicado o objeto do certame.</w:t>
      </w:r>
    </w:p>
    <w:p w:rsidR="00C60769" w:rsidRPr="00DE76F3" w:rsidRDefault="00C60769" w:rsidP="00BB24A2">
      <w:pPr>
        <w:ind w:left="-142" w:right="-144"/>
        <w:jc w:val="both"/>
        <w:rPr>
          <w:rFonts w:ascii="Arial" w:hAnsi="Arial" w:cs="Arial"/>
          <w:sz w:val="18"/>
          <w:szCs w:val="18"/>
        </w:rPr>
      </w:pPr>
    </w:p>
    <w:p w:rsidR="00C60769" w:rsidRPr="00DE76F3" w:rsidRDefault="002E65AE" w:rsidP="00BB24A2">
      <w:pPr>
        <w:ind w:left="-142" w:right="-144"/>
        <w:jc w:val="both"/>
        <w:rPr>
          <w:rFonts w:ascii="Arial" w:hAnsi="Arial" w:cs="Arial"/>
          <w:sz w:val="18"/>
          <w:szCs w:val="18"/>
        </w:rPr>
      </w:pPr>
      <w:r>
        <w:rPr>
          <w:rFonts w:ascii="Arial" w:hAnsi="Arial" w:cs="Arial"/>
          <w:b/>
          <w:sz w:val="18"/>
          <w:szCs w:val="18"/>
        </w:rPr>
        <w:t>7</w:t>
      </w:r>
      <w:r w:rsidR="00C60769" w:rsidRPr="00DE76F3">
        <w:rPr>
          <w:rFonts w:ascii="Arial" w:hAnsi="Arial" w:cs="Arial"/>
          <w:b/>
          <w:sz w:val="18"/>
          <w:szCs w:val="18"/>
        </w:rPr>
        <w:t>.13.</w:t>
      </w:r>
      <w:r w:rsidR="00C60769" w:rsidRPr="00DE76F3">
        <w:rPr>
          <w:rFonts w:ascii="Arial" w:hAnsi="Arial" w:cs="Arial"/>
          <w:sz w:val="18"/>
          <w:szCs w:val="18"/>
        </w:rPr>
        <w:t xml:space="preserve"> Se a oferta não for aceitável ou se a licitante desatender às exigências habilitatórias, o (a) Pregoeiro (a) examinará a oferta subsequente,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C60769" w:rsidRPr="00DE76F3" w:rsidRDefault="00C60769" w:rsidP="00BB24A2">
      <w:pPr>
        <w:ind w:left="-142" w:right="-144"/>
        <w:jc w:val="both"/>
        <w:rPr>
          <w:rFonts w:ascii="Arial" w:hAnsi="Arial" w:cs="Arial"/>
          <w:sz w:val="18"/>
          <w:szCs w:val="18"/>
        </w:rPr>
      </w:pPr>
    </w:p>
    <w:p w:rsidR="00C60769" w:rsidRPr="00DE76F3" w:rsidRDefault="002E65AE" w:rsidP="00BB24A2">
      <w:pPr>
        <w:ind w:left="-142" w:right="-144"/>
        <w:jc w:val="both"/>
        <w:rPr>
          <w:rFonts w:ascii="Arial" w:hAnsi="Arial" w:cs="Arial"/>
          <w:sz w:val="18"/>
          <w:szCs w:val="18"/>
        </w:rPr>
      </w:pPr>
      <w:r>
        <w:rPr>
          <w:rFonts w:ascii="Arial" w:hAnsi="Arial" w:cs="Arial"/>
          <w:b/>
          <w:sz w:val="18"/>
          <w:szCs w:val="18"/>
        </w:rPr>
        <w:t>7</w:t>
      </w:r>
      <w:r w:rsidR="00C60769" w:rsidRPr="00DE76F3">
        <w:rPr>
          <w:rFonts w:ascii="Arial" w:hAnsi="Arial" w:cs="Arial"/>
          <w:b/>
          <w:sz w:val="18"/>
          <w:szCs w:val="18"/>
        </w:rPr>
        <w:t>.14.</w:t>
      </w:r>
      <w:r w:rsidR="00C60769" w:rsidRPr="00DE76F3">
        <w:rPr>
          <w:rFonts w:ascii="Arial" w:hAnsi="Arial" w:cs="Arial"/>
          <w:sz w:val="18"/>
          <w:szCs w:val="18"/>
        </w:rPr>
        <w:t xml:space="preserve"> Nas situações previstas neste edital, o (a) Pregoeiro (a) poderá negociar diretamente com o proponente para que seja obtido preço melhor.</w:t>
      </w:r>
    </w:p>
    <w:p w:rsidR="00C60769" w:rsidRPr="00DE76F3" w:rsidRDefault="00C60769" w:rsidP="00BB24A2">
      <w:pPr>
        <w:ind w:left="-142" w:right="-144"/>
        <w:jc w:val="both"/>
        <w:rPr>
          <w:rFonts w:ascii="Arial" w:hAnsi="Arial" w:cs="Arial"/>
          <w:sz w:val="18"/>
          <w:szCs w:val="18"/>
        </w:rPr>
      </w:pPr>
    </w:p>
    <w:p w:rsidR="00C60769" w:rsidRPr="00DE76F3" w:rsidRDefault="002E65AE" w:rsidP="00BB24A2">
      <w:pPr>
        <w:ind w:left="-142" w:right="-144"/>
        <w:jc w:val="both"/>
        <w:rPr>
          <w:rFonts w:ascii="Arial" w:hAnsi="Arial" w:cs="Arial"/>
          <w:sz w:val="18"/>
          <w:szCs w:val="18"/>
        </w:rPr>
      </w:pPr>
      <w:r>
        <w:rPr>
          <w:rFonts w:ascii="Arial" w:hAnsi="Arial" w:cs="Arial"/>
          <w:b/>
          <w:sz w:val="18"/>
          <w:szCs w:val="18"/>
        </w:rPr>
        <w:t>7</w:t>
      </w:r>
      <w:r w:rsidR="00C60769" w:rsidRPr="00DE76F3">
        <w:rPr>
          <w:rFonts w:ascii="Arial" w:hAnsi="Arial" w:cs="Arial"/>
          <w:b/>
          <w:sz w:val="18"/>
          <w:szCs w:val="18"/>
        </w:rPr>
        <w:t>.15.</w:t>
      </w:r>
      <w:r w:rsidR="00C60769" w:rsidRPr="00DE76F3">
        <w:rPr>
          <w:rFonts w:ascii="Arial" w:hAnsi="Arial" w:cs="Arial"/>
          <w:sz w:val="18"/>
          <w:szCs w:val="18"/>
        </w:rPr>
        <w:t xml:space="preserve"> Caso não se realize lance verbal, será verificado a conformidade entre a proposta escrita de menor preço e o valor estimado para a contratação.</w:t>
      </w:r>
    </w:p>
    <w:p w:rsidR="00C60769" w:rsidRPr="00DE76F3" w:rsidRDefault="00C60769" w:rsidP="00BB24A2">
      <w:pPr>
        <w:ind w:left="-142" w:right="-144"/>
        <w:jc w:val="both"/>
        <w:rPr>
          <w:rFonts w:ascii="Arial" w:hAnsi="Arial" w:cs="Arial"/>
          <w:sz w:val="18"/>
          <w:szCs w:val="18"/>
        </w:rPr>
      </w:pPr>
    </w:p>
    <w:p w:rsidR="00C60769" w:rsidRPr="00DE76F3" w:rsidRDefault="002E65AE" w:rsidP="00BB24A2">
      <w:pPr>
        <w:ind w:left="-142" w:right="-144"/>
        <w:jc w:val="both"/>
        <w:rPr>
          <w:rFonts w:ascii="Arial" w:hAnsi="Arial" w:cs="Arial"/>
          <w:sz w:val="18"/>
          <w:szCs w:val="18"/>
          <w:u w:val="single"/>
        </w:rPr>
      </w:pPr>
      <w:r>
        <w:rPr>
          <w:rFonts w:ascii="Arial" w:hAnsi="Arial" w:cs="Arial"/>
          <w:b/>
          <w:sz w:val="18"/>
          <w:szCs w:val="18"/>
        </w:rPr>
        <w:t>7</w:t>
      </w:r>
      <w:r w:rsidR="00C60769" w:rsidRPr="00DE76F3">
        <w:rPr>
          <w:rFonts w:ascii="Arial" w:hAnsi="Arial" w:cs="Arial"/>
          <w:b/>
          <w:sz w:val="18"/>
          <w:szCs w:val="18"/>
        </w:rPr>
        <w:t>.16.</w:t>
      </w:r>
      <w:r w:rsidR="005C74DF">
        <w:rPr>
          <w:rFonts w:ascii="Arial" w:hAnsi="Arial" w:cs="Arial"/>
          <w:sz w:val="18"/>
          <w:szCs w:val="18"/>
        </w:rPr>
        <w:t xml:space="preserve"> A licitante vencedora</w:t>
      </w:r>
      <w:r w:rsidR="00C60769" w:rsidRPr="00DE76F3">
        <w:rPr>
          <w:rFonts w:ascii="Arial" w:hAnsi="Arial" w:cs="Arial"/>
          <w:sz w:val="18"/>
          <w:szCs w:val="18"/>
        </w:rPr>
        <w:t xml:space="preserve"> deverá apresentar nova planilha, com a recomposição dos preços apresentados na fase de lances verbais, no prazo de 02 (dois) dias úteis, nos termos dispostos neste edital. </w:t>
      </w:r>
    </w:p>
    <w:p w:rsidR="00C60769" w:rsidRDefault="00C60769" w:rsidP="00BB24A2">
      <w:pPr>
        <w:autoSpaceDE w:val="0"/>
        <w:autoSpaceDN w:val="0"/>
        <w:adjustRightInd w:val="0"/>
        <w:ind w:left="-142" w:right="-144"/>
        <w:jc w:val="both"/>
        <w:rPr>
          <w:rFonts w:ascii="Arial" w:hAnsi="Arial" w:cs="Arial"/>
          <w:bCs/>
          <w:sz w:val="18"/>
          <w:szCs w:val="18"/>
        </w:rPr>
      </w:pPr>
    </w:p>
    <w:p w:rsidR="00167D92" w:rsidRPr="00DE76F3" w:rsidRDefault="00167D92" w:rsidP="00BB24A2">
      <w:pPr>
        <w:autoSpaceDE w:val="0"/>
        <w:autoSpaceDN w:val="0"/>
        <w:adjustRightInd w:val="0"/>
        <w:ind w:left="-142" w:right="-144"/>
        <w:jc w:val="both"/>
        <w:rPr>
          <w:rFonts w:ascii="Arial" w:hAnsi="Arial" w:cs="Arial"/>
          <w:bCs/>
          <w:sz w:val="18"/>
          <w:szCs w:val="18"/>
        </w:rPr>
      </w:pPr>
    </w:p>
    <w:p w:rsidR="00C60769" w:rsidRPr="00DE76F3" w:rsidRDefault="002E65AE" w:rsidP="00BB24A2">
      <w:pPr>
        <w:ind w:left="-142" w:right="-144"/>
        <w:rPr>
          <w:rFonts w:ascii="Arial" w:hAnsi="Arial" w:cs="Arial"/>
          <w:b/>
          <w:sz w:val="18"/>
          <w:szCs w:val="18"/>
        </w:rPr>
      </w:pPr>
      <w:r>
        <w:rPr>
          <w:rFonts w:ascii="Arial" w:hAnsi="Arial" w:cs="Arial"/>
          <w:b/>
          <w:snapToGrid w:val="0"/>
          <w:sz w:val="18"/>
          <w:szCs w:val="18"/>
        </w:rPr>
        <w:t>8</w:t>
      </w:r>
      <w:r w:rsidR="00C60769" w:rsidRPr="00DE76F3">
        <w:rPr>
          <w:rFonts w:ascii="Arial" w:hAnsi="Arial" w:cs="Arial"/>
          <w:b/>
          <w:snapToGrid w:val="0"/>
          <w:sz w:val="18"/>
          <w:szCs w:val="18"/>
        </w:rPr>
        <w:t>.</w:t>
      </w:r>
      <w:r w:rsidR="00C60769" w:rsidRPr="00DE76F3">
        <w:rPr>
          <w:rFonts w:ascii="Arial" w:hAnsi="Arial" w:cs="Arial"/>
          <w:snapToGrid w:val="0"/>
          <w:sz w:val="18"/>
          <w:szCs w:val="18"/>
        </w:rPr>
        <w:t xml:space="preserve"> </w:t>
      </w:r>
      <w:r w:rsidR="00C60769" w:rsidRPr="00DE76F3">
        <w:rPr>
          <w:rFonts w:ascii="Arial" w:hAnsi="Arial" w:cs="Arial"/>
          <w:b/>
          <w:sz w:val="18"/>
          <w:szCs w:val="18"/>
        </w:rPr>
        <w:t>DA HABILITAÇÃO JURÍDICA:</w:t>
      </w:r>
    </w:p>
    <w:p w:rsidR="00C60769" w:rsidRPr="00DE76F3" w:rsidRDefault="00C60769" w:rsidP="00BB24A2">
      <w:pPr>
        <w:ind w:left="-142" w:right="-144"/>
        <w:jc w:val="both"/>
        <w:rPr>
          <w:rFonts w:ascii="Arial" w:hAnsi="Arial" w:cs="Arial"/>
          <w:snapToGrid w:val="0"/>
          <w:sz w:val="18"/>
          <w:szCs w:val="18"/>
        </w:rPr>
      </w:pPr>
    </w:p>
    <w:p w:rsidR="00C60769" w:rsidRPr="00DE76F3" w:rsidRDefault="002E65AE" w:rsidP="00BB24A2">
      <w:pPr>
        <w:autoSpaceDE w:val="0"/>
        <w:autoSpaceDN w:val="0"/>
        <w:adjustRightInd w:val="0"/>
        <w:ind w:left="-142" w:right="-144"/>
        <w:jc w:val="both"/>
        <w:rPr>
          <w:rFonts w:ascii="Arial" w:hAnsi="Arial" w:cs="Arial"/>
          <w:sz w:val="18"/>
          <w:szCs w:val="18"/>
        </w:rPr>
      </w:pPr>
      <w:r>
        <w:rPr>
          <w:rFonts w:ascii="Arial" w:hAnsi="Arial" w:cs="Arial"/>
          <w:b/>
          <w:sz w:val="18"/>
          <w:szCs w:val="18"/>
        </w:rPr>
        <w:t>8</w:t>
      </w:r>
      <w:r w:rsidR="0020607E">
        <w:rPr>
          <w:rFonts w:ascii="Arial" w:hAnsi="Arial" w:cs="Arial"/>
          <w:b/>
          <w:sz w:val="18"/>
          <w:szCs w:val="18"/>
        </w:rPr>
        <w:t>.1</w:t>
      </w:r>
      <w:r w:rsidR="00C60769" w:rsidRPr="00DE76F3">
        <w:rPr>
          <w:rFonts w:ascii="Arial" w:hAnsi="Arial" w:cs="Arial"/>
          <w:b/>
          <w:sz w:val="18"/>
          <w:szCs w:val="18"/>
        </w:rPr>
        <w:t>.</w:t>
      </w:r>
      <w:r w:rsidR="00C60769" w:rsidRPr="00DE76F3">
        <w:rPr>
          <w:rFonts w:ascii="Arial" w:hAnsi="Arial" w:cs="Arial"/>
          <w:sz w:val="18"/>
          <w:szCs w:val="18"/>
        </w:rPr>
        <w:t xml:space="preserve"> A documentação relativa à Habilitação Jurídica consistirá em:</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2E65AE" w:rsidP="00BB24A2">
      <w:pPr>
        <w:autoSpaceDE w:val="0"/>
        <w:autoSpaceDN w:val="0"/>
        <w:adjustRightInd w:val="0"/>
        <w:ind w:left="-142" w:right="-144"/>
        <w:jc w:val="both"/>
        <w:rPr>
          <w:rFonts w:ascii="Arial" w:hAnsi="Arial" w:cs="Arial"/>
          <w:sz w:val="18"/>
          <w:szCs w:val="18"/>
        </w:rPr>
      </w:pPr>
      <w:r>
        <w:rPr>
          <w:rFonts w:ascii="Arial" w:hAnsi="Arial" w:cs="Arial"/>
          <w:b/>
          <w:sz w:val="18"/>
          <w:szCs w:val="18"/>
        </w:rPr>
        <w:t>8</w:t>
      </w:r>
      <w:r w:rsidR="0020607E">
        <w:rPr>
          <w:rFonts w:ascii="Arial" w:hAnsi="Arial" w:cs="Arial"/>
          <w:b/>
          <w:sz w:val="18"/>
          <w:szCs w:val="18"/>
        </w:rPr>
        <w:t>.1.1</w:t>
      </w:r>
      <w:r w:rsidR="00C60769" w:rsidRPr="00DE76F3">
        <w:rPr>
          <w:rFonts w:ascii="Arial" w:hAnsi="Arial" w:cs="Arial"/>
          <w:b/>
          <w:sz w:val="18"/>
          <w:szCs w:val="18"/>
        </w:rPr>
        <w:t>.</w:t>
      </w:r>
      <w:r w:rsidR="00C60769" w:rsidRPr="00DE76F3">
        <w:rPr>
          <w:rFonts w:ascii="Arial" w:hAnsi="Arial" w:cs="Arial"/>
          <w:sz w:val="18"/>
          <w:szCs w:val="18"/>
        </w:rPr>
        <w:t xml:space="preserve"> Registro comercial, no caso de empresa individual;</w:t>
      </w:r>
    </w:p>
    <w:p w:rsidR="00C60769" w:rsidRPr="00DE76F3" w:rsidRDefault="00C60769" w:rsidP="00BB24A2">
      <w:pPr>
        <w:pStyle w:val="PADRAO"/>
        <w:ind w:left="-142" w:right="-144"/>
        <w:rPr>
          <w:rFonts w:ascii="Arial" w:hAnsi="Arial" w:cs="Arial"/>
          <w:b/>
          <w:color w:val="auto"/>
          <w:sz w:val="18"/>
          <w:szCs w:val="18"/>
        </w:rPr>
      </w:pPr>
    </w:p>
    <w:p w:rsidR="00C60769" w:rsidRPr="00DE76F3" w:rsidRDefault="002E65AE" w:rsidP="00BB24A2">
      <w:pPr>
        <w:pStyle w:val="PADRAO"/>
        <w:ind w:left="-142" w:right="-144"/>
        <w:rPr>
          <w:rFonts w:ascii="Arial" w:hAnsi="Arial" w:cs="Arial"/>
          <w:color w:val="auto"/>
          <w:sz w:val="18"/>
          <w:szCs w:val="18"/>
        </w:rPr>
      </w:pPr>
      <w:r>
        <w:rPr>
          <w:rFonts w:ascii="Arial" w:hAnsi="Arial" w:cs="Arial"/>
          <w:b/>
          <w:color w:val="auto"/>
          <w:sz w:val="18"/>
          <w:szCs w:val="18"/>
        </w:rPr>
        <w:t>8</w:t>
      </w:r>
      <w:r w:rsidR="0020607E">
        <w:rPr>
          <w:rFonts w:ascii="Arial" w:hAnsi="Arial" w:cs="Arial"/>
          <w:b/>
          <w:color w:val="auto"/>
          <w:sz w:val="18"/>
          <w:szCs w:val="18"/>
        </w:rPr>
        <w:t>.1.2</w:t>
      </w:r>
      <w:r w:rsidR="00C60769" w:rsidRPr="00DE76F3">
        <w:rPr>
          <w:rFonts w:ascii="Arial" w:hAnsi="Arial" w:cs="Arial"/>
          <w:b/>
          <w:color w:val="auto"/>
          <w:sz w:val="18"/>
          <w:szCs w:val="18"/>
        </w:rPr>
        <w:t>.</w:t>
      </w:r>
      <w:r w:rsidR="00C60769" w:rsidRPr="00DE76F3">
        <w:rPr>
          <w:rFonts w:ascii="Arial" w:hAnsi="Arial" w:cs="Arial"/>
          <w:color w:val="auto"/>
          <w:sz w:val="18"/>
          <w:szCs w:val="18"/>
        </w:rPr>
        <w:t xml:space="preserve"> Ato constitutivo, estatuto ou contrato social em vigor, devidamente registrado, em se tratando de sociedades comerciais, e, no caso de sociedades por ações, acompanhado de documentos de eleição dos seus administradores;</w:t>
      </w:r>
    </w:p>
    <w:p w:rsidR="00C60769" w:rsidRPr="00DE76F3" w:rsidRDefault="00C60769" w:rsidP="00BB24A2">
      <w:pPr>
        <w:pStyle w:val="PADRAO"/>
        <w:ind w:left="-142" w:right="-144"/>
        <w:rPr>
          <w:rFonts w:ascii="Arial" w:hAnsi="Arial" w:cs="Arial"/>
          <w:color w:val="auto"/>
          <w:sz w:val="18"/>
          <w:szCs w:val="18"/>
        </w:rPr>
      </w:pPr>
    </w:p>
    <w:p w:rsidR="00C60769" w:rsidRPr="00DE76F3" w:rsidRDefault="002E65AE" w:rsidP="00BB24A2">
      <w:pPr>
        <w:pStyle w:val="PADRAO"/>
        <w:ind w:left="-142" w:right="-144"/>
        <w:rPr>
          <w:rFonts w:ascii="Arial" w:hAnsi="Arial" w:cs="Arial"/>
          <w:color w:val="auto"/>
          <w:sz w:val="18"/>
          <w:szCs w:val="18"/>
        </w:rPr>
      </w:pPr>
      <w:r>
        <w:rPr>
          <w:rFonts w:ascii="Arial" w:hAnsi="Arial" w:cs="Arial"/>
          <w:b/>
          <w:color w:val="auto"/>
          <w:sz w:val="18"/>
          <w:szCs w:val="18"/>
        </w:rPr>
        <w:t>8</w:t>
      </w:r>
      <w:r w:rsidR="0020607E">
        <w:rPr>
          <w:rFonts w:ascii="Arial" w:hAnsi="Arial" w:cs="Arial"/>
          <w:b/>
          <w:color w:val="auto"/>
          <w:sz w:val="18"/>
          <w:szCs w:val="18"/>
        </w:rPr>
        <w:t>.1.3</w:t>
      </w:r>
      <w:r w:rsidR="00C60769" w:rsidRPr="00DE76F3">
        <w:rPr>
          <w:rFonts w:ascii="Arial" w:hAnsi="Arial" w:cs="Arial"/>
          <w:b/>
          <w:color w:val="auto"/>
          <w:sz w:val="18"/>
          <w:szCs w:val="18"/>
        </w:rPr>
        <w:t xml:space="preserve">. </w:t>
      </w:r>
      <w:r w:rsidR="00C60769" w:rsidRPr="00DE76F3">
        <w:rPr>
          <w:rFonts w:ascii="Arial" w:hAnsi="Arial" w:cs="Arial"/>
          <w:color w:val="auto"/>
          <w:sz w:val="18"/>
          <w:szCs w:val="18"/>
        </w:rPr>
        <w:t>Inscrição do ato constitutivo no caso de sociedades civis, acompanhada de prova de diretoria em exercício;</w:t>
      </w:r>
    </w:p>
    <w:p w:rsidR="00C60769" w:rsidRPr="00DE76F3" w:rsidRDefault="00C60769" w:rsidP="00BB24A2">
      <w:pPr>
        <w:pStyle w:val="PADRAO"/>
        <w:ind w:left="-142" w:right="-144"/>
        <w:rPr>
          <w:rFonts w:ascii="Arial" w:hAnsi="Arial" w:cs="Arial"/>
          <w:color w:val="auto"/>
          <w:sz w:val="18"/>
          <w:szCs w:val="18"/>
        </w:rPr>
      </w:pPr>
    </w:p>
    <w:p w:rsidR="00C60769" w:rsidRDefault="002E65AE" w:rsidP="00BB24A2">
      <w:pPr>
        <w:pStyle w:val="PADRAO"/>
        <w:ind w:left="-142" w:right="-144"/>
        <w:rPr>
          <w:rFonts w:ascii="Arial" w:hAnsi="Arial" w:cs="Arial"/>
          <w:color w:val="auto"/>
          <w:sz w:val="18"/>
          <w:szCs w:val="18"/>
        </w:rPr>
      </w:pPr>
      <w:r>
        <w:rPr>
          <w:rFonts w:ascii="Arial" w:hAnsi="Arial" w:cs="Arial"/>
          <w:b/>
          <w:color w:val="auto"/>
          <w:sz w:val="18"/>
          <w:szCs w:val="18"/>
        </w:rPr>
        <w:t>8</w:t>
      </w:r>
      <w:r w:rsidR="0020607E">
        <w:rPr>
          <w:rFonts w:ascii="Arial" w:hAnsi="Arial" w:cs="Arial"/>
          <w:b/>
          <w:color w:val="auto"/>
          <w:sz w:val="18"/>
          <w:szCs w:val="18"/>
        </w:rPr>
        <w:t>.1.4</w:t>
      </w:r>
      <w:r w:rsidR="00C60769" w:rsidRPr="00DE76F3">
        <w:rPr>
          <w:rFonts w:ascii="Arial" w:hAnsi="Arial" w:cs="Arial"/>
          <w:b/>
          <w:color w:val="auto"/>
          <w:sz w:val="18"/>
          <w:szCs w:val="18"/>
        </w:rPr>
        <w:t xml:space="preserve">. </w:t>
      </w:r>
      <w:r w:rsidR="00C60769" w:rsidRPr="00DE76F3">
        <w:rPr>
          <w:rFonts w:ascii="Arial" w:hAnsi="Arial" w:cs="Arial"/>
          <w:color w:val="auto"/>
          <w:sz w:val="18"/>
          <w:szCs w:val="18"/>
        </w:rPr>
        <w:t>Decreto de autorização, em se tratando de empresa ou sociedade estrangeira em funcionamento no País, e ato de registro ou autorização para funcionamento expedido pelo órgão competente, quando a atividade assim o exigir;</w:t>
      </w:r>
    </w:p>
    <w:p w:rsidR="00C60769" w:rsidRPr="006B6F86" w:rsidRDefault="00C60769" w:rsidP="00A6183D">
      <w:pPr>
        <w:pStyle w:val="PADRAO"/>
        <w:ind w:right="-144"/>
        <w:rPr>
          <w:rFonts w:ascii="Arial" w:hAnsi="Arial" w:cs="Arial"/>
          <w:color w:val="auto"/>
          <w:sz w:val="18"/>
          <w:szCs w:val="18"/>
        </w:rPr>
      </w:pPr>
    </w:p>
    <w:p w:rsidR="00C60769" w:rsidRPr="006B6F86" w:rsidRDefault="0020607E" w:rsidP="00BB24A2">
      <w:pPr>
        <w:autoSpaceDE w:val="0"/>
        <w:autoSpaceDN w:val="0"/>
        <w:adjustRightInd w:val="0"/>
        <w:ind w:left="-142" w:right="-144"/>
        <w:rPr>
          <w:rFonts w:ascii="Arial" w:hAnsi="Arial" w:cs="Arial"/>
          <w:b/>
          <w:sz w:val="18"/>
          <w:szCs w:val="18"/>
          <w:lang w:eastAsia="ar-SA"/>
        </w:rPr>
      </w:pPr>
      <w:r>
        <w:rPr>
          <w:rFonts w:ascii="Arial" w:hAnsi="Arial" w:cs="Arial"/>
          <w:b/>
          <w:bCs/>
          <w:sz w:val="18"/>
          <w:szCs w:val="18"/>
        </w:rPr>
        <w:t>8.2</w:t>
      </w:r>
      <w:r w:rsidR="002E65AE" w:rsidRPr="006B6F86">
        <w:rPr>
          <w:rFonts w:ascii="Arial" w:hAnsi="Arial" w:cs="Arial"/>
          <w:b/>
          <w:bCs/>
          <w:sz w:val="18"/>
          <w:szCs w:val="18"/>
        </w:rPr>
        <w:t xml:space="preserve">. </w:t>
      </w:r>
      <w:r w:rsidR="00C60769" w:rsidRPr="006B6F86">
        <w:rPr>
          <w:rFonts w:ascii="Arial" w:hAnsi="Arial" w:cs="Arial"/>
          <w:b/>
          <w:sz w:val="18"/>
          <w:szCs w:val="18"/>
          <w:lang w:eastAsia="ar-SA"/>
        </w:rPr>
        <w:t>OUTRA COMPROVAÇÃO:</w:t>
      </w:r>
    </w:p>
    <w:p w:rsidR="00C60769" w:rsidRPr="006B6F86" w:rsidRDefault="00C60769" w:rsidP="00BB24A2">
      <w:pPr>
        <w:pStyle w:val="PADRAO"/>
        <w:ind w:left="-142" w:right="-144"/>
        <w:rPr>
          <w:rFonts w:ascii="Arial" w:hAnsi="Arial" w:cs="Arial"/>
          <w:color w:val="auto"/>
          <w:sz w:val="18"/>
          <w:szCs w:val="18"/>
        </w:rPr>
      </w:pPr>
    </w:p>
    <w:p w:rsidR="005747FB" w:rsidRPr="006B6F86" w:rsidRDefault="00A6183D" w:rsidP="00BB24A2">
      <w:pPr>
        <w:ind w:left="-142" w:right="-144"/>
        <w:jc w:val="both"/>
        <w:rPr>
          <w:rFonts w:ascii="Arial" w:hAnsi="Arial" w:cs="Arial"/>
          <w:color w:val="000000"/>
          <w:sz w:val="18"/>
          <w:szCs w:val="18"/>
        </w:rPr>
      </w:pPr>
      <w:r>
        <w:rPr>
          <w:rFonts w:ascii="Arial" w:hAnsi="Arial" w:cs="Arial"/>
          <w:b/>
          <w:sz w:val="18"/>
          <w:szCs w:val="18"/>
        </w:rPr>
        <w:t>8</w:t>
      </w:r>
      <w:r w:rsidR="00437DA6">
        <w:rPr>
          <w:rFonts w:ascii="Arial" w:hAnsi="Arial" w:cs="Arial"/>
          <w:b/>
          <w:sz w:val="18"/>
          <w:szCs w:val="18"/>
        </w:rPr>
        <w:t>.</w:t>
      </w:r>
      <w:r w:rsidR="0020607E">
        <w:rPr>
          <w:rFonts w:ascii="Arial" w:hAnsi="Arial" w:cs="Arial"/>
          <w:b/>
          <w:sz w:val="18"/>
          <w:szCs w:val="18"/>
        </w:rPr>
        <w:t>2.1</w:t>
      </w:r>
      <w:r>
        <w:rPr>
          <w:rFonts w:ascii="Arial" w:hAnsi="Arial" w:cs="Arial"/>
          <w:b/>
          <w:sz w:val="18"/>
          <w:szCs w:val="18"/>
        </w:rPr>
        <w:t>.</w:t>
      </w:r>
      <w:r w:rsidR="005747FB" w:rsidRPr="006B6F86">
        <w:rPr>
          <w:rFonts w:ascii="Arial" w:hAnsi="Arial" w:cs="Arial"/>
          <w:b/>
          <w:sz w:val="18"/>
          <w:szCs w:val="18"/>
        </w:rPr>
        <w:t xml:space="preserve"> </w:t>
      </w:r>
      <w:r w:rsidR="005747FB" w:rsidRPr="006B6F86">
        <w:rPr>
          <w:rFonts w:ascii="Arial" w:hAnsi="Arial" w:cs="Arial"/>
          <w:color w:val="000000"/>
          <w:sz w:val="18"/>
          <w:szCs w:val="18"/>
        </w:rPr>
        <w:t xml:space="preserve">Prova de inscrição no cadastro de </w:t>
      </w:r>
      <w:r w:rsidR="005747FB" w:rsidRPr="006B6F86">
        <w:rPr>
          <w:rFonts w:ascii="Arial" w:hAnsi="Arial" w:cs="Arial"/>
          <w:sz w:val="18"/>
          <w:szCs w:val="18"/>
        </w:rPr>
        <w:t xml:space="preserve">contribuintes </w:t>
      </w:r>
      <w:r w:rsidR="005747FB" w:rsidRPr="006B6F86">
        <w:rPr>
          <w:rFonts w:ascii="Arial" w:hAnsi="Arial" w:cs="Arial"/>
          <w:b/>
          <w:sz w:val="18"/>
          <w:szCs w:val="18"/>
        </w:rPr>
        <w:t>municipal</w:t>
      </w:r>
      <w:r w:rsidR="005747FB" w:rsidRPr="006B6F86">
        <w:rPr>
          <w:rFonts w:ascii="Arial" w:hAnsi="Arial" w:cs="Arial"/>
          <w:sz w:val="18"/>
          <w:szCs w:val="18"/>
        </w:rPr>
        <w:t xml:space="preserve">, relativo ao domicílio ou sede do licitante, pertinente ao seu ramo de atividade e compatível com </w:t>
      </w:r>
      <w:r w:rsidR="005747FB" w:rsidRPr="006B6F86">
        <w:rPr>
          <w:rFonts w:ascii="Arial" w:hAnsi="Arial" w:cs="Arial"/>
          <w:color w:val="000000"/>
          <w:sz w:val="18"/>
          <w:szCs w:val="18"/>
        </w:rPr>
        <w:t>o objeto contratual;</w:t>
      </w:r>
      <w:r w:rsidR="006614FF" w:rsidRPr="006B6F86">
        <w:rPr>
          <w:rFonts w:ascii="Arial" w:hAnsi="Arial" w:cs="Arial"/>
          <w:color w:val="000000"/>
          <w:sz w:val="18"/>
          <w:szCs w:val="18"/>
        </w:rPr>
        <w:t xml:space="preserve"> (Alvará).</w:t>
      </w:r>
    </w:p>
    <w:p w:rsidR="005747FB" w:rsidRDefault="005747FB" w:rsidP="00BB24A2">
      <w:pPr>
        <w:ind w:left="-142" w:right="-144"/>
        <w:jc w:val="both"/>
        <w:rPr>
          <w:rFonts w:ascii="Arial" w:hAnsi="Arial" w:cs="Arial"/>
          <w:color w:val="000000"/>
        </w:rPr>
      </w:pPr>
    </w:p>
    <w:p w:rsidR="00C60769" w:rsidRPr="00DE76F3" w:rsidRDefault="0020607E" w:rsidP="00BB24A2">
      <w:pPr>
        <w:pStyle w:val="Recuodecorpodetexto21"/>
        <w:numPr>
          <w:ilvl w:val="0"/>
          <w:numId w:val="0"/>
        </w:numPr>
        <w:ind w:left="-142" w:right="-144"/>
        <w:rPr>
          <w:rFonts w:cs="Arial"/>
          <w:b/>
          <w:sz w:val="18"/>
          <w:szCs w:val="18"/>
          <w:lang w:val="pt-BR"/>
        </w:rPr>
      </w:pPr>
      <w:r>
        <w:rPr>
          <w:rFonts w:cs="Arial"/>
          <w:b/>
          <w:sz w:val="18"/>
          <w:szCs w:val="18"/>
          <w:lang w:val="pt-BR"/>
        </w:rPr>
        <w:t>8.2</w:t>
      </w:r>
      <w:r w:rsidR="00C60769" w:rsidRPr="00DE76F3">
        <w:rPr>
          <w:rFonts w:cs="Arial"/>
          <w:b/>
          <w:sz w:val="18"/>
          <w:szCs w:val="18"/>
          <w:lang w:val="pt-BR"/>
        </w:rPr>
        <w:t>.</w:t>
      </w:r>
      <w:r w:rsidR="00C60769" w:rsidRPr="00DE76F3">
        <w:rPr>
          <w:rFonts w:cs="Arial"/>
          <w:sz w:val="18"/>
          <w:szCs w:val="18"/>
          <w:lang w:val="pt-BR"/>
        </w:rPr>
        <w:t xml:space="preserve"> </w:t>
      </w:r>
      <w:r w:rsidR="00C60769" w:rsidRPr="00DE76F3">
        <w:rPr>
          <w:rFonts w:cs="Arial"/>
          <w:b/>
          <w:sz w:val="18"/>
          <w:szCs w:val="18"/>
          <w:lang w:val="pt-BR"/>
        </w:rPr>
        <w:t>A DOCUMENTAÇÃO RELATIVA À QUALIFICAÇÃO ECONÔMICO-FINANCEIRA CONSISTE EM:</w:t>
      </w:r>
    </w:p>
    <w:p w:rsidR="00C60769" w:rsidRPr="00DE76F3" w:rsidRDefault="00C60769" w:rsidP="00BB24A2">
      <w:pPr>
        <w:pStyle w:val="Recuodecorpodetexto21"/>
        <w:numPr>
          <w:ilvl w:val="0"/>
          <w:numId w:val="0"/>
        </w:numPr>
        <w:ind w:left="-142" w:right="-144"/>
        <w:rPr>
          <w:rFonts w:cs="Arial"/>
          <w:sz w:val="18"/>
          <w:szCs w:val="18"/>
          <w:lang w:val="pt-BR"/>
        </w:rPr>
      </w:pPr>
    </w:p>
    <w:p w:rsidR="00C60769" w:rsidRPr="00DE76F3" w:rsidRDefault="0020607E" w:rsidP="00BB24A2">
      <w:pPr>
        <w:pStyle w:val="PADRAO"/>
        <w:ind w:left="-142" w:right="-144"/>
        <w:rPr>
          <w:rFonts w:ascii="Arial" w:hAnsi="Arial" w:cs="Arial"/>
          <w:color w:val="auto"/>
          <w:sz w:val="18"/>
          <w:szCs w:val="18"/>
        </w:rPr>
      </w:pPr>
      <w:r>
        <w:rPr>
          <w:rFonts w:ascii="Arial" w:hAnsi="Arial" w:cs="Arial"/>
          <w:b/>
          <w:color w:val="auto"/>
          <w:sz w:val="18"/>
          <w:szCs w:val="18"/>
        </w:rPr>
        <w:t>8.2</w:t>
      </w:r>
      <w:r w:rsidR="00C60769" w:rsidRPr="00DE76F3">
        <w:rPr>
          <w:rFonts w:ascii="Arial" w:hAnsi="Arial" w:cs="Arial"/>
          <w:b/>
          <w:color w:val="auto"/>
          <w:sz w:val="18"/>
          <w:szCs w:val="18"/>
        </w:rPr>
        <w:t>.1.</w:t>
      </w:r>
      <w:r w:rsidR="00C60769" w:rsidRPr="00DE76F3">
        <w:rPr>
          <w:rFonts w:ascii="Arial" w:hAnsi="Arial" w:cs="Arial"/>
          <w:color w:val="auto"/>
          <w:sz w:val="18"/>
          <w:szCs w:val="18"/>
        </w:rPr>
        <w:t xml:space="preserve"> Certidão negativa de falência, expedida pelo distribuidor da sede da pessoa jurídica, entregue no original, se houver determinação nesse sentido, em data não superior a 60 (sessenta) dias da data da sessão do pregão, se outro prazo não constar do documento. No caso de sociedades civis, certidão negativa de distribuição de processos civis, expedida pelo distribuidor da sede da pessoa jurídica.</w:t>
      </w:r>
    </w:p>
    <w:p w:rsidR="00C60769" w:rsidRPr="00DE76F3" w:rsidRDefault="00C60769" w:rsidP="00BB24A2">
      <w:pPr>
        <w:pStyle w:val="PADRAO"/>
        <w:ind w:left="-142" w:right="-144"/>
        <w:rPr>
          <w:rFonts w:ascii="Arial" w:hAnsi="Arial" w:cs="Arial"/>
          <w:color w:val="auto"/>
          <w:sz w:val="18"/>
          <w:szCs w:val="18"/>
        </w:rPr>
      </w:pPr>
    </w:p>
    <w:p w:rsidR="00C60769" w:rsidRPr="00DE76F3" w:rsidRDefault="0020607E" w:rsidP="00BB24A2">
      <w:pPr>
        <w:pStyle w:val="PADRAO"/>
        <w:ind w:left="-142" w:right="-144"/>
        <w:rPr>
          <w:rFonts w:ascii="Arial" w:hAnsi="Arial" w:cs="Arial"/>
          <w:b/>
          <w:color w:val="auto"/>
          <w:sz w:val="18"/>
          <w:szCs w:val="18"/>
        </w:rPr>
      </w:pPr>
      <w:r>
        <w:rPr>
          <w:rFonts w:ascii="Arial" w:hAnsi="Arial" w:cs="Arial"/>
          <w:b/>
          <w:color w:val="auto"/>
          <w:sz w:val="18"/>
          <w:szCs w:val="18"/>
        </w:rPr>
        <w:t>8.3</w:t>
      </w:r>
      <w:r w:rsidR="00C60769" w:rsidRPr="00DE76F3">
        <w:rPr>
          <w:rFonts w:ascii="Arial" w:hAnsi="Arial" w:cs="Arial"/>
          <w:b/>
          <w:color w:val="auto"/>
          <w:sz w:val="18"/>
          <w:szCs w:val="18"/>
        </w:rPr>
        <w:t>. A DOCUMENTAÇÃO RELATIVA À REGULARIDADE FISCAL E TRABALHISTA CONSISTE EM:</w:t>
      </w:r>
    </w:p>
    <w:p w:rsidR="00C60769" w:rsidRPr="00DE76F3" w:rsidRDefault="00C60769" w:rsidP="00BB24A2">
      <w:pPr>
        <w:pStyle w:val="Recuodecorpodetexto21"/>
        <w:numPr>
          <w:ilvl w:val="0"/>
          <w:numId w:val="0"/>
        </w:numPr>
        <w:ind w:left="-142" w:right="-144"/>
        <w:rPr>
          <w:rFonts w:cs="Arial"/>
          <w:b/>
          <w:sz w:val="18"/>
          <w:szCs w:val="18"/>
          <w:lang w:val="pt-BR"/>
        </w:rPr>
      </w:pPr>
    </w:p>
    <w:p w:rsidR="00C60769" w:rsidRPr="00DE76F3" w:rsidRDefault="0020607E" w:rsidP="00BB24A2">
      <w:pPr>
        <w:pStyle w:val="Recuodecorpodetexto21"/>
        <w:numPr>
          <w:ilvl w:val="0"/>
          <w:numId w:val="0"/>
        </w:numPr>
        <w:ind w:left="-142" w:right="-144"/>
        <w:rPr>
          <w:rFonts w:cs="Arial"/>
          <w:sz w:val="18"/>
          <w:szCs w:val="18"/>
          <w:lang w:val="pt-BR"/>
        </w:rPr>
      </w:pPr>
      <w:r>
        <w:rPr>
          <w:rFonts w:cs="Arial"/>
          <w:b/>
          <w:sz w:val="18"/>
          <w:szCs w:val="18"/>
          <w:lang w:val="pt-BR"/>
        </w:rPr>
        <w:t>8.3</w:t>
      </w:r>
      <w:r w:rsidR="00C60769" w:rsidRPr="00DE76F3">
        <w:rPr>
          <w:rFonts w:cs="Arial"/>
          <w:b/>
          <w:sz w:val="18"/>
          <w:szCs w:val="18"/>
          <w:lang w:val="pt-BR"/>
        </w:rPr>
        <w:t>.1</w:t>
      </w:r>
      <w:r w:rsidR="00C60769" w:rsidRPr="00DE76F3">
        <w:rPr>
          <w:rFonts w:cs="Arial"/>
          <w:sz w:val="18"/>
          <w:szCs w:val="18"/>
          <w:lang w:val="pt-BR"/>
        </w:rPr>
        <w:t>. Prova de inscrição no Cadastro Nacional de Pessoas Jurídicas (CNPJ);</w:t>
      </w:r>
    </w:p>
    <w:p w:rsidR="00C60769" w:rsidRPr="00DE76F3" w:rsidRDefault="00C60769" w:rsidP="00BB24A2">
      <w:pPr>
        <w:ind w:left="-142" w:right="-144"/>
        <w:jc w:val="both"/>
        <w:rPr>
          <w:rFonts w:ascii="Arial" w:hAnsi="Arial" w:cs="Arial"/>
          <w:sz w:val="18"/>
          <w:szCs w:val="18"/>
        </w:rPr>
      </w:pPr>
    </w:p>
    <w:p w:rsidR="00C60769" w:rsidRDefault="0020607E" w:rsidP="00BB24A2">
      <w:pPr>
        <w:ind w:left="-142" w:right="-144"/>
        <w:jc w:val="both"/>
        <w:rPr>
          <w:rFonts w:ascii="Arial" w:hAnsi="Arial" w:cs="Arial"/>
          <w:sz w:val="18"/>
          <w:szCs w:val="18"/>
        </w:rPr>
      </w:pPr>
      <w:r>
        <w:rPr>
          <w:rFonts w:ascii="Arial" w:hAnsi="Arial" w:cs="Arial"/>
          <w:b/>
          <w:sz w:val="18"/>
          <w:szCs w:val="18"/>
        </w:rPr>
        <w:t>8.3</w:t>
      </w:r>
      <w:r w:rsidR="00C60769" w:rsidRPr="00DE76F3">
        <w:rPr>
          <w:rFonts w:ascii="Arial" w:hAnsi="Arial" w:cs="Arial"/>
          <w:b/>
          <w:sz w:val="18"/>
          <w:szCs w:val="18"/>
        </w:rPr>
        <w:t>.2.</w:t>
      </w:r>
      <w:r w:rsidR="00C60769" w:rsidRPr="00DE76F3">
        <w:rPr>
          <w:rFonts w:ascii="Arial" w:hAnsi="Arial" w:cs="Arial"/>
          <w:sz w:val="18"/>
          <w:szCs w:val="18"/>
        </w:rPr>
        <w:t xml:space="preserve"> </w:t>
      </w:r>
      <w:r w:rsidR="005747FB">
        <w:rPr>
          <w:rFonts w:ascii="Arial" w:hAnsi="Arial" w:cs="Arial"/>
          <w:sz w:val="18"/>
          <w:szCs w:val="18"/>
        </w:rPr>
        <w:t>Comprovante de regularidade</w:t>
      </w:r>
      <w:r w:rsidR="00C60769" w:rsidRPr="00DE76F3">
        <w:rPr>
          <w:rFonts w:ascii="Arial" w:hAnsi="Arial" w:cs="Arial"/>
          <w:sz w:val="18"/>
          <w:szCs w:val="18"/>
        </w:rPr>
        <w:t xml:space="preserve"> expedida pela Secretaria da Receita Federal do Ministério da Fazenda;</w:t>
      </w:r>
    </w:p>
    <w:p w:rsidR="005A33CF" w:rsidRPr="00DE76F3" w:rsidRDefault="005A33CF" w:rsidP="005A33CF">
      <w:pPr>
        <w:ind w:left="708" w:right="-144"/>
        <w:jc w:val="both"/>
        <w:rPr>
          <w:rFonts w:ascii="Arial" w:hAnsi="Arial" w:cs="Arial"/>
          <w:sz w:val="18"/>
          <w:szCs w:val="18"/>
        </w:rPr>
      </w:pPr>
      <w:r w:rsidRPr="005A33CF">
        <w:rPr>
          <w:rFonts w:ascii="Arial" w:hAnsi="Arial" w:cs="Arial"/>
          <w:b/>
          <w:sz w:val="18"/>
          <w:szCs w:val="18"/>
        </w:rPr>
        <w:lastRenderedPageBreak/>
        <w:t>8.3.2.1.</w:t>
      </w:r>
      <w:r>
        <w:rPr>
          <w:rFonts w:ascii="Arial" w:hAnsi="Arial" w:cs="Arial"/>
          <w:sz w:val="18"/>
          <w:szCs w:val="18"/>
        </w:rPr>
        <w:t xml:space="preserve"> Comprovante de Regularidade perante a Previdência Social (INSS).</w:t>
      </w:r>
    </w:p>
    <w:p w:rsidR="00C60769" w:rsidRPr="00DE76F3" w:rsidRDefault="00C60769" w:rsidP="00BB24A2">
      <w:pPr>
        <w:ind w:left="-142" w:right="-144"/>
        <w:jc w:val="both"/>
        <w:rPr>
          <w:rFonts w:ascii="Arial" w:hAnsi="Arial" w:cs="Arial"/>
          <w:b/>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8.3</w:t>
      </w:r>
      <w:r w:rsidR="00C60769" w:rsidRPr="00DE76F3">
        <w:rPr>
          <w:rFonts w:ascii="Arial" w:hAnsi="Arial" w:cs="Arial"/>
          <w:b/>
          <w:sz w:val="18"/>
          <w:szCs w:val="18"/>
        </w:rPr>
        <w:t>.3.</w:t>
      </w:r>
      <w:r w:rsidR="00C60769" w:rsidRPr="00DE76F3">
        <w:rPr>
          <w:rFonts w:ascii="Arial" w:hAnsi="Arial" w:cs="Arial"/>
          <w:sz w:val="18"/>
          <w:szCs w:val="18"/>
        </w:rPr>
        <w:t xml:space="preserve"> </w:t>
      </w:r>
      <w:r w:rsidR="005747FB">
        <w:rPr>
          <w:rFonts w:ascii="Arial" w:hAnsi="Arial" w:cs="Arial"/>
          <w:sz w:val="18"/>
          <w:szCs w:val="18"/>
        </w:rPr>
        <w:t>Comprovante de regularidade</w:t>
      </w:r>
      <w:r w:rsidR="00C60769" w:rsidRPr="00DE76F3">
        <w:rPr>
          <w:rFonts w:ascii="Arial" w:hAnsi="Arial" w:cs="Arial"/>
          <w:sz w:val="18"/>
          <w:szCs w:val="18"/>
        </w:rPr>
        <w:t xml:space="preserve"> de débitos referentes a tributos estaduais expedida pela Secretaria Estadual da Fazenda;</w:t>
      </w:r>
    </w:p>
    <w:p w:rsidR="00C60769" w:rsidRPr="00DE76F3" w:rsidRDefault="00C60769" w:rsidP="00BB24A2">
      <w:pPr>
        <w:ind w:left="-142" w:right="-144"/>
        <w:jc w:val="both"/>
        <w:rPr>
          <w:rFonts w:ascii="Arial" w:hAnsi="Arial" w:cs="Arial"/>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8.3</w:t>
      </w:r>
      <w:r w:rsidR="00C60769" w:rsidRPr="00DE76F3">
        <w:rPr>
          <w:rFonts w:ascii="Arial" w:hAnsi="Arial" w:cs="Arial"/>
          <w:b/>
          <w:sz w:val="18"/>
          <w:szCs w:val="18"/>
        </w:rPr>
        <w:t>.4.</w:t>
      </w:r>
      <w:r w:rsidR="00C60769" w:rsidRPr="00DE76F3">
        <w:rPr>
          <w:rFonts w:ascii="Arial" w:hAnsi="Arial" w:cs="Arial"/>
          <w:sz w:val="18"/>
          <w:szCs w:val="18"/>
        </w:rPr>
        <w:t xml:space="preserve"> </w:t>
      </w:r>
      <w:r w:rsidR="005747FB">
        <w:rPr>
          <w:rFonts w:ascii="Arial" w:hAnsi="Arial" w:cs="Arial"/>
          <w:sz w:val="18"/>
          <w:szCs w:val="18"/>
        </w:rPr>
        <w:t>Comprovante de regularidade</w:t>
      </w:r>
      <w:r w:rsidR="009F4121">
        <w:rPr>
          <w:rFonts w:ascii="Arial" w:hAnsi="Arial" w:cs="Arial"/>
          <w:sz w:val="18"/>
          <w:szCs w:val="18"/>
        </w:rPr>
        <w:t xml:space="preserve"> </w:t>
      </w:r>
      <w:r w:rsidR="00C60769" w:rsidRPr="00DE76F3">
        <w:rPr>
          <w:rFonts w:ascii="Arial" w:hAnsi="Arial" w:cs="Arial"/>
          <w:sz w:val="18"/>
          <w:szCs w:val="18"/>
        </w:rPr>
        <w:t>de débitos referentes a tributos municipais expedida pela Secretaria Municipal de Finanças da sede da licitante;</w:t>
      </w:r>
    </w:p>
    <w:p w:rsidR="00C60769" w:rsidRPr="00DE76F3" w:rsidRDefault="00C60769" w:rsidP="00BB24A2">
      <w:pPr>
        <w:ind w:left="-142" w:right="-144"/>
        <w:jc w:val="both"/>
        <w:rPr>
          <w:rFonts w:ascii="Arial" w:hAnsi="Arial" w:cs="Arial"/>
          <w:b/>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8.3</w:t>
      </w:r>
      <w:r w:rsidR="00C60769" w:rsidRPr="00DE76F3">
        <w:rPr>
          <w:rFonts w:ascii="Arial" w:hAnsi="Arial" w:cs="Arial"/>
          <w:b/>
          <w:sz w:val="18"/>
          <w:szCs w:val="18"/>
        </w:rPr>
        <w:t>.5.</w:t>
      </w:r>
      <w:r w:rsidR="00C60769" w:rsidRPr="00DE76F3">
        <w:rPr>
          <w:rFonts w:ascii="Arial" w:hAnsi="Arial" w:cs="Arial"/>
          <w:sz w:val="18"/>
          <w:szCs w:val="18"/>
        </w:rPr>
        <w:t xml:space="preserve"> </w:t>
      </w:r>
      <w:r w:rsidR="005747FB">
        <w:rPr>
          <w:rFonts w:ascii="Arial" w:hAnsi="Arial" w:cs="Arial"/>
          <w:sz w:val="18"/>
          <w:szCs w:val="18"/>
        </w:rPr>
        <w:t>Comprovante de regularidade</w:t>
      </w:r>
      <w:r w:rsidR="005747FB" w:rsidRPr="00DE76F3">
        <w:rPr>
          <w:rFonts w:ascii="Arial" w:hAnsi="Arial" w:cs="Arial"/>
          <w:sz w:val="18"/>
          <w:szCs w:val="18"/>
        </w:rPr>
        <w:t xml:space="preserve"> </w:t>
      </w:r>
      <w:r w:rsidR="00C60769" w:rsidRPr="00DE76F3">
        <w:rPr>
          <w:rFonts w:ascii="Arial" w:hAnsi="Arial" w:cs="Arial"/>
          <w:sz w:val="18"/>
          <w:szCs w:val="18"/>
        </w:rPr>
        <w:t>de Situação para com o Fundo de Garantia de Tempo de Serviço (CRF/FGTS).</w:t>
      </w:r>
    </w:p>
    <w:p w:rsidR="00C60769" w:rsidRPr="00DE76F3" w:rsidRDefault="00C60769" w:rsidP="00BB24A2">
      <w:pPr>
        <w:ind w:left="-142" w:right="-144"/>
        <w:jc w:val="both"/>
        <w:rPr>
          <w:rFonts w:ascii="Arial" w:hAnsi="Arial" w:cs="Arial"/>
          <w:b/>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8.3</w:t>
      </w:r>
      <w:r w:rsidR="00C60769" w:rsidRPr="00DE76F3">
        <w:rPr>
          <w:rFonts w:ascii="Arial" w:hAnsi="Arial" w:cs="Arial"/>
          <w:b/>
          <w:sz w:val="18"/>
          <w:szCs w:val="18"/>
        </w:rPr>
        <w:t>.6.</w:t>
      </w:r>
      <w:r w:rsidR="00C60769" w:rsidRPr="00DE76F3">
        <w:rPr>
          <w:rFonts w:ascii="Arial" w:hAnsi="Arial" w:cs="Arial"/>
          <w:sz w:val="18"/>
          <w:szCs w:val="18"/>
        </w:rPr>
        <w:t xml:space="preserve"> </w:t>
      </w:r>
      <w:r w:rsidR="005747FB">
        <w:rPr>
          <w:rFonts w:ascii="Arial" w:hAnsi="Arial" w:cs="Arial"/>
          <w:sz w:val="18"/>
          <w:szCs w:val="18"/>
        </w:rPr>
        <w:t>Comprovante de regularidade</w:t>
      </w:r>
      <w:r w:rsidR="00C60769" w:rsidRPr="00DE76F3">
        <w:rPr>
          <w:rFonts w:ascii="Arial" w:hAnsi="Arial" w:cs="Arial"/>
          <w:sz w:val="18"/>
          <w:szCs w:val="18"/>
        </w:rPr>
        <w:t xml:space="preserve"> de Débito Trabalhista (CNDT), perante a Justiça do Trabalho, redação dada pela Lei nº 12.440/2011. (obtida através do site: </w:t>
      </w:r>
      <w:hyperlink r:id="rId9" w:history="1">
        <w:r w:rsidR="00C60769" w:rsidRPr="00DE76F3">
          <w:rPr>
            <w:rFonts w:ascii="Arial" w:hAnsi="Arial" w:cs="Arial"/>
            <w:sz w:val="18"/>
            <w:szCs w:val="18"/>
          </w:rPr>
          <w:t>www.tst.jus.br</w:t>
        </w:r>
      </w:hyperlink>
      <w:r w:rsidR="00C60769" w:rsidRPr="00DE76F3">
        <w:rPr>
          <w:rFonts w:ascii="Arial" w:hAnsi="Arial" w:cs="Arial"/>
          <w:sz w:val="18"/>
          <w:szCs w:val="18"/>
        </w:rPr>
        <w:t>).</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sz w:val="18"/>
          <w:szCs w:val="18"/>
        </w:rPr>
        <w:t>OBSERVAÇÃO:</w:t>
      </w:r>
      <w:r w:rsidRPr="00DE76F3">
        <w:rPr>
          <w:rFonts w:ascii="Arial" w:hAnsi="Arial" w:cs="Arial"/>
          <w:sz w:val="18"/>
          <w:szCs w:val="18"/>
        </w:rPr>
        <w:t xml:space="preserve"> As microempresas, empresas de pequeno porte, </w:t>
      </w:r>
      <w:r w:rsidRPr="00DE76F3">
        <w:rPr>
          <w:rFonts w:ascii="Arial" w:hAnsi="Arial" w:cs="Arial"/>
          <w:color w:val="000000"/>
          <w:sz w:val="18"/>
          <w:szCs w:val="18"/>
        </w:rPr>
        <w:t>e as sociedades cooperativas,</w:t>
      </w:r>
      <w:r w:rsidRPr="00DE76F3">
        <w:rPr>
          <w:rFonts w:ascii="Arial" w:hAnsi="Arial" w:cs="Arial"/>
          <w:sz w:val="18"/>
          <w:szCs w:val="18"/>
        </w:rPr>
        <w:t xml:space="preserve"> deverão apresentar toda a documentação exigida para efeito de comprovação de regularidade fiscal e trabalhista, mesmo que esta apresente alguma restrição. </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sz w:val="18"/>
          <w:szCs w:val="18"/>
        </w:rPr>
      </w:pPr>
      <w:r w:rsidRPr="00DE76F3">
        <w:rPr>
          <w:rFonts w:ascii="Arial" w:hAnsi="Arial" w:cs="Arial"/>
          <w:b/>
          <w:sz w:val="18"/>
          <w:szCs w:val="18"/>
        </w:rPr>
        <w:t>a)</w:t>
      </w:r>
      <w:r w:rsidRPr="00DE76F3">
        <w:rPr>
          <w:rFonts w:ascii="Arial" w:hAnsi="Arial" w:cs="Arial"/>
          <w:sz w:val="18"/>
          <w:szCs w:val="18"/>
        </w:rPr>
        <w:t xml:space="preserve"> Havendo alguma restrição na comprovação da regularidade fiscal e trabalhista,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 (art. 43, §1º LC 123/2006).</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color w:val="000000"/>
          <w:sz w:val="18"/>
          <w:szCs w:val="18"/>
        </w:rPr>
      </w:pPr>
      <w:r w:rsidRPr="00DE76F3">
        <w:rPr>
          <w:rFonts w:ascii="Arial" w:hAnsi="Arial" w:cs="Arial"/>
          <w:b/>
          <w:color w:val="000000"/>
          <w:sz w:val="18"/>
          <w:szCs w:val="18"/>
        </w:rPr>
        <w:t>b)</w:t>
      </w:r>
      <w:r w:rsidRPr="00DE76F3">
        <w:rPr>
          <w:rFonts w:ascii="Arial" w:hAnsi="Arial" w:cs="Arial"/>
          <w:color w:val="000000"/>
          <w:sz w:val="18"/>
          <w:szCs w:val="18"/>
        </w:rPr>
        <w:t xml:space="preserve"> A prorrogação do prazo prevista na alínea “a”, poderá ser concedida, a critério da administração pública, quando requerida pelo licitante, mediante apresentação de justificativa.</w:t>
      </w:r>
    </w:p>
    <w:p w:rsidR="00C60769" w:rsidRPr="00DE76F3" w:rsidRDefault="00C60769" w:rsidP="00BB24A2">
      <w:pPr>
        <w:ind w:left="-142" w:right="-144"/>
        <w:jc w:val="both"/>
        <w:rPr>
          <w:rFonts w:ascii="Arial" w:hAnsi="Arial" w:cs="Arial"/>
          <w:color w:val="000000"/>
          <w:sz w:val="18"/>
          <w:szCs w:val="18"/>
        </w:rPr>
      </w:pPr>
    </w:p>
    <w:p w:rsidR="00C60769" w:rsidRPr="00DE76F3" w:rsidRDefault="00C60769" w:rsidP="00BB24A2">
      <w:pPr>
        <w:pStyle w:val="Default"/>
        <w:ind w:left="-142" w:right="-144"/>
        <w:jc w:val="both"/>
        <w:rPr>
          <w:color w:val="auto"/>
          <w:sz w:val="18"/>
          <w:szCs w:val="18"/>
        </w:rPr>
      </w:pPr>
      <w:r w:rsidRPr="00DE76F3">
        <w:rPr>
          <w:b/>
          <w:color w:val="auto"/>
          <w:sz w:val="18"/>
          <w:szCs w:val="18"/>
        </w:rPr>
        <w:t>c)</w:t>
      </w:r>
      <w:r w:rsidRPr="00DE76F3">
        <w:rPr>
          <w:color w:val="auto"/>
          <w:sz w:val="18"/>
          <w:szCs w:val="18"/>
        </w:rPr>
        <w:t xml:space="preserve"> A não regularização da documentação no prazo previsto na alínea “a”, implicará na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 </w:t>
      </w:r>
    </w:p>
    <w:p w:rsidR="00C60769" w:rsidRDefault="00C60769" w:rsidP="00BB24A2">
      <w:pPr>
        <w:ind w:left="-142" w:right="-144"/>
        <w:jc w:val="both"/>
        <w:rPr>
          <w:rFonts w:ascii="Arial" w:hAnsi="Arial" w:cs="Arial"/>
          <w:sz w:val="18"/>
          <w:szCs w:val="18"/>
        </w:rPr>
      </w:pPr>
    </w:p>
    <w:p w:rsidR="00167D92" w:rsidRPr="00DE76F3" w:rsidRDefault="00167D92" w:rsidP="00BB24A2">
      <w:pPr>
        <w:ind w:left="-142" w:right="-144"/>
        <w:jc w:val="both"/>
        <w:rPr>
          <w:rFonts w:ascii="Arial" w:hAnsi="Arial" w:cs="Arial"/>
          <w:sz w:val="18"/>
          <w:szCs w:val="18"/>
        </w:rPr>
      </w:pPr>
    </w:p>
    <w:p w:rsidR="00C60769" w:rsidRPr="00437DA6" w:rsidRDefault="0020607E" w:rsidP="00BB24A2">
      <w:pPr>
        <w:pStyle w:val="Nivel2"/>
        <w:numPr>
          <w:ilvl w:val="0"/>
          <w:numId w:val="0"/>
        </w:numPr>
        <w:spacing w:before="0" w:after="240"/>
        <w:ind w:left="-142" w:right="-144"/>
        <w:rPr>
          <w:rFonts w:ascii="Arial" w:hAnsi="Arial" w:cs="Arial"/>
          <w:b/>
          <w:sz w:val="16"/>
          <w:szCs w:val="18"/>
        </w:rPr>
      </w:pPr>
      <w:r>
        <w:rPr>
          <w:rFonts w:ascii="Arial" w:hAnsi="Arial" w:cs="Arial"/>
          <w:b/>
          <w:sz w:val="16"/>
          <w:szCs w:val="18"/>
        </w:rPr>
        <w:t>8.4</w:t>
      </w:r>
      <w:r w:rsidR="005747FB" w:rsidRPr="00437DA6">
        <w:rPr>
          <w:rFonts w:ascii="Arial" w:hAnsi="Arial" w:cs="Arial"/>
          <w:b/>
          <w:sz w:val="16"/>
          <w:szCs w:val="18"/>
        </w:rPr>
        <w:t>. COMO CONDIÇÃO PRÉVIA AO EXAME DA DOCUMENTAÇÃO DE HABILITAÇÃO DO LICITANTE, A COMISSÃO VERIFICARÁ O EVENTUAL DESCUMPRIMENTO DAS CONDIÇÕES DE PARTICIPAÇÃO, ESPECIALMENTE QUANTO À EXISTÊNCIA DE SANÇÃO QUE IMPEÇA A PARTICIPAÇÃO NO CERTAME OU A FUTURA CONTRATAÇÃO, MEDIANTE A CONSULTA AOS SEGUINTES CADASTROS:</w:t>
      </w:r>
    </w:p>
    <w:p w:rsidR="00C60769" w:rsidRPr="00DE76F3" w:rsidRDefault="0020607E" w:rsidP="00BB24A2">
      <w:pPr>
        <w:ind w:left="-142" w:right="-144"/>
        <w:jc w:val="both"/>
        <w:rPr>
          <w:rFonts w:ascii="Arial" w:hAnsi="Arial" w:cs="Arial"/>
          <w:b/>
          <w:sz w:val="18"/>
          <w:szCs w:val="18"/>
        </w:rPr>
      </w:pPr>
      <w:r>
        <w:rPr>
          <w:rFonts w:ascii="Arial" w:hAnsi="Arial" w:cs="Arial"/>
          <w:b/>
          <w:sz w:val="18"/>
          <w:szCs w:val="18"/>
        </w:rPr>
        <w:t>8.4</w:t>
      </w:r>
      <w:r w:rsidR="00C60769" w:rsidRPr="00DE76F3">
        <w:rPr>
          <w:rFonts w:ascii="Arial" w:hAnsi="Arial" w:cs="Arial"/>
          <w:b/>
          <w:sz w:val="18"/>
          <w:szCs w:val="18"/>
        </w:rPr>
        <w:t xml:space="preserve">.1. </w:t>
      </w:r>
      <w:r w:rsidR="00C60769" w:rsidRPr="00DE76F3">
        <w:rPr>
          <w:rFonts w:ascii="Arial" w:hAnsi="Arial" w:cs="Arial"/>
          <w:sz w:val="18"/>
          <w:szCs w:val="18"/>
        </w:rPr>
        <w:t>Cadastro de Licitantes Inidôneas do Tribunal de Contas da União, (</w:t>
      </w:r>
      <w:hyperlink r:id="rId10" w:history="1">
        <w:r w:rsidR="00C60769" w:rsidRPr="00DE76F3">
          <w:rPr>
            <w:rStyle w:val="Hyperlink"/>
            <w:rFonts w:ascii="Arial" w:hAnsi="Arial" w:cs="Arial"/>
            <w:sz w:val="18"/>
            <w:szCs w:val="18"/>
          </w:rPr>
          <w:t>www.portal.tcu.gov.br/responsabilizacao-publica/licitante-inidoneas/</w:t>
        </w:r>
      </w:hyperlink>
      <w:r w:rsidR="00C60769" w:rsidRPr="00DE76F3">
        <w:rPr>
          <w:rFonts w:ascii="Arial" w:hAnsi="Arial" w:cs="Arial"/>
          <w:sz w:val="18"/>
          <w:szCs w:val="18"/>
        </w:rPr>
        <w:t>);</w:t>
      </w:r>
    </w:p>
    <w:p w:rsidR="00C60769" w:rsidRPr="00DE76F3" w:rsidRDefault="00C60769" w:rsidP="00BB24A2">
      <w:pPr>
        <w:ind w:left="-142" w:right="-144"/>
        <w:jc w:val="both"/>
        <w:rPr>
          <w:rFonts w:ascii="Arial" w:hAnsi="Arial" w:cs="Arial"/>
          <w:bCs/>
          <w:sz w:val="18"/>
          <w:szCs w:val="18"/>
        </w:rPr>
      </w:pPr>
    </w:p>
    <w:p w:rsidR="00C60769" w:rsidRPr="00DE76F3" w:rsidRDefault="0020607E" w:rsidP="00BB24A2">
      <w:pPr>
        <w:ind w:left="-142" w:right="-144"/>
        <w:jc w:val="both"/>
        <w:rPr>
          <w:rFonts w:ascii="Arial" w:hAnsi="Arial" w:cs="Arial"/>
          <w:b/>
          <w:sz w:val="18"/>
          <w:szCs w:val="18"/>
        </w:rPr>
      </w:pPr>
      <w:r>
        <w:rPr>
          <w:rFonts w:ascii="Arial" w:hAnsi="Arial" w:cs="Arial"/>
          <w:b/>
          <w:bCs/>
          <w:sz w:val="18"/>
          <w:szCs w:val="18"/>
        </w:rPr>
        <w:t>8.4</w:t>
      </w:r>
      <w:r w:rsidR="00C60769" w:rsidRPr="00DE76F3">
        <w:rPr>
          <w:rFonts w:ascii="Arial" w:hAnsi="Arial" w:cs="Arial"/>
          <w:b/>
          <w:bCs/>
          <w:sz w:val="18"/>
          <w:szCs w:val="18"/>
        </w:rPr>
        <w:t>.2.</w:t>
      </w:r>
      <w:r w:rsidR="00C60769" w:rsidRPr="00DE76F3">
        <w:rPr>
          <w:rFonts w:ascii="Arial" w:hAnsi="Arial" w:cs="Arial"/>
          <w:bCs/>
          <w:sz w:val="18"/>
          <w:szCs w:val="18"/>
        </w:rPr>
        <w:t xml:space="preserve"> Cadastro das Empresas Inidôneas do Tribunal de Contas do Mato Grosso </w:t>
      </w:r>
      <w:r w:rsidR="00C60769" w:rsidRPr="00DE76F3">
        <w:rPr>
          <w:rFonts w:ascii="Arial" w:hAnsi="Arial" w:cs="Arial"/>
          <w:sz w:val="18"/>
          <w:szCs w:val="18"/>
        </w:rPr>
        <w:t>(</w:t>
      </w:r>
      <w:hyperlink r:id="rId11" w:history="1">
        <w:r w:rsidR="00C60769" w:rsidRPr="00DE76F3">
          <w:rPr>
            <w:rStyle w:val="Hyperlink"/>
            <w:rFonts w:ascii="Arial" w:hAnsi="Arial" w:cs="Arial"/>
            <w:sz w:val="18"/>
            <w:szCs w:val="18"/>
          </w:rPr>
          <w:t>www.</w:t>
        </w:r>
        <w:r w:rsidR="00C60769" w:rsidRPr="00DE76F3">
          <w:rPr>
            <w:rStyle w:val="Hyperlink"/>
            <w:rFonts w:ascii="Arial" w:hAnsi="Arial" w:cs="Arial"/>
            <w:bCs/>
            <w:sz w:val="18"/>
            <w:szCs w:val="18"/>
          </w:rPr>
          <w:t>jurisdicionado.tce.mt.gov.br/conteudo/index/sid/477</w:t>
        </w:r>
      </w:hyperlink>
      <w:r w:rsidR="00C60769" w:rsidRPr="00DE76F3">
        <w:rPr>
          <w:rFonts w:ascii="Arial" w:hAnsi="Arial" w:cs="Arial"/>
          <w:bCs/>
          <w:color w:val="0000FF"/>
          <w:sz w:val="18"/>
          <w:szCs w:val="18"/>
          <w:u w:val="single"/>
        </w:rPr>
        <w:t>);</w:t>
      </w:r>
    </w:p>
    <w:p w:rsidR="00C60769" w:rsidRPr="00DE76F3" w:rsidRDefault="00C60769" w:rsidP="00BB24A2">
      <w:pPr>
        <w:ind w:left="-142" w:right="-144"/>
        <w:jc w:val="both"/>
        <w:rPr>
          <w:rFonts w:ascii="Arial" w:hAnsi="Arial" w:cs="Arial"/>
          <w:b/>
          <w:sz w:val="18"/>
          <w:szCs w:val="18"/>
        </w:rPr>
      </w:pPr>
    </w:p>
    <w:p w:rsidR="00C60769" w:rsidRPr="00DE76F3" w:rsidRDefault="0020607E" w:rsidP="00BB24A2">
      <w:pPr>
        <w:ind w:left="-142" w:right="-144"/>
        <w:jc w:val="both"/>
        <w:rPr>
          <w:rFonts w:ascii="Arial" w:hAnsi="Arial" w:cs="Arial"/>
          <w:b/>
          <w:sz w:val="18"/>
          <w:szCs w:val="18"/>
        </w:rPr>
      </w:pPr>
      <w:r>
        <w:rPr>
          <w:rFonts w:ascii="Arial" w:hAnsi="Arial" w:cs="Arial"/>
          <w:b/>
          <w:sz w:val="18"/>
          <w:szCs w:val="18"/>
        </w:rPr>
        <w:t>8.4</w:t>
      </w:r>
      <w:r w:rsidR="00C60769" w:rsidRPr="00DE76F3">
        <w:rPr>
          <w:rFonts w:ascii="Arial" w:hAnsi="Arial" w:cs="Arial"/>
          <w:b/>
          <w:sz w:val="18"/>
          <w:szCs w:val="18"/>
        </w:rPr>
        <w:t xml:space="preserve">.3. </w:t>
      </w:r>
      <w:r w:rsidR="00C60769" w:rsidRPr="00DE76F3">
        <w:rPr>
          <w:rFonts w:ascii="Arial" w:hAnsi="Arial" w:cs="Arial"/>
          <w:bCs/>
          <w:sz w:val="18"/>
          <w:szCs w:val="18"/>
        </w:rPr>
        <w:t xml:space="preserve">Cadastro da Controladoria Geral da União </w:t>
      </w:r>
      <w:r w:rsidR="00C60769" w:rsidRPr="00DE76F3">
        <w:rPr>
          <w:rFonts w:ascii="Arial" w:hAnsi="Arial" w:cs="Arial"/>
          <w:sz w:val="18"/>
          <w:szCs w:val="18"/>
        </w:rPr>
        <w:t>(</w:t>
      </w:r>
      <w:hyperlink r:id="rId12" w:history="1">
        <w:r w:rsidR="00C60769" w:rsidRPr="00DE76F3">
          <w:rPr>
            <w:rStyle w:val="Hyperlink"/>
            <w:rFonts w:ascii="Arial" w:hAnsi="Arial" w:cs="Arial"/>
            <w:sz w:val="18"/>
            <w:szCs w:val="18"/>
          </w:rPr>
          <w:t>www.</w:t>
        </w:r>
        <w:r w:rsidR="00C60769" w:rsidRPr="00DE76F3">
          <w:rPr>
            <w:rStyle w:val="Hyperlink"/>
            <w:rFonts w:ascii="Arial" w:hAnsi="Arial" w:cs="Arial"/>
            <w:bCs/>
            <w:sz w:val="18"/>
            <w:szCs w:val="18"/>
          </w:rPr>
          <w:t>portaldatransparencia.gov.br/ceis</w:t>
        </w:r>
      </w:hyperlink>
      <w:r w:rsidR="00C60769" w:rsidRPr="00DE76F3">
        <w:rPr>
          <w:rFonts w:ascii="Arial" w:hAnsi="Arial" w:cs="Arial"/>
          <w:bCs/>
          <w:color w:val="0000FF"/>
          <w:sz w:val="18"/>
          <w:szCs w:val="18"/>
          <w:u w:val="single"/>
        </w:rPr>
        <w:t>);</w:t>
      </w:r>
    </w:p>
    <w:p w:rsidR="00C60769" w:rsidRPr="00DE76F3" w:rsidRDefault="00C60769" w:rsidP="00BB24A2">
      <w:pPr>
        <w:ind w:left="-142" w:right="-144"/>
        <w:jc w:val="both"/>
        <w:rPr>
          <w:rFonts w:ascii="Arial" w:hAnsi="Arial" w:cs="Arial"/>
          <w:bCs/>
          <w:sz w:val="18"/>
          <w:szCs w:val="18"/>
        </w:rPr>
      </w:pPr>
    </w:p>
    <w:p w:rsidR="00C60769" w:rsidRDefault="0020607E" w:rsidP="00BB24A2">
      <w:pPr>
        <w:ind w:left="-142" w:right="-144"/>
        <w:jc w:val="both"/>
        <w:rPr>
          <w:rFonts w:ascii="Arial" w:hAnsi="Arial" w:cs="Arial"/>
          <w:bCs/>
          <w:color w:val="0000FF"/>
          <w:sz w:val="18"/>
          <w:szCs w:val="18"/>
          <w:u w:val="single"/>
        </w:rPr>
      </w:pPr>
      <w:r>
        <w:rPr>
          <w:rFonts w:ascii="Arial" w:hAnsi="Arial" w:cs="Arial"/>
          <w:b/>
          <w:bCs/>
          <w:sz w:val="18"/>
          <w:szCs w:val="18"/>
        </w:rPr>
        <w:t>8.4</w:t>
      </w:r>
      <w:r w:rsidR="00C60769" w:rsidRPr="00DE76F3">
        <w:rPr>
          <w:rFonts w:ascii="Arial" w:hAnsi="Arial" w:cs="Arial"/>
          <w:b/>
          <w:bCs/>
          <w:sz w:val="18"/>
          <w:szCs w:val="18"/>
        </w:rPr>
        <w:t>.4</w:t>
      </w:r>
      <w:r w:rsidR="00C60769" w:rsidRPr="00DE76F3">
        <w:rPr>
          <w:rFonts w:ascii="Arial" w:hAnsi="Arial" w:cs="Arial"/>
          <w:bCs/>
          <w:sz w:val="18"/>
          <w:szCs w:val="18"/>
        </w:rPr>
        <w:t xml:space="preserve">. Cadastro Nacional de Condenações Cíveis por Atos de Improbidade Administrativa, mantido pelo Conselho Nacional de Justiça </w:t>
      </w:r>
      <w:r w:rsidR="00C60769" w:rsidRPr="00DE76F3">
        <w:rPr>
          <w:rFonts w:ascii="Arial" w:hAnsi="Arial" w:cs="Arial"/>
          <w:sz w:val="18"/>
          <w:szCs w:val="18"/>
        </w:rPr>
        <w:t>(</w:t>
      </w:r>
      <w:hyperlink r:id="rId13" w:history="1">
        <w:r w:rsidR="00C60769" w:rsidRPr="00DE76F3">
          <w:rPr>
            <w:rStyle w:val="Hyperlink"/>
            <w:rFonts w:ascii="Arial" w:hAnsi="Arial" w:cs="Arial"/>
            <w:sz w:val="18"/>
            <w:szCs w:val="18"/>
          </w:rPr>
          <w:t>www.</w:t>
        </w:r>
        <w:r w:rsidR="00C60769" w:rsidRPr="00DE76F3">
          <w:rPr>
            <w:rStyle w:val="Hyperlink"/>
            <w:rFonts w:ascii="Arial" w:hAnsi="Arial" w:cs="Arial"/>
            <w:bCs/>
            <w:sz w:val="18"/>
            <w:szCs w:val="18"/>
          </w:rPr>
          <w:t>cnj.jus.improbidade_adm/consultar_requerido.php</w:t>
        </w:r>
      </w:hyperlink>
      <w:r w:rsidR="00C60769" w:rsidRPr="00DE76F3">
        <w:rPr>
          <w:rFonts w:ascii="Arial" w:hAnsi="Arial" w:cs="Arial"/>
          <w:bCs/>
          <w:color w:val="0000FF"/>
          <w:sz w:val="18"/>
          <w:szCs w:val="18"/>
          <w:u w:val="single"/>
        </w:rPr>
        <w:t>).</w:t>
      </w:r>
    </w:p>
    <w:p w:rsidR="006B6F86" w:rsidRDefault="006B6F86" w:rsidP="00BB24A2">
      <w:pPr>
        <w:ind w:left="-142" w:right="-144"/>
        <w:jc w:val="both"/>
        <w:rPr>
          <w:rFonts w:ascii="Arial" w:hAnsi="Arial" w:cs="Arial"/>
          <w:bCs/>
          <w:color w:val="0000FF"/>
          <w:sz w:val="18"/>
          <w:szCs w:val="18"/>
          <w:u w:val="single"/>
        </w:rPr>
      </w:pPr>
    </w:p>
    <w:p w:rsidR="007A44E2" w:rsidRDefault="007A44E2" w:rsidP="00BB24A2">
      <w:pPr>
        <w:ind w:left="-142" w:right="-144"/>
        <w:jc w:val="both"/>
        <w:rPr>
          <w:rFonts w:ascii="Arial" w:hAnsi="Arial" w:cs="Arial"/>
          <w:bCs/>
        </w:rPr>
      </w:pPr>
      <w:r>
        <w:rPr>
          <w:rFonts w:ascii="Arial" w:hAnsi="Arial" w:cs="Arial"/>
          <w:b/>
          <w:bCs/>
          <w:i/>
          <w:sz w:val="18"/>
          <w:szCs w:val="18"/>
        </w:rPr>
        <w:t>OBS: Os cadastros supracitados corresponde a</w:t>
      </w:r>
      <w:r>
        <w:rPr>
          <w:rFonts w:ascii="Arial" w:hAnsi="Arial" w:cs="Arial"/>
          <w:b/>
          <w:i/>
          <w:sz w:val="18"/>
          <w:szCs w:val="18"/>
        </w:rPr>
        <w:t xml:space="preserve"> banco</w:t>
      </w:r>
      <w:r w:rsidR="00437DA6">
        <w:rPr>
          <w:rFonts w:ascii="Arial" w:hAnsi="Arial" w:cs="Arial"/>
          <w:b/>
          <w:i/>
          <w:sz w:val="18"/>
          <w:szCs w:val="18"/>
        </w:rPr>
        <w:t>s</w:t>
      </w:r>
      <w:r>
        <w:rPr>
          <w:rFonts w:ascii="Arial" w:hAnsi="Arial" w:cs="Arial"/>
          <w:b/>
          <w:i/>
          <w:sz w:val="18"/>
          <w:szCs w:val="18"/>
        </w:rPr>
        <w:t xml:space="preserve"> de informações mantidos pelo Tribunal de Contas da União, Tribunal de Contas do Estado de Mato Grosso,  Controladoria-Geral da União e Conselho Nacional de Condenações que tem como objetivo consolidar a relação das empresas que sofreram sanções pelos órgãos e entidades da Administração Pública das diversas esferas federativas, os licitantes que estiverem em algum desses cadastros automaticamente estão proibidos de </w:t>
      </w:r>
      <w:r>
        <w:rPr>
          <w:rFonts w:ascii="Arial" w:hAnsi="Arial" w:cs="Arial"/>
          <w:b/>
          <w:i/>
          <w:iCs/>
          <w:sz w:val="18"/>
          <w:szCs w:val="18"/>
          <w:shd w:val="clear" w:color="auto" w:fill="FFFFFF"/>
        </w:rPr>
        <w:t>licitar ou contratar com a Administração Pública enquanto perdurarem os motivos determinantes da punição ou até que seja promovida a reabilitação perante a própria autoridade que aplicou a penalidade</w:t>
      </w:r>
      <w:r>
        <w:rPr>
          <w:rFonts w:ascii="Open Sans" w:hAnsi="Open Sans"/>
          <w:i/>
          <w:iCs/>
          <w:color w:val="334152"/>
          <w:sz w:val="23"/>
          <w:szCs w:val="23"/>
          <w:shd w:val="clear" w:color="auto" w:fill="FFFFFF"/>
        </w:rPr>
        <w:t>.</w:t>
      </w:r>
    </w:p>
    <w:p w:rsidR="00C60769" w:rsidRPr="00DE76F3" w:rsidRDefault="00C60769" w:rsidP="00BB24A2">
      <w:pPr>
        <w:ind w:left="-142" w:right="-144"/>
        <w:jc w:val="both"/>
        <w:rPr>
          <w:rFonts w:ascii="Arial" w:hAnsi="Arial" w:cs="Arial"/>
          <w:b/>
          <w:sz w:val="18"/>
          <w:szCs w:val="18"/>
        </w:rPr>
      </w:pPr>
    </w:p>
    <w:p w:rsidR="00C60769" w:rsidRPr="00DE76F3" w:rsidRDefault="0020607E" w:rsidP="00BB24A2">
      <w:pPr>
        <w:ind w:left="-142" w:right="-144"/>
        <w:jc w:val="both"/>
        <w:rPr>
          <w:rFonts w:ascii="Arial" w:hAnsi="Arial" w:cs="Arial"/>
          <w:b/>
          <w:sz w:val="18"/>
          <w:szCs w:val="18"/>
          <w:lang w:eastAsia="ar-SA"/>
        </w:rPr>
      </w:pPr>
      <w:r>
        <w:rPr>
          <w:rFonts w:ascii="Arial" w:hAnsi="Arial" w:cs="Arial"/>
          <w:b/>
          <w:bCs/>
          <w:sz w:val="18"/>
          <w:szCs w:val="18"/>
        </w:rPr>
        <w:t>8</w:t>
      </w:r>
      <w:r w:rsidR="00C60769" w:rsidRPr="00DE76F3">
        <w:rPr>
          <w:rFonts w:ascii="Arial" w:hAnsi="Arial" w:cs="Arial"/>
          <w:b/>
          <w:bCs/>
          <w:sz w:val="18"/>
          <w:szCs w:val="18"/>
        </w:rPr>
        <w:t>.</w:t>
      </w:r>
      <w:r>
        <w:rPr>
          <w:rFonts w:ascii="Arial" w:hAnsi="Arial" w:cs="Arial"/>
          <w:b/>
          <w:bCs/>
          <w:sz w:val="18"/>
          <w:szCs w:val="18"/>
        </w:rPr>
        <w:t>5</w:t>
      </w:r>
      <w:r w:rsidR="00C60769" w:rsidRPr="00DE76F3">
        <w:rPr>
          <w:rFonts w:ascii="Arial" w:hAnsi="Arial" w:cs="Arial"/>
          <w:b/>
          <w:bCs/>
          <w:sz w:val="18"/>
          <w:szCs w:val="18"/>
        </w:rPr>
        <w:t xml:space="preserve">. DA </w:t>
      </w:r>
      <w:r w:rsidR="00C60769" w:rsidRPr="00DE76F3">
        <w:rPr>
          <w:rFonts w:ascii="Arial" w:hAnsi="Arial" w:cs="Arial"/>
          <w:b/>
          <w:sz w:val="18"/>
          <w:szCs w:val="18"/>
          <w:lang w:eastAsia="ar-SA"/>
        </w:rPr>
        <w:t>COMPROVAÇÃO NOS TERMOS DO ARTIGO 7° DA CONSTITUIÇÃO FEDERAL:</w:t>
      </w:r>
    </w:p>
    <w:p w:rsidR="00C60769" w:rsidRPr="00DE76F3" w:rsidRDefault="00C60769" w:rsidP="00BB24A2">
      <w:pPr>
        <w:autoSpaceDE w:val="0"/>
        <w:autoSpaceDN w:val="0"/>
        <w:adjustRightInd w:val="0"/>
        <w:ind w:left="-142" w:right="-144"/>
        <w:rPr>
          <w:rFonts w:ascii="Arial" w:hAnsi="Arial" w:cs="Arial"/>
          <w:b/>
          <w:bCs/>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8.5</w:t>
      </w:r>
      <w:r w:rsidR="00C60769" w:rsidRPr="00DE76F3">
        <w:rPr>
          <w:rFonts w:ascii="Arial" w:hAnsi="Arial" w:cs="Arial"/>
          <w:b/>
          <w:sz w:val="18"/>
          <w:szCs w:val="18"/>
        </w:rPr>
        <w:t>.1.</w:t>
      </w:r>
      <w:r w:rsidR="00C60769" w:rsidRPr="00DE76F3">
        <w:rPr>
          <w:rFonts w:ascii="Arial" w:hAnsi="Arial" w:cs="Arial"/>
          <w:sz w:val="18"/>
          <w:szCs w:val="18"/>
        </w:rPr>
        <w:t xml:space="preserve"> </w:t>
      </w:r>
      <w:r w:rsidR="00C60769" w:rsidRPr="00DE76F3">
        <w:rPr>
          <w:rFonts w:ascii="Arial" w:hAnsi="Arial" w:cs="Arial"/>
          <w:b/>
          <w:bCs/>
          <w:sz w:val="18"/>
          <w:szCs w:val="18"/>
        </w:rPr>
        <w:t xml:space="preserve">Declaração </w:t>
      </w:r>
      <w:r w:rsidR="00C60769" w:rsidRPr="00DE76F3">
        <w:rPr>
          <w:rFonts w:ascii="Arial" w:hAnsi="Arial" w:cs="Arial"/>
          <w:sz w:val="18"/>
          <w:szCs w:val="18"/>
        </w:rPr>
        <w:t>nos termos do inciso XXXIII, do artigo 7° da Constituição Federal.</w:t>
      </w:r>
    </w:p>
    <w:p w:rsidR="00C60769" w:rsidRPr="00DE76F3" w:rsidRDefault="00C60769" w:rsidP="00BB24A2">
      <w:pPr>
        <w:ind w:left="-142" w:right="-144"/>
        <w:jc w:val="both"/>
        <w:rPr>
          <w:rFonts w:ascii="Arial" w:hAnsi="Arial" w:cs="Arial"/>
          <w:b/>
          <w:color w:val="FF0000"/>
          <w:sz w:val="18"/>
          <w:szCs w:val="18"/>
        </w:rPr>
      </w:pPr>
    </w:p>
    <w:p w:rsidR="00C60769" w:rsidRPr="00DE76F3" w:rsidRDefault="0020607E" w:rsidP="00BB24A2">
      <w:pPr>
        <w:autoSpaceDE w:val="0"/>
        <w:autoSpaceDN w:val="0"/>
        <w:adjustRightInd w:val="0"/>
        <w:ind w:left="-142" w:right="-144"/>
        <w:jc w:val="both"/>
        <w:rPr>
          <w:rFonts w:ascii="Arial" w:hAnsi="Arial" w:cs="Arial"/>
          <w:b/>
          <w:sz w:val="18"/>
          <w:szCs w:val="18"/>
        </w:rPr>
      </w:pPr>
      <w:r>
        <w:rPr>
          <w:rFonts w:ascii="Arial" w:hAnsi="Arial" w:cs="Arial"/>
          <w:b/>
          <w:sz w:val="18"/>
          <w:szCs w:val="18"/>
        </w:rPr>
        <w:t>8.6</w:t>
      </w:r>
      <w:r w:rsidR="00C60769" w:rsidRPr="00DE76F3">
        <w:rPr>
          <w:rFonts w:ascii="Arial" w:hAnsi="Arial" w:cs="Arial"/>
          <w:b/>
          <w:sz w:val="18"/>
          <w:szCs w:val="18"/>
        </w:rPr>
        <w:t>. CONDIÇÕES DE ACEITAÇÃO DOS DOCUMENTOS ELENCADOS PARA HABILITAÇÃO:</w:t>
      </w:r>
    </w:p>
    <w:p w:rsidR="00C60769" w:rsidRPr="00DE76F3" w:rsidRDefault="00C60769" w:rsidP="00BB24A2">
      <w:pPr>
        <w:autoSpaceDE w:val="0"/>
        <w:autoSpaceDN w:val="0"/>
        <w:adjustRightInd w:val="0"/>
        <w:ind w:left="-142" w:right="-144"/>
        <w:jc w:val="both"/>
        <w:rPr>
          <w:rFonts w:ascii="Arial" w:hAnsi="Arial" w:cs="Arial"/>
          <w:b/>
          <w:sz w:val="18"/>
          <w:szCs w:val="18"/>
        </w:rPr>
      </w:pPr>
    </w:p>
    <w:p w:rsidR="00C60769" w:rsidRPr="00DE76F3" w:rsidRDefault="0020607E" w:rsidP="00BB24A2">
      <w:pPr>
        <w:autoSpaceDE w:val="0"/>
        <w:autoSpaceDN w:val="0"/>
        <w:adjustRightInd w:val="0"/>
        <w:ind w:left="-142" w:right="-144"/>
        <w:jc w:val="both"/>
        <w:rPr>
          <w:rFonts w:ascii="Arial" w:hAnsi="Arial" w:cs="Arial"/>
          <w:sz w:val="18"/>
          <w:szCs w:val="18"/>
        </w:rPr>
      </w:pPr>
      <w:r>
        <w:rPr>
          <w:rFonts w:ascii="Arial" w:hAnsi="Arial" w:cs="Arial"/>
          <w:b/>
          <w:sz w:val="18"/>
          <w:szCs w:val="18"/>
        </w:rPr>
        <w:lastRenderedPageBreak/>
        <w:t>8.6</w:t>
      </w:r>
      <w:r w:rsidR="00C60769" w:rsidRPr="00DE76F3">
        <w:rPr>
          <w:rFonts w:ascii="Arial" w:hAnsi="Arial" w:cs="Arial"/>
          <w:b/>
          <w:sz w:val="18"/>
          <w:szCs w:val="18"/>
        </w:rPr>
        <w:t>.1.</w:t>
      </w:r>
      <w:r w:rsidR="00C60769" w:rsidRPr="00DE76F3">
        <w:rPr>
          <w:rFonts w:ascii="Arial" w:hAnsi="Arial" w:cs="Arial"/>
          <w:sz w:val="18"/>
          <w:szCs w:val="18"/>
        </w:rPr>
        <w:t xml:space="preserve"> As certidões exigidas deverão ter sido expedidas em data não superior a 60 (sessenta) dias da data da sessão do pregão, salvo aquelas que já possuírem validade expressa fixada por lei.</w:t>
      </w:r>
    </w:p>
    <w:p w:rsidR="00C60769" w:rsidRPr="00DE76F3" w:rsidRDefault="00C60769" w:rsidP="00BB24A2">
      <w:pPr>
        <w:ind w:left="-142" w:right="-144"/>
        <w:jc w:val="both"/>
        <w:rPr>
          <w:rFonts w:ascii="Arial" w:hAnsi="Arial" w:cs="Arial"/>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8.6</w:t>
      </w:r>
      <w:r w:rsidR="00C60769" w:rsidRPr="00DE76F3">
        <w:rPr>
          <w:rFonts w:ascii="Arial" w:hAnsi="Arial" w:cs="Arial"/>
          <w:b/>
          <w:sz w:val="18"/>
          <w:szCs w:val="18"/>
        </w:rPr>
        <w:t>.2.</w:t>
      </w:r>
      <w:r w:rsidR="00C60769" w:rsidRPr="00DE76F3">
        <w:rPr>
          <w:rFonts w:ascii="Arial" w:hAnsi="Arial" w:cs="Arial"/>
          <w:sz w:val="18"/>
          <w:szCs w:val="18"/>
        </w:rPr>
        <w:t xml:space="preserve"> As certidões e demais documentos, poderão ser apresentadas em original, ou por qualquer processo de cópia, autenticado por cartório competente</w:t>
      </w:r>
      <w:r w:rsidR="000567CF" w:rsidRPr="00DE76F3">
        <w:rPr>
          <w:rFonts w:ascii="Arial" w:hAnsi="Arial" w:cs="Arial"/>
          <w:sz w:val="18"/>
          <w:szCs w:val="18"/>
        </w:rPr>
        <w:t xml:space="preserve"> ou servidor público</w:t>
      </w:r>
      <w:r w:rsidR="00C60769" w:rsidRPr="00DE76F3">
        <w:rPr>
          <w:rFonts w:ascii="Arial" w:hAnsi="Arial" w:cs="Arial"/>
          <w:sz w:val="18"/>
          <w:szCs w:val="18"/>
        </w:rPr>
        <w:t>.</w:t>
      </w:r>
    </w:p>
    <w:p w:rsidR="00C60769" w:rsidRPr="00DE76F3" w:rsidRDefault="00C60769" w:rsidP="00BB24A2">
      <w:pPr>
        <w:ind w:left="-142" w:right="-144"/>
        <w:jc w:val="both"/>
        <w:rPr>
          <w:rFonts w:ascii="Arial" w:hAnsi="Arial" w:cs="Arial"/>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8.7</w:t>
      </w:r>
      <w:r w:rsidR="00C60769" w:rsidRPr="00DE76F3">
        <w:rPr>
          <w:rFonts w:ascii="Arial" w:hAnsi="Arial" w:cs="Arial"/>
          <w:b/>
          <w:sz w:val="18"/>
          <w:szCs w:val="18"/>
        </w:rPr>
        <w:t>.</w:t>
      </w:r>
      <w:r w:rsidR="00C60769" w:rsidRPr="00DE76F3">
        <w:rPr>
          <w:rFonts w:ascii="Arial" w:hAnsi="Arial" w:cs="Arial"/>
          <w:sz w:val="18"/>
          <w:szCs w:val="18"/>
        </w:rPr>
        <w:t xml:space="preserve"> O Pregoeiro e Equipe de Apoio confirmarão a autenticidade dos documentos apresentados, extraídos pela Internet, junto aos sites dos órgãos emissores, para fins de habilitação.</w:t>
      </w:r>
    </w:p>
    <w:p w:rsidR="00C60769" w:rsidRPr="00DE76F3" w:rsidRDefault="00C60769" w:rsidP="00BB24A2">
      <w:pPr>
        <w:ind w:left="-142" w:right="-144"/>
        <w:rPr>
          <w:rFonts w:ascii="Arial" w:hAnsi="Arial" w:cs="Arial"/>
          <w:b/>
          <w:snapToGrid w:val="0"/>
          <w:sz w:val="18"/>
          <w:szCs w:val="18"/>
        </w:rPr>
      </w:pPr>
    </w:p>
    <w:p w:rsidR="00C60769" w:rsidRPr="00DE76F3" w:rsidRDefault="0020607E" w:rsidP="00BB24A2">
      <w:pPr>
        <w:autoSpaceDE w:val="0"/>
        <w:autoSpaceDN w:val="0"/>
        <w:adjustRightInd w:val="0"/>
        <w:ind w:left="-142" w:right="-144"/>
        <w:rPr>
          <w:rFonts w:ascii="Arial" w:hAnsi="Arial" w:cs="Arial"/>
          <w:bCs/>
          <w:sz w:val="18"/>
          <w:szCs w:val="18"/>
        </w:rPr>
      </w:pPr>
      <w:r>
        <w:rPr>
          <w:rFonts w:ascii="Arial" w:hAnsi="Arial" w:cs="Arial"/>
          <w:b/>
          <w:bCs/>
          <w:sz w:val="18"/>
          <w:szCs w:val="18"/>
        </w:rPr>
        <w:t>8.8</w:t>
      </w:r>
      <w:r w:rsidR="00C60769" w:rsidRPr="00DE76F3">
        <w:rPr>
          <w:rFonts w:ascii="Arial" w:hAnsi="Arial" w:cs="Arial"/>
          <w:b/>
          <w:bCs/>
          <w:sz w:val="18"/>
          <w:szCs w:val="18"/>
        </w:rPr>
        <w:t xml:space="preserve">. </w:t>
      </w:r>
      <w:r w:rsidR="00C60769" w:rsidRPr="00DE76F3">
        <w:rPr>
          <w:rFonts w:ascii="Arial" w:hAnsi="Arial" w:cs="Arial"/>
          <w:bCs/>
          <w:sz w:val="18"/>
          <w:szCs w:val="18"/>
        </w:rPr>
        <w:t>Os documentos exigidos para habilitação deverão ser apresentados:</w:t>
      </w:r>
    </w:p>
    <w:p w:rsidR="00C60769" w:rsidRPr="00DE76F3" w:rsidRDefault="00C60769" w:rsidP="00BB24A2">
      <w:pPr>
        <w:autoSpaceDE w:val="0"/>
        <w:autoSpaceDN w:val="0"/>
        <w:adjustRightInd w:val="0"/>
        <w:ind w:left="-142" w:right="-144"/>
        <w:rPr>
          <w:rFonts w:ascii="Arial" w:hAnsi="Arial" w:cs="Arial"/>
          <w:bCs/>
          <w:sz w:val="18"/>
          <w:szCs w:val="18"/>
        </w:rPr>
      </w:pPr>
    </w:p>
    <w:p w:rsidR="00C60769" w:rsidRPr="00DE76F3" w:rsidRDefault="0020607E" w:rsidP="00BB24A2">
      <w:pPr>
        <w:autoSpaceDE w:val="0"/>
        <w:autoSpaceDN w:val="0"/>
        <w:adjustRightInd w:val="0"/>
        <w:ind w:left="-142" w:right="-144"/>
        <w:rPr>
          <w:rFonts w:ascii="Arial" w:hAnsi="Arial" w:cs="Arial"/>
          <w:bCs/>
          <w:sz w:val="18"/>
          <w:szCs w:val="18"/>
        </w:rPr>
      </w:pPr>
      <w:r>
        <w:rPr>
          <w:rFonts w:ascii="Arial" w:hAnsi="Arial" w:cs="Arial"/>
          <w:b/>
          <w:bCs/>
          <w:sz w:val="18"/>
          <w:szCs w:val="18"/>
        </w:rPr>
        <w:t>8.8</w:t>
      </w:r>
      <w:r w:rsidR="00C60769" w:rsidRPr="00DE76F3">
        <w:rPr>
          <w:rFonts w:ascii="Arial" w:hAnsi="Arial" w:cs="Arial"/>
          <w:b/>
          <w:bCs/>
          <w:sz w:val="18"/>
          <w:szCs w:val="18"/>
        </w:rPr>
        <w:t xml:space="preserve">.1. </w:t>
      </w:r>
      <w:r w:rsidR="00C60769" w:rsidRPr="00DE76F3">
        <w:rPr>
          <w:rFonts w:ascii="Arial" w:hAnsi="Arial" w:cs="Arial"/>
          <w:bCs/>
          <w:sz w:val="18"/>
          <w:szCs w:val="18"/>
        </w:rPr>
        <w:t xml:space="preserve">Em nome da </w:t>
      </w:r>
      <w:r w:rsidR="00C60769" w:rsidRPr="00DE76F3">
        <w:rPr>
          <w:rFonts w:ascii="Arial" w:hAnsi="Arial" w:cs="Arial"/>
          <w:b/>
          <w:bCs/>
          <w:sz w:val="18"/>
          <w:szCs w:val="18"/>
        </w:rPr>
        <w:t>matriz</w:t>
      </w:r>
      <w:r w:rsidR="00C60769" w:rsidRPr="00DE76F3">
        <w:rPr>
          <w:rFonts w:ascii="Arial" w:hAnsi="Arial" w:cs="Arial"/>
          <w:bCs/>
          <w:sz w:val="18"/>
          <w:szCs w:val="18"/>
        </w:rPr>
        <w:t xml:space="preserve">, se o licitante for a </w:t>
      </w:r>
      <w:r w:rsidR="00C60769" w:rsidRPr="00DE76F3">
        <w:rPr>
          <w:rFonts w:ascii="Arial" w:hAnsi="Arial" w:cs="Arial"/>
          <w:b/>
          <w:bCs/>
          <w:sz w:val="18"/>
          <w:szCs w:val="18"/>
        </w:rPr>
        <w:t>matriz</w:t>
      </w:r>
      <w:r w:rsidR="00C60769" w:rsidRPr="00DE76F3">
        <w:rPr>
          <w:rFonts w:ascii="Arial" w:hAnsi="Arial" w:cs="Arial"/>
          <w:bCs/>
          <w:sz w:val="18"/>
          <w:szCs w:val="18"/>
        </w:rPr>
        <w:t>;</w:t>
      </w:r>
    </w:p>
    <w:p w:rsidR="00C60769" w:rsidRPr="00DE76F3" w:rsidRDefault="00C60769" w:rsidP="00BB24A2">
      <w:pPr>
        <w:autoSpaceDE w:val="0"/>
        <w:autoSpaceDN w:val="0"/>
        <w:adjustRightInd w:val="0"/>
        <w:ind w:left="-142" w:right="-144"/>
        <w:rPr>
          <w:rFonts w:ascii="Arial" w:hAnsi="Arial" w:cs="Arial"/>
          <w:b/>
          <w:bCs/>
          <w:sz w:val="18"/>
          <w:szCs w:val="18"/>
        </w:rPr>
      </w:pPr>
    </w:p>
    <w:p w:rsidR="00C60769" w:rsidRPr="00DE76F3" w:rsidRDefault="0020607E" w:rsidP="00BB24A2">
      <w:pPr>
        <w:autoSpaceDE w:val="0"/>
        <w:autoSpaceDN w:val="0"/>
        <w:adjustRightInd w:val="0"/>
        <w:ind w:left="-142" w:right="-144"/>
        <w:rPr>
          <w:rFonts w:ascii="Arial" w:hAnsi="Arial" w:cs="Arial"/>
          <w:bCs/>
          <w:sz w:val="18"/>
          <w:szCs w:val="18"/>
        </w:rPr>
      </w:pPr>
      <w:r>
        <w:rPr>
          <w:rFonts w:ascii="Arial" w:hAnsi="Arial" w:cs="Arial"/>
          <w:b/>
          <w:bCs/>
          <w:sz w:val="18"/>
          <w:szCs w:val="18"/>
        </w:rPr>
        <w:t>8.8</w:t>
      </w:r>
      <w:r w:rsidR="00C60769" w:rsidRPr="00DE76F3">
        <w:rPr>
          <w:rFonts w:ascii="Arial" w:hAnsi="Arial" w:cs="Arial"/>
          <w:b/>
          <w:bCs/>
          <w:sz w:val="18"/>
          <w:szCs w:val="18"/>
        </w:rPr>
        <w:t xml:space="preserve">.2. </w:t>
      </w:r>
      <w:r w:rsidR="00C60769" w:rsidRPr="00DE76F3">
        <w:rPr>
          <w:rFonts w:ascii="Arial" w:hAnsi="Arial" w:cs="Arial"/>
          <w:bCs/>
          <w:sz w:val="18"/>
          <w:szCs w:val="18"/>
        </w:rPr>
        <w:t xml:space="preserve">Em nome da </w:t>
      </w:r>
      <w:r w:rsidR="00C60769" w:rsidRPr="00DE76F3">
        <w:rPr>
          <w:rFonts w:ascii="Arial" w:hAnsi="Arial" w:cs="Arial"/>
          <w:b/>
          <w:bCs/>
          <w:sz w:val="18"/>
          <w:szCs w:val="18"/>
        </w:rPr>
        <w:t>filial</w:t>
      </w:r>
      <w:r w:rsidR="00C60769" w:rsidRPr="00DE76F3">
        <w:rPr>
          <w:rFonts w:ascii="Arial" w:hAnsi="Arial" w:cs="Arial"/>
          <w:bCs/>
          <w:sz w:val="18"/>
          <w:szCs w:val="18"/>
        </w:rPr>
        <w:t xml:space="preserve">, se o licitante for a </w:t>
      </w:r>
      <w:r w:rsidR="00C60769" w:rsidRPr="00DE76F3">
        <w:rPr>
          <w:rFonts w:ascii="Arial" w:hAnsi="Arial" w:cs="Arial"/>
          <w:b/>
          <w:bCs/>
          <w:sz w:val="18"/>
          <w:szCs w:val="18"/>
        </w:rPr>
        <w:t>filial</w:t>
      </w:r>
      <w:r w:rsidR="00C60769" w:rsidRPr="00DE76F3">
        <w:rPr>
          <w:rFonts w:ascii="Arial" w:hAnsi="Arial" w:cs="Arial"/>
          <w:bCs/>
          <w:sz w:val="18"/>
          <w:szCs w:val="18"/>
        </w:rPr>
        <w:t>, exceto aqueles documentos que, pela própria natureza, forem emitidos somente em nome da matriz;</w:t>
      </w:r>
    </w:p>
    <w:p w:rsidR="00C60769" w:rsidRPr="00DE76F3" w:rsidRDefault="00C60769" w:rsidP="00A82DA5">
      <w:pPr>
        <w:ind w:right="-144"/>
        <w:jc w:val="both"/>
        <w:rPr>
          <w:rFonts w:ascii="Arial" w:hAnsi="Arial" w:cs="Arial"/>
          <w:sz w:val="18"/>
          <w:szCs w:val="18"/>
        </w:rPr>
      </w:pPr>
    </w:p>
    <w:p w:rsidR="00C60769" w:rsidRPr="00DE76F3" w:rsidRDefault="0020607E" w:rsidP="00BB24A2">
      <w:pPr>
        <w:autoSpaceDE w:val="0"/>
        <w:autoSpaceDN w:val="0"/>
        <w:adjustRightInd w:val="0"/>
        <w:ind w:left="-142" w:right="-144"/>
        <w:rPr>
          <w:rFonts w:ascii="Arial" w:hAnsi="Arial" w:cs="Arial"/>
          <w:b/>
          <w:bCs/>
          <w:sz w:val="18"/>
          <w:szCs w:val="18"/>
        </w:rPr>
      </w:pPr>
      <w:r>
        <w:rPr>
          <w:rFonts w:ascii="Arial" w:hAnsi="Arial" w:cs="Arial"/>
          <w:b/>
          <w:bCs/>
          <w:sz w:val="18"/>
          <w:szCs w:val="18"/>
        </w:rPr>
        <w:t>9</w:t>
      </w:r>
      <w:r w:rsidR="00C60769" w:rsidRPr="00DE76F3">
        <w:rPr>
          <w:rFonts w:ascii="Arial" w:hAnsi="Arial" w:cs="Arial"/>
          <w:b/>
          <w:bCs/>
          <w:sz w:val="18"/>
          <w:szCs w:val="18"/>
        </w:rPr>
        <w:t>. DOS RECURSOS:</w:t>
      </w:r>
    </w:p>
    <w:p w:rsidR="00C60769" w:rsidRPr="00DE76F3" w:rsidRDefault="00C60769" w:rsidP="00BB24A2">
      <w:pPr>
        <w:autoSpaceDE w:val="0"/>
        <w:autoSpaceDN w:val="0"/>
        <w:adjustRightInd w:val="0"/>
        <w:ind w:left="-142" w:right="-144"/>
        <w:rPr>
          <w:rFonts w:ascii="Arial" w:hAnsi="Arial" w:cs="Arial"/>
          <w:b/>
          <w:bCs/>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9</w:t>
      </w:r>
      <w:r w:rsidR="00C60769" w:rsidRPr="00DE76F3">
        <w:rPr>
          <w:rFonts w:ascii="Arial" w:hAnsi="Arial" w:cs="Arial"/>
          <w:b/>
          <w:sz w:val="18"/>
          <w:szCs w:val="18"/>
        </w:rPr>
        <w:t>.1.</w:t>
      </w:r>
      <w:r w:rsidR="00C60769" w:rsidRPr="00DE76F3">
        <w:rPr>
          <w:rFonts w:ascii="Arial" w:hAnsi="Arial" w:cs="Arial"/>
          <w:sz w:val="18"/>
          <w:szCs w:val="18"/>
        </w:rPr>
        <w:t xml:space="preserve"> Declarado o vencedor, qualquer licitante poderá manifestar imediata e motivadamente a intenção de recorrer, quando lhe será concedido o prazo de 03 (três) dias úteis para apresentação das razões do recurso, ficando os demais licitantes desde logo intimados para apresentar contrarrazões em igual número de dias, que começarão a correr do término do prazo do recorrente, sendo-lhes assegurada vista imediata dos autos.</w:t>
      </w:r>
    </w:p>
    <w:p w:rsidR="00C60769" w:rsidRPr="00DE76F3" w:rsidRDefault="00C60769" w:rsidP="00BB24A2">
      <w:pPr>
        <w:ind w:left="-142" w:right="-144"/>
        <w:jc w:val="both"/>
        <w:rPr>
          <w:rFonts w:ascii="Arial" w:hAnsi="Arial" w:cs="Arial"/>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9</w:t>
      </w:r>
      <w:r w:rsidR="00C60769" w:rsidRPr="00DE76F3">
        <w:rPr>
          <w:rFonts w:ascii="Arial" w:hAnsi="Arial" w:cs="Arial"/>
          <w:b/>
          <w:sz w:val="18"/>
          <w:szCs w:val="18"/>
        </w:rPr>
        <w:t xml:space="preserve">.2. </w:t>
      </w:r>
      <w:r w:rsidR="00C60769" w:rsidRPr="00DE76F3">
        <w:rPr>
          <w:rFonts w:ascii="Arial" w:hAnsi="Arial" w:cs="Arial"/>
          <w:sz w:val="18"/>
          <w:szCs w:val="18"/>
        </w:rPr>
        <w:t>Havendo quem se manifeste, caberá ao Pregoeiro verificar a tempestividade e a existência de motivação da intenção de recorrer, para decidir se admite ou não o recurso, fundamentadamente.</w:t>
      </w:r>
    </w:p>
    <w:p w:rsidR="00C60769" w:rsidRPr="00DE76F3" w:rsidRDefault="00C60769" w:rsidP="00BB24A2">
      <w:pPr>
        <w:ind w:left="-142" w:right="-144"/>
        <w:jc w:val="both"/>
        <w:rPr>
          <w:rFonts w:ascii="Arial" w:hAnsi="Arial" w:cs="Arial"/>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9</w:t>
      </w:r>
      <w:r w:rsidR="00C60769" w:rsidRPr="00DE76F3">
        <w:rPr>
          <w:rFonts w:ascii="Arial" w:hAnsi="Arial" w:cs="Arial"/>
          <w:b/>
          <w:sz w:val="18"/>
          <w:szCs w:val="18"/>
        </w:rPr>
        <w:t xml:space="preserve">.3. </w:t>
      </w:r>
      <w:r w:rsidR="00C60769" w:rsidRPr="00DE76F3">
        <w:rPr>
          <w:rFonts w:ascii="Arial" w:hAnsi="Arial" w:cs="Arial"/>
          <w:sz w:val="18"/>
          <w:szCs w:val="18"/>
        </w:rPr>
        <w:t>Nesse momento o Pregoeiro não adentrará no mérito recursal, mas apenas verificará as condições de admissibilidade do recurso.</w:t>
      </w:r>
    </w:p>
    <w:p w:rsidR="00C60769" w:rsidRPr="00DE76F3" w:rsidRDefault="00C60769" w:rsidP="00BB24A2">
      <w:pPr>
        <w:ind w:left="-142" w:right="-144"/>
        <w:jc w:val="both"/>
        <w:rPr>
          <w:rFonts w:ascii="Arial" w:hAnsi="Arial" w:cs="Arial"/>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9</w:t>
      </w:r>
      <w:r w:rsidR="00C60769" w:rsidRPr="00DE76F3">
        <w:rPr>
          <w:rFonts w:ascii="Arial" w:hAnsi="Arial" w:cs="Arial"/>
          <w:b/>
          <w:sz w:val="18"/>
          <w:szCs w:val="18"/>
        </w:rPr>
        <w:t>.4.</w:t>
      </w:r>
      <w:r w:rsidR="00C60769" w:rsidRPr="00DE76F3">
        <w:rPr>
          <w:rFonts w:ascii="Arial" w:hAnsi="Arial" w:cs="Arial"/>
          <w:sz w:val="18"/>
          <w:szCs w:val="18"/>
        </w:rPr>
        <w:t xml:space="preserve"> A falta de manifestação imediata e motivada do licitante importará a decadência do direito de recurso e a adjudicação do objeto da licitação pelo (a) Pregoeiro (a) ao vencedor.</w:t>
      </w:r>
    </w:p>
    <w:p w:rsidR="00C60769" w:rsidRPr="00DE76F3" w:rsidRDefault="00C60769" w:rsidP="00BB24A2">
      <w:pPr>
        <w:ind w:left="-142" w:right="-144"/>
        <w:jc w:val="both"/>
        <w:rPr>
          <w:rFonts w:ascii="Arial" w:hAnsi="Arial" w:cs="Arial"/>
          <w:b/>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9</w:t>
      </w:r>
      <w:r w:rsidR="00C60769" w:rsidRPr="00DE76F3">
        <w:rPr>
          <w:rFonts w:ascii="Arial" w:hAnsi="Arial" w:cs="Arial"/>
          <w:b/>
          <w:sz w:val="18"/>
          <w:szCs w:val="18"/>
        </w:rPr>
        <w:t>.5.</w:t>
      </w:r>
      <w:r w:rsidR="00C60769" w:rsidRPr="00DE76F3">
        <w:rPr>
          <w:rFonts w:ascii="Arial" w:hAnsi="Arial" w:cs="Arial"/>
          <w:sz w:val="18"/>
          <w:szCs w:val="18"/>
        </w:rPr>
        <w:t xml:space="preserve"> O recurso contra decisão do (a) Pregoeiro (a) não terá efeito suspensivo</w:t>
      </w:r>
      <w:r w:rsidR="00A51786">
        <w:rPr>
          <w:rFonts w:ascii="Arial" w:hAnsi="Arial" w:cs="Arial"/>
          <w:sz w:val="18"/>
          <w:szCs w:val="18"/>
        </w:rPr>
        <w:t xml:space="preserve"> se a situação fática recomendar</w:t>
      </w:r>
      <w:r w:rsidR="00C60769" w:rsidRPr="00DE76F3">
        <w:rPr>
          <w:rFonts w:ascii="Arial" w:hAnsi="Arial" w:cs="Arial"/>
          <w:sz w:val="18"/>
          <w:szCs w:val="18"/>
        </w:rPr>
        <w:t>.</w:t>
      </w:r>
    </w:p>
    <w:p w:rsidR="00C60769" w:rsidRPr="00DE76F3" w:rsidRDefault="00C60769" w:rsidP="00BB24A2">
      <w:pPr>
        <w:ind w:left="-142" w:right="-144"/>
        <w:jc w:val="both"/>
        <w:rPr>
          <w:rFonts w:ascii="Arial" w:hAnsi="Arial" w:cs="Arial"/>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9</w:t>
      </w:r>
      <w:r w:rsidR="00C60769" w:rsidRPr="00DE76F3">
        <w:rPr>
          <w:rFonts w:ascii="Arial" w:hAnsi="Arial" w:cs="Arial"/>
          <w:b/>
          <w:sz w:val="18"/>
          <w:szCs w:val="18"/>
        </w:rPr>
        <w:t>.6.</w:t>
      </w:r>
      <w:r w:rsidR="00C60769" w:rsidRPr="00DE76F3">
        <w:rPr>
          <w:rFonts w:ascii="Arial" w:hAnsi="Arial" w:cs="Arial"/>
          <w:sz w:val="18"/>
          <w:szCs w:val="18"/>
        </w:rPr>
        <w:t xml:space="preserve"> O acolhimento de recurso importará a invalidação apenas dos atos insuscetíveis de aproveitamento.</w:t>
      </w:r>
    </w:p>
    <w:p w:rsidR="00C60769" w:rsidRPr="00DE76F3" w:rsidRDefault="00C60769" w:rsidP="00BB24A2">
      <w:pPr>
        <w:ind w:left="-142" w:right="-144"/>
        <w:jc w:val="both"/>
        <w:rPr>
          <w:rFonts w:ascii="Arial" w:hAnsi="Arial" w:cs="Arial"/>
          <w:sz w:val="18"/>
          <w:szCs w:val="18"/>
        </w:rPr>
      </w:pPr>
    </w:p>
    <w:p w:rsidR="00C60769" w:rsidRDefault="0020607E" w:rsidP="00BB24A2">
      <w:pPr>
        <w:ind w:left="-142" w:right="-144"/>
        <w:jc w:val="both"/>
        <w:rPr>
          <w:rFonts w:ascii="Arial" w:hAnsi="Arial" w:cs="Arial"/>
          <w:sz w:val="18"/>
          <w:szCs w:val="18"/>
        </w:rPr>
      </w:pPr>
      <w:r>
        <w:rPr>
          <w:rFonts w:ascii="Arial" w:hAnsi="Arial" w:cs="Arial"/>
          <w:b/>
          <w:sz w:val="18"/>
          <w:szCs w:val="18"/>
        </w:rPr>
        <w:t>9</w:t>
      </w:r>
      <w:r w:rsidR="00C60769" w:rsidRPr="00DE76F3">
        <w:rPr>
          <w:rFonts w:ascii="Arial" w:hAnsi="Arial" w:cs="Arial"/>
          <w:b/>
          <w:sz w:val="18"/>
          <w:szCs w:val="18"/>
        </w:rPr>
        <w:t>.7.</w:t>
      </w:r>
      <w:r w:rsidR="00C60769" w:rsidRPr="00DE76F3">
        <w:rPr>
          <w:rFonts w:ascii="Arial" w:hAnsi="Arial" w:cs="Arial"/>
          <w:sz w:val="18"/>
          <w:szCs w:val="18"/>
        </w:rPr>
        <w:t xml:space="preserve"> Os autos do procedimento permanecerão com vista franqueada aos interessados, na sede da Pref</w:t>
      </w:r>
      <w:r w:rsidR="000567CF" w:rsidRPr="00DE76F3">
        <w:rPr>
          <w:rFonts w:ascii="Arial" w:hAnsi="Arial" w:cs="Arial"/>
          <w:sz w:val="18"/>
          <w:szCs w:val="18"/>
        </w:rPr>
        <w:t>eitura Municipal de Pedra Preta</w:t>
      </w:r>
      <w:r w:rsidR="00C60769" w:rsidRPr="00DE76F3">
        <w:rPr>
          <w:rFonts w:ascii="Arial" w:hAnsi="Arial" w:cs="Arial"/>
          <w:sz w:val="18"/>
          <w:szCs w:val="18"/>
        </w:rPr>
        <w:t>-MT, no endereço constante neste Edital.</w:t>
      </w:r>
    </w:p>
    <w:p w:rsidR="00167D92" w:rsidRDefault="00167D92" w:rsidP="00BB24A2">
      <w:pPr>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sz w:val="18"/>
          <w:szCs w:val="18"/>
        </w:rPr>
      </w:pPr>
    </w:p>
    <w:p w:rsidR="00C60769" w:rsidRDefault="0020607E" w:rsidP="00BB24A2">
      <w:pPr>
        <w:ind w:left="-142" w:right="-144"/>
        <w:rPr>
          <w:rFonts w:ascii="Arial" w:hAnsi="Arial" w:cs="Arial"/>
          <w:b/>
          <w:sz w:val="18"/>
          <w:szCs w:val="18"/>
        </w:rPr>
      </w:pPr>
      <w:r>
        <w:rPr>
          <w:rFonts w:ascii="Arial" w:hAnsi="Arial" w:cs="Arial"/>
          <w:b/>
          <w:sz w:val="18"/>
          <w:szCs w:val="18"/>
        </w:rPr>
        <w:t>10</w:t>
      </w:r>
      <w:r w:rsidR="00C60769" w:rsidRPr="00DE76F3">
        <w:rPr>
          <w:rFonts w:ascii="Arial" w:hAnsi="Arial" w:cs="Arial"/>
          <w:b/>
          <w:sz w:val="18"/>
          <w:szCs w:val="18"/>
        </w:rPr>
        <w:t>. DA DOTAÇÃO ORÇAMENTÁRIA:</w:t>
      </w:r>
    </w:p>
    <w:p w:rsidR="00C60769" w:rsidRPr="00DE76F3" w:rsidRDefault="00C60769" w:rsidP="00BB24A2">
      <w:pPr>
        <w:ind w:left="-142" w:right="-144"/>
        <w:rPr>
          <w:rFonts w:ascii="Arial" w:hAnsi="Arial" w:cs="Arial"/>
          <w:sz w:val="18"/>
          <w:szCs w:val="18"/>
        </w:rPr>
      </w:pPr>
    </w:p>
    <w:p w:rsidR="00167D92" w:rsidRPr="00F35BDC" w:rsidRDefault="0020607E" w:rsidP="00BB24A2">
      <w:pPr>
        <w:ind w:left="-142" w:right="-144"/>
        <w:jc w:val="both"/>
        <w:rPr>
          <w:rFonts w:ascii="Arial" w:hAnsi="Arial" w:cs="Arial"/>
          <w:sz w:val="18"/>
          <w:szCs w:val="18"/>
        </w:rPr>
      </w:pPr>
      <w:r>
        <w:rPr>
          <w:rFonts w:ascii="Arial" w:hAnsi="Arial" w:cs="Arial"/>
          <w:b/>
          <w:sz w:val="18"/>
          <w:szCs w:val="18"/>
        </w:rPr>
        <w:t>10</w:t>
      </w:r>
      <w:r w:rsidR="00C60769" w:rsidRPr="00DE76F3">
        <w:rPr>
          <w:rFonts w:ascii="Arial" w:hAnsi="Arial" w:cs="Arial"/>
          <w:b/>
          <w:sz w:val="18"/>
          <w:szCs w:val="18"/>
        </w:rPr>
        <w:t>.1.</w:t>
      </w:r>
      <w:r w:rsidR="00C60769" w:rsidRPr="00DE76F3">
        <w:rPr>
          <w:rFonts w:ascii="Arial" w:hAnsi="Arial" w:cs="Arial"/>
          <w:sz w:val="18"/>
          <w:szCs w:val="18"/>
        </w:rPr>
        <w:t xml:space="preserve"> As despesas decorrentes da contratação, objeto desta Licitação, correrão à conta dos recursos específicos consignados no orçamento vigente do Município previstos na minuta de contrato.</w:t>
      </w:r>
    </w:p>
    <w:p w:rsidR="00167D92" w:rsidRPr="00DE76F3" w:rsidRDefault="00167D92" w:rsidP="00BB24A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9072"/>
        </w:tabs>
        <w:suppressAutoHyphens/>
        <w:ind w:left="-142" w:right="-144"/>
        <w:rPr>
          <w:rFonts w:ascii="Arial" w:hAnsi="Arial" w:cs="Arial"/>
          <w:b/>
          <w:bCs/>
          <w:spacing w:val="-2"/>
          <w:sz w:val="18"/>
          <w:szCs w:val="18"/>
          <w:highlight w:val="green"/>
        </w:rPr>
      </w:pPr>
    </w:p>
    <w:p w:rsidR="00C60769" w:rsidRPr="00DE76F3" w:rsidRDefault="0020607E" w:rsidP="00BB24A2">
      <w:pPr>
        <w:ind w:left="-142" w:right="-144"/>
        <w:jc w:val="both"/>
        <w:rPr>
          <w:rFonts w:ascii="Arial" w:hAnsi="Arial" w:cs="Arial"/>
          <w:b/>
          <w:sz w:val="18"/>
          <w:szCs w:val="18"/>
        </w:rPr>
      </w:pPr>
      <w:r>
        <w:rPr>
          <w:rFonts w:ascii="Arial" w:hAnsi="Arial" w:cs="Arial"/>
          <w:b/>
          <w:sz w:val="18"/>
          <w:szCs w:val="18"/>
        </w:rPr>
        <w:t>11</w:t>
      </w:r>
      <w:r w:rsidR="00C60769" w:rsidRPr="00DE76F3">
        <w:rPr>
          <w:rFonts w:ascii="Arial" w:hAnsi="Arial" w:cs="Arial"/>
          <w:b/>
          <w:sz w:val="18"/>
          <w:szCs w:val="18"/>
        </w:rPr>
        <w:t>. DA ADJUDICAÇÃO E HOMOLOGAÇÃO:</w:t>
      </w:r>
    </w:p>
    <w:p w:rsidR="00C60769" w:rsidRPr="00DE76F3" w:rsidRDefault="00C60769" w:rsidP="00BB24A2">
      <w:pPr>
        <w:ind w:left="-142" w:right="-144"/>
        <w:jc w:val="both"/>
        <w:rPr>
          <w:rFonts w:ascii="Arial" w:hAnsi="Arial" w:cs="Arial"/>
          <w:b/>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11</w:t>
      </w:r>
      <w:r w:rsidR="00C60769" w:rsidRPr="00DE76F3">
        <w:rPr>
          <w:rFonts w:ascii="Arial" w:hAnsi="Arial" w:cs="Arial"/>
          <w:b/>
          <w:sz w:val="18"/>
          <w:szCs w:val="18"/>
        </w:rPr>
        <w:t xml:space="preserve">.1. </w:t>
      </w:r>
      <w:r w:rsidR="00C60769" w:rsidRPr="00DE76F3">
        <w:rPr>
          <w:rFonts w:ascii="Arial" w:hAnsi="Arial" w:cs="Arial"/>
          <w:sz w:val="18"/>
          <w:szCs w:val="18"/>
        </w:rPr>
        <w:t>O objeto da licitação será adjudicado ao licitante declarado vencedor, por ato do Pregoeiro, caso não haja interposição de recurso, ou pela autoridade competente (Prefeito Municipal), após a regular decisão dos recursos apresentados.</w:t>
      </w:r>
    </w:p>
    <w:p w:rsidR="00C60769" w:rsidRPr="00DE76F3" w:rsidRDefault="00C60769" w:rsidP="00BB24A2">
      <w:pPr>
        <w:ind w:left="-142" w:right="-144"/>
        <w:jc w:val="both"/>
        <w:rPr>
          <w:rFonts w:ascii="Arial" w:hAnsi="Arial" w:cs="Arial"/>
          <w:sz w:val="18"/>
          <w:szCs w:val="18"/>
        </w:rPr>
      </w:pPr>
    </w:p>
    <w:p w:rsidR="00C60769" w:rsidRDefault="0020607E" w:rsidP="00BB24A2">
      <w:pPr>
        <w:ind w:left="-142" w:right="-144"/>
        <w:jc w:val="both"/>
        <w:rPr>
          <w:rFonts w:ascii="Arial" w:hAnsi="Arial" w:cs="Arial"/>
          <w:sz w:val="18"/>
          <w:szCs w:val="18"/>
        </w:rPr>
      </w:pPr>
      <w:r>
        <w:rPr>
          <w:rFonts w:ascii="Arial" w:hAnsi="Arial" w:cs="Arial"/>
          <w:b/>
          <w:sz w:val="18"/>
          <w:szCs w:val="18"/>
        </w:rPr>
        <w:t>11</w:t>
      </w:r>
      <w:r w:rsidR="00C60769" w:rsidRPr="00DE76F3">
        <w:rPr>
          <w:rFonts w:ascii="Arial" w:hAnsi="Arial" w:cs="Arial"/>
          <w:b/>
          <w:sz w:val="18"/>
          <w:szCs w:val="18"/>
        </w:rPr>
        <w:t xml:space="preserve">.2. </w:t>
      </w:r>
      <w:r w:rsidR="00C60769" w:rsidRPr="00DE76F3">
        <w:rPr>
          <w:rFonts w:ascii="Arial" w:hAnsi="Arial" w:cs="Arial"/>
          <w:sz w:val="18"/>
          <w:szCs w:val="18"/>
        </w:rPr>
        <w:t>A homologação do presente certame compete ao Prefeito Municipal, o que ocorrerá logo após o julgamento dos recursos eventualmente interpostos e demais fatores que por ventura venham sobrepujar o interesse público.</w:t>
      </w:r>
    </w:p>
    <w:p w:rsidR="005747FB" w:rsidRDefault="005747FB" w:rsidP="00BB24A2">
      <w:pPr>
        <w:ind w:left="-142" w:right="-144"/>
        <w:jc w:val="both"/>
        <w:rPr>
          <w:rFonts w:ascii="Arial" w:hAnsi="Arial" w:cs="Arial"/>
          <w:sz w:val="18"/>
          <w:szCs w:val="18"/>
        </w:rPr>
      </w:pPr>
    </w:p>
    <w:p w:rsidR="00C60769" w:rsidRPr="00A82DA5" w:rsidRDefault="0020607E" w:rsidP="00A82DA5">
      <w:pPr>
        <w:ind w:left="-142" w:right="-144"/>
        <w:jc w:val="both"/>
        <w:rPr>
          <w:rFonts w:ascii="Arial" w:hAnsi="Arial" w:cs="Arial"/>
          <w:sz w:val="18"/>
          <w:szCs w:val="18"/>
        </w:rPr>
      </w:pPr>
      <w:r>
        <w:rPr>
          <w:rFonts w:ascii="Arial" w:hAnsi="Arial" w:cs="Arial"/>
          <w:b/>
          <w:sz w:val="18"/>
          <w:szCs w:val="18"/>
        </w:rPr>
        <w:t>12</w:t>
      </w:r>
      <w:r w:rsidR="00AE3D70">
        <w:rPr>
          <w:rFonts w:ascii="Arial" w:hAnsi="Arial" w:cs="Arial"/>
          <w:b/>
          <w:sz w:val="18"/>
          <w:szCs w:val="18"/>
        </w:rPr>
        <w:t xml:space="preserve">. DA ASSINATURA </w:t>
      </w:r>
      <w:r w:rsidR="009F4121">
        <w:rPr>
          <w:rFonts w:ascii="Arial" w:hAnsi="Arial" w:cs="Arial"/>
          <w:b/>
          <w:sz w:val="18"/>
          <w:szCs w:val="18"/>
        </w:rPr>
        <w:t xml:space="preserve">DO </w:t>
      </w:r>
      <w:r w:rsidR="00AE3D70">
        <w:rPr>
          <w:rFonts w:ascii="Arial" w:hAnsi="Arial" w:cs="Arial"/>
          <w:b/>
          <w:sz w:val="18"/>
          <w:szCs w:val="18"/>
        </w:rPr>
        <w:t>TERMO</w:t>
      </w:r>
      <w:r w:rsidR="00A82DA5" w:rsidRPr="00DE76F3">
        <w:rPr>
          <w:rFonts w:ascii="Arial" w:hAnsi="Arial" w:cs="Arial"/>
          <w:sz w:val="18"/>
          <w:szCs w:val="18"/>
        </w:rPr>
        <w:t xml:space="preserve"> </w:t>
      </w:r>
      <w:r w:rsidR="00A82DA5" w:rsidRPr="00A82DA5">
        <w:rPr>
          <w:rFonts w:ascii="Arial" w:hAnsi="Arial" w:cs="Arial"/>
          <w:b/>
          <w:sz w:val="18"/>
          <w:szCs w:val="18"/>
        </w:rPr>
        <w:t>DA ATA DE REGISTRO DE PREÇO/CONTRATO:</w:t>
      </w:r>
    </w:p>
    <w:p w:rsidR="00C60769" w:rsidRPr="00DE76F3" w:rsidRDefault="00C60769" w:rsidP="00BB24A2">
      <w:pPr>
        <w:ind w:left="-142" w:right="-144"/>
        <w:jc w:val="both"/>
        <w:rPr>
          <w:rFonts w:ascii="Arial" w:hAnsi="Arial" w:cs="Arial"/>
          <w:b/>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12</w:t>
      </w:r>
      <w:r w:rsidR="00C60769" w:rsidRPr="00DE76F3">
        <w:rPr>
          <w:rFonts w:ascii="Arial" w:hAnsi="Arial" w:cs="Arial"/>
          <w:b/>
          <w:sz w:val="18"/>
          <w:szCs w:val="18"/>
        </w:rPr>
        <w:t>.1.</w:t>
      </w:r>
      <w:r w:rsidR="00C60769" w:rsidRPr="00DE76F3">
        <w:rPr>
          <w:rFonts w:ascii="Arial" w:hAnsi="Arial" w:cs="Arial"/>
          <w:sz w:val="18"/>
          <w:szCs w:val="18"/>
        </w:rPr>
        <w:t xml:space="preserve"> Após a homologação da licitação, será firmado</w:t>
      </w:r>
      <w:r w:rsidR="009F4121">
        <w:rPr>
          <w:rFonts w:ascii="Arial" w:hAnsi="Arial" w:cs="Arial"/>
          <w:sz w:val="18"/>
          <w:szCs w:val="18"/>
        </w:rPr>
        <w:t xml:space="preserve"> o </w:t>
      </w:r>
      <w:r w:rsidR="00C60769" w:rsidRPr="00DE76F3">
        <w:rPr>
          <w:rFonts w:ascii="Arial" w:hAnsi="Arial" w:cs="Arial"/>
          <w:sz w:val="18"/>
          <w:szCs w:val="18"/>
        </w:rPr>
        <w:t>Termo de Contrato ou instrumento equivalente (Nota de Empenho/Carta Contrato/Autorização</w:t>
      </w:r>
      <w:r w:rsidR="00A6183D">
        <w:rPr>
          <w:rFonts w:ascii="Arial" w:hAnsi="Arial" w:cs="Arial"/>
          <w:sz w:val="18"/>
          <w:szCs w:val="18"/>
        </w:rPr>
        <w:t>/Ata de Registro de Preço</w:t>
      </w:r>
      <w:r w:rsidR="00C60769" w:rsidRPr="00DE76F3">
        <w:rPr>
          <w:rFonts w:ascii="Arial" w:hAnsi="Arial" w:cs="Arial"/>
          <w:sz w:val="18"/>
          <w:szCs w:val="18"/>
        </w:rPr>
        <w:t>), conforme artigo 62 da lei 8666/93.</w:t>
      </w:r>
    </w:p>
    <w:p w:rsidR="00C60769" w:rsidRPr="00DE76F3" w:rsidRDefault="00C60769" w:rsidP="00BB24A2">
      <w:pPr>
        <w:ind w:left="-142" w:right="-144"/>
        <w:jc w:val="both"/>
        <w:rPr>
          <w:rFonts w:ascii="Arial" w:hAnsi="Arial" w:cs="Arial"/>
          <w:b/>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12</w:t>
      </w:r>
      <w:r w:rsidR="00C60769" w:rsidRPr="00DE76F3">
        <w:rPr>
          <w:rFonts w:ascii="Arial" w:hAnsi="Arial" w:cs="Arial"/>
          <w:b/>
          <w:sz w:val="18"/>
          <w:szCs w:val="18"/>
        </w:rPr>
        <w:t>.2.</w:t>
      </w:r>
      <w:r w:rsidR="00C60769" w:rsidRPr="00DE76F3">
        <w:rPr>
          <w:rFonts w:ascii="Arial" w:hAnsi="Arial" w:cs="Arial"/>
          <w:sz w:val="18"/>
          <w:szCs w:val="18"/>
        </w:rPr>
        <w:t xml:space="preserve"> A Administração convocará o adjudicatário para assinar o instrumento contratual, no prazo de 03 (três) dias úteis, contados a partir da data de sua convocação, sob pena de decair do direito à contratação, sem prejuízo das sanções previstas neste Edital. </w:t>
      </w:r>
    </w:p>
    <w:p w:rsidR="00C60769" w:rsidRPr="00DE76F3" w:rsidRDefault="00C60769" w:rsidP="00BB24A2">
      <w:pPr>
        <w:ind w:left="-142" w:right="-144"/>
        <w:jc w:val="both"/>
        <w:rPr>
          <w:rFonts w:ascii="Arial" w:hAnsi="Arial" w:cs="Arial"/>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lastRenderedPageBreak/>
        <w:t>12</w:t>
      </w:r>
      <w:r w:rsidR="00C60769" w:rsidRPr="00DE76F3">
        <w:rPr>
          <w:rFonts w:ascii="Arial" w:hAnsi="Arial" w:cs="Arial"/>
          <w:b/>
          <w:sz w:val="18"/>
          <w:szCs w:val="18"/>
        </w:rPr>
        <w:t xml:space="preserve">.3. </w:t>
      </w:r>
      <w:r w:rsidR="00C60769" w:rsidRPr="00DE76F3">
        <w:rPr>
          <w:rFonts w:ascii="Arial" w:hAnsi="Arial" w:cs="Arial"/>
          <w:sz w:val="18"/>
          <w:szCs w:val="18"/>
        </w:rPr>
        <w:t xml:space="preserve">A Administração, ao invés de convocar o adjudicatário, poderá encaminhá-lo, o instrumento contratual, mediante correspondência postal com aviso de recebimento (AR) ou meio eletrônico, para que seja assinado no prazo de 03 (três) dias úteis, a contar da data de seu recebimento. </w:t>
      </w:r>
    </w:p>
    <w:p w:rsidR="00C60769" w:rsidRPr="00DE76F3" w:rsidRDefault="00C60769" w:rsidP="00BB24A2">
      <w:pPr>
        <w:ind w:left="-142" w:right="-144"/>
        <w:jc w:val="both"/>
        <w:rPr>
          <w:rFonts w:ascii="Arial" w:hAnsi="Arial" w:cs="Arial"/>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12.4</w:t>
      </w:r>
      <w:r w:rsidR="00C60769" w:rsidRPr="00DE76F3">
        <w:rPr>
          <w:rFonts w:ascii="Arial" w:hAnsi="Arial" w:cs="Arial"/>
          <w:b/>
          <w:sz w:val="18"/>
          <w:szCs w:val="18"/>
        </w:rPr>
        <w:t xml:space="preserve">. </w:t>
      </w:r>
      <w:r w:rsidR="00C60769" w:rsidRPr="00DE76F3">
        <w:rPr>
          <w:rFonts w:ascii="Arial" w:hAnsi="Arial" w:cs="Arial"/>
          <w:sz w:val="18"/>
          <w:szCs w:val="18"/>
        </w:rPr>
        <w:t>O prazo previsto no subitem anterior poderá ser prorrogado, por igual período, por solicitação justificada do adjudicatário e aceita pela Administração.</w:t>
      </w:r>
    </w:p>
    <w:p w:rsidR="00C60769" w:rsidRPr="00DE76F3" w:rsidRDefault="00C60769" w:rsidP="00BB24A2">
      <w:pPr>
        <w:ind w:left="-142" w:right="-144"/>
        <w:jc w:val="both"/>
        <w:rPr>
          <w:rFonts w:ascii="Arial" w:hAnsi="Arial" w:cs="Arial"/>
          <w:sz w:val="18"/>
          <w:szCs w:val="18"/>
          <w:highlight w:val="green"/>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12.5</w:t>
      </w:r>
      <w:r w:rsidR="00C60769" w:rsidRPr="00DE76F3">
        <w:rPr>
          <w:rFonts w:ascii="Arial" w:hAnsi="Arial" w:cs="Arial"/>
          <w:b/>
          <w:sz w:val="18"/>
          <w:szCs w:val="18"/>
        </w:rPr>
        <w:t xml:space="preserve">. </w:t>
      </w:r>
      <w:r w:rsidR="00C60769" w:rsidRPr="00DE76F3">
        <w:rPr>
          <w:rFonts w:ascii="Arial" w:hAnsi="Arial" w:cs="Arial"/>
          <w:sz w:val="18"/>
          <w:szCs w:val="18"/>
        </w:rPr>
        <w:t>Como condição para a celebração do</w:t>
      </w:r>
      <w:r w:rsidR="00AE3D70">
        <w:rPr>
          <w:rFonts w:ascii="Arial" w:hAnsi="Arial" w:cs="Arial"/>
          <w:sz w:val="18"/>
          <w:szCs w:val="18"/>
        </w:rPr>
        <w:t xml:space="preserve"> </w:t>
      </w:r>
      <w:r w:rsidR="00C60769" w:rsidRPr="00DE76F3">
        <w:rPr>
          <w:rFonts w:ascii="Arial" w:hAnsi="Arial" w:cs="Arial"/>
          <w:sz w:val="18"/>
          <w:szCs w:val="18"/>
        </w:rPr>
        <w:t>Contrato, a licitante vencedora deverá manter as mesmas condições de habilitação. Caso não seja comprovada a situação regular do licitante vencedor, será convocado outro licitante, na ordem de classificação, para fazê-lo nas condições de suas respectivas ofertas, observando que o (a) Pregoeiro (a) examinará a aceitabilidade, quanto ao objeto e valor, sem prejuízo das sanções cabíveis.</w:t>
      </w:r>
    </w:p>
    <w:p w:rsidR="00C60769" w:rsidRPr="00DE76F3" w:rsidRDefault="00C60769" w:rsidP="00BB24A2">
      <w:pPr>
        <w:ind w:left="-142" w:right="-144"/>
        <w:jc w:val="both"/>
        <w:rPr>
          <w:rFonts w:ascii="Arial" w:hAnsi="Arial" w:cs="Arial"/>
          <w:sz w:val="18"/>
          <w:szCs w:val="18"/>
        </w:rPr>
      </w:pPr>
    </w:p>
    <w:p w:rsidR="00C60769" w:rsidRPr="00DE76F3" w:rsidRDefault="0020607E" w:rsidP="00BB24A2">
      <w:pPr>
        <w:autoSpaceDE w:val="0"/>
        <w:autoSpaceDN w:val="0"/>
        <w:adjustRightInd w:val="0"/>
        <w:ind w:left="-142" w:right="-144"/>
        <w:jc w:val="both"/>
        <w:rPr>
          <w:rFonts w:ascii="Arial" w:hAnsi="Arial" w:cs="Arial"/>
          <w:sz w:val="18"/>
          <w:szCs w:val="18"/>
        </w:rPr>
      </w:pPr>
      <w:r>
        <w:rPr>
          <w:rFonts w:ascii="Arial" w:hAnsi="Arial" w:cs="Arial"/>
          <w:b/>
          <w:sz w:val="18"/>
          <w:szCs w:val="18"/>
        </w:rPr>
        <w:t>12.6</w:t>
      </w:r>
      <w:r w:rsidR="00C60769" w:rsidRPr="00DE76F3">
        <w:rPr>
          <w:rFonts w:ascii="Arial" w:hAnsi="Arial" w:cs="Arial"/>
          <w:b/>
          <w:sz w:val="18"/>
          <w:szCs w:val="18"/>
        </w:rPr>
        <w:t xml:space="preserve">. </w:t>
      </w:r>
      <w:r w:rsidR="00C60769" w:rsidRPr="00DE76F3">
        <w:rPr>
          <w:rFonts w:ascii="Arial" w:hAnsi="Arial" w:cs="Arial"/>
          <w:sz w:val="18"/>
          <w:szCs w:val="18"/>
        </w:rPr>
        <w:t>Se a licitante vencedora recusar-se a assinar o contrato no prazo e condições estabelecidas neste Edital, ou por qualquer outro motivo injustificado, serão examinadas as ofertas subsequentes e a qualificação das licitantes na ordem de classificação e, assim sucessivamente, até a apuração de uma licitante que atenda ao edital, sendo a mesma vencedora, sem prejuízo da aplicação das sanções cabíveis.</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20607E" w:rsidP="00BB24A2">
      <w:pPr>
        <w:ind w:left="-142" w:right="-144"/>
        <w:jc w:val="both"/>
        <w:rPr>
          <w:rFonts w:ascii="Arial" w:hAnsi="Arial" w:cs="Arial"/>
          <w:sz w:val="18"/>
          <w:szCs w:val="18"/>
        </w:rPr>
      </w:pPr>
      <w:r>
        <w:rPr>
          <w:rFonts w:ascii="Arial" w:hAnsi="Arial" w:cs="Arial"/>
          <w:b/>
          <w:sz w:val="18"/>
          <w:szCs w:val="18"/>
        </w:rPr>
        <w:t>12.7</w:t>
      </w:r>
      <w:r w:rsidR="00C60769" w:rsidRPr="00DE76F3">
        <w:rPr>
          <w:rFonts w:ascii="Arial" w:hAnsi="Arial" w:cs="Arial"/>
          <w:b/>
          <w:sz w:val="18"/>
          <w:szCs w:val="18"/>
        </w:rPr>
        <w:t>.</w:t>
      </w:r>
      <w:r w:rsidR="00C60769" w:rsidRPr="00DE76F3">
        <w:rPr>
          <w:rFonts w:ascii="Arial" w:hAnsi="Arial" w:cs="Arial"/>
          <w:sz w:val="18"/>
          <w:szCs w:val="18"/>
        </w:rPr>
        <w:t xml:space="preserve">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C60769" w:rsidRPr="00DE76F3" w:rsidRDefault="00C60769" w:rsidP="00BB24A2">
      <w:pPr>
        <w:ind w:left="-142" w:right="-144"/>
        <w:jc w:val="both"/>
        <w:rPr>
          <w:rFonts w:ascii="Arial" w:hAnsi="Arial" w:cs="Arial"/>
          <w:sz w:val="18"/>
          <w:szCs w:val="18"/>
        </w:rPr>
      </w:pPr>
    </w:p>
    <w:p w:rsidR="00A82DA5" w:rsidRPr="00A82DA5" w:rsidRDefault="0020607E" w:rsidP="00A82DA5">
      <w:pPr>
        <w:ind w:left="-142" w:right="-144"/>
        <w:jc w:val="both"/>
        <w:rPr>
          <w:rFonts w:ascii="Arial" w:hAnsi="Arial" w:cs="Arial"/>
          <w:b/>
          <w:sz w:val="18"/>
          <w:szCs w:val="18"/>
        </w:rPr>
      </w:pPr>
      <w:r>
        <w:rPr>
          <w:rFonts w:ascii="Arial" w:hAnsi="Arial" w:cs="Arial"/>
          <w:b/>
          <w:sz w:val="18"/>
          <w:szCs w:val="18"/>
        </w:rPr>
        <w:t>13</w:t>
      </w:r>
      <w:r w:rsidR="00C60769" w:rsidRPr="00DE76F3">
        <w:rPr>
          <w:rFonts w:ascii="Arial" w:hAnsi="Arial" w:cs="Arial"/>
          <w:b/>
          <w:sz w:val="18"/>
          <w:szCs w:val="18"/>
        </w:rPr>
        <w:t>.</w:t>
      </w:r>
      <w:r w:rsidR="00C60769" w:rsidRPr="00DE76F3">
        <w:rPr>
          <w:rFonts w:ascii="Arial" w:hAnsi="Arial" w:cs="Arial"/>
          <w:sz w:val="18"/>
          <w:szCs w:val="18"/>
        </w:rPr>
        <w:t xml:space="preserve"> </w:t>
      </w:r>
      <w:r w:rsidR="009F4121" w:rsidRPr="009F4121">
        <w:rPr>
          <w:rFonts w:ascii="Arial" w:hAnsi="Arial" w:cs="Arial"/>
          <w:b/>
          <w:sz w:val="18"/>
          <w:szCs w:val="18"/>
        </w:rPr>
        <w:t xml:space="preserve">AS CONDIÇÕES DE REEQUILÍBRIO ECONÔMICO-FINANCEIRO ESTÃO PREVISTAS NA </w:t>
      </w:r>
      <w:r w:rsidR="00A82DA5" w:rsidRPr="00A82DA5">
        <w:rPr>
          <w:rFonts w:ascii="Arial" w:hAnsi="Arial" w:cs="Arial"/>
          <w:b/>
          <w:sz w:val="18"/>
          <w:szCs w:val="18"/>
        </w:rPr>
        <w:t>MINUTA DA ATA DE REGISTRO DE PREÇO/CONTRATO.</w:t>
      </w:r>
    </w:p>
    <w:p w:rsidR="00C60769" w:rsidRPr="00DE76F3" w:rsidRDefault="00C60769" w:rsidP="00BB24A2">
      <w:pPr>
        <w:ind w:left="-142" w:right="-144"/>
        <w:jc w:val="both"/>
        <w:rPr>
          <w:rFonts w:ascii="Arial" w:hAnsi="Arial" w:cs="Arial"/>
          <w:sz w:val="18"/>
          <w:szCs w:val="18"/>
        </w:rPr>
      </w:pPr>
    </w:p>
    <w:p w:rsidR="00C60769" w:rsidRDefault="00233D4C" w:rsidP="00BB24A2">
      <w:pPr>
        <w:ind w:left="-142" w:right="-144"/>
        <w:jc w:val="both"/>
        <w:rPr>
          <w:rFonts w:ascii="Arial" w:hAnsi="Arial" w:cs="Arial"/>
          <w:b/>
          <w:sz w:val="18"/>
          <w:szCs w:val="18"/>
        </w:rPr>
      </w:pPr>
      <w:r>
        <w:rPr>
          <w:rFonts w:ascii="Arial" w:hAnsi="Arial" w:cs="Arial"/>
          <w:b/>
          <w:sz w:val="18"/>
          <w:szCs w:val="18"/>
        </w:rPr>
        <w:t>14</w:t>
      </w:r>
      <w:r w:rsidR="00C60769" w:rsidRPr="00DE76F3">
        <w:rPr>
          <w:rFonts w:ascii="Arial" w:hAnsi="Arial" w:cs="Arial"/>
          <w:b/>
          <w:sz w:val="18"/>
          <w:szCs w:val="18"/>
        </w:rPr>
        <w:t>. DO PRAZO DE VIGÊNCIA:</w:t>
      </w:r>
    </w:p>
    <w:p w:rsidR="00C60769" w:rsidRPr="00DE76F3" w:rsidRDefault="00C60769" w:rsidP="00BB24A2">
      <w:pPr>
        <w:ind w:left="-142" w:right="-144"/>
        <w:jc w:val="both"/>
        <w:rPr>
          <w:rFonts w:ascii="Arial" w:hAnsi="Arial" w:cs="Arial"/>
          <w:b/>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14</w:t>
      </w:r>
      <w:r w:rsidR="00C60769" w:rsidRPr="00DE76F3">
        <w:rPr>
          <w:rFonts w:ascii="Arial" w:hAnsi="Arial" w:cs="Arial"/>
          <w:b/>
          <w:sz w:val="18"/>
          <w:szCs w:val="18"/>
        </w:rPr>
        <w:t>.1.</w:t>
      </w:r>
      <w:r w:rsidR="00C60769" w:rsidRPr="00DE76F3">
        <w:rPr>
          <w:rFonts w:ascii="Arial" w:hAnsi="Arial" w:cs="Arial"/>
          <w:sz w:val="18"/>
          <w:szCs w:val="18"/>
        </w:rPr>
        <w:t xml:space="preserve"> Previsto na minuta </w:t>
      </w:r>
      <w:r w:rsidR="00A82DA5">
        <w:rPr>
          <w:rFonts w:ascii="Arial" w:hAnsi="Arial" w:cs="Arial"/>
          <w:sz w:val="18"/>
          <w:szCs w:val="18"/>
        </w:rPr>
        <w:t>da Ata de Registro de Preço/C</w:t>
      </w:r>
      <w:r w:rsidR="00C60769" w:rsidRPr="00DE76F3">
        <w:rPr>
          <w:rFonts w:ascii="Arial" w:hAnsi="Arial" w:cs="Arial"/>
          <w:sz w:val="18"/>
          <w:szCs w:val="18"/>
        </w:rPr>
        <w:t>ontrato.</w:t>
      </w:r>
    </w:p>
    <w:p w:rsidR="00C60769" w:rsidRPr="00DE76F3" w:rsidRDefault="00C60769" w:rsidP="00BB24A2">
      <w:pPr>
        <w:ind w:left="-142" w:right="-144"/>
        <w:jc w:val="both"/>
        <w:rPr>
          <w:rFonts w:ascii="Arial" w:hAnsi="Arial" w:cs="Arial"/>
          <w:sz w:val="18"/>
          <w:szCs w:val="18"/>
        </w:rPr>
      </w:pPr>
    </w:p>
    <w:p w:rsidR="00C60769" w:rsidRPr="00DE76F3" w:rsidRDefault="005A69D9" w:rsidP="00BB24A2">
      <w:pPr>
        <w:ind w:left="-142" w:right="-144"/>
        <w:jc w:val="both"/>
        <w:rPr>
          <w:rFonts w:ascii="Arial" w:hAnsi="Arial" w:cs="Arial"/>
          <w:b/>
          <w:sz w:val="18"/>
          <w:szCs w:val="18"/>
        </w:rPr>
      </w:pPr>
      <w:r>
        <w:rPr>
          <w:rFonts w:ascii="Arial" w:hAnsi="Arial" w:cs="Arial"/>
          <w:b/>
          <w:sz w:val="18"/>
          <w:szCs w:val="18"/>
        </w:rPr>
        <w:t>1</w:t>
      </w:r>
      <w:r w:rsidR="00233D4C">
        <w:rPr>
          <w:rFonts w:ascii="Arial" w:hAnsi="Arial" w:cs="Arial"/>
          <w:b/>
          <w:sz w:val="18"/>
          <w:szCs w:val="18"/>
        </w:rPr>
        <w:t>5</w:t>
      </w:r>
      <w:r w:rsidR="00C60769" w:rsidRPr="00DE76F3">
        <w:rPr>
          <w:rFonts w:ascii="Arial" w:hAnsi="Arial" w:cs="Arial"/>
          <w:b/>
          <w:sz w:val="18"/>
          <w:szCs w:val="18"/>
        </w:rPr>
        <w:t>. DA ENTREGA E DO RECEBIMENTO DO OBJETO E DA FISCALIZAÇÃO:</w:t>
      </w:r>
    </w:p>
    <w:p w:rsidR="00C60769" w:rsidRPr="00DE76F3" w:rsidRDefault="00C60769" w:rsidP="00BB24A2">
      <w:pPr>
        <w:ind w:left="-142" w:right="-144"/>
        <w:jc w:val="both"/>
        <w:rPr>
          <w:rFonts w:ascii="Arial" w:hAnsi="Arial" w:cs="Arial"/>
          <w:b/>
          <w:sz w:val="18"/>
          <w:szCs w:val="18"/>
        </w:rPr>
      </w:pPr>
    </w:p>
    <w:p w:rsidR="00A82DA5" w:rsidRPr="00DE76F3" w:rsidRDefault="00233D4C" w:rsidP="00A82DA5">
      <w:pPr>
        <w:ind w:left="-142" w:right="-144"/>
        <w:jc w:val="both"/>
        <w:rPr>
          <w:rFonts w:ascii="Arial" w:hAnsi="Arial" w:cs="Arial"/>
          <w:sz w:val="18"/>
          <w:szCs w:val="18"/>
        </w:rPr>
      </w:pPr>
      <w:r>
        <w:rPr>
          <w:rFonts w:ascii="Arial" w:hAnsi="Arial" w:cs="Arial"/>
          <w:b/>
          <w:sz w:val="18"/>
          <w:szCs w:val="18"/>
        </w:rPr>
        <w:t>15</w:t>
      </w:r>
      <w:r w:rsidR="00C60769" w:rsidRPr="00DE76F3">
        <w:rPr>
          <w:rFonts w:ascii="Arial" w:hAnsi="Arial" w:cs="Arial"/>
          <w:b/>
          <w:sz w:val="18"/>
          <w:szCs w:val="18"/>
        </w:rPr>
        <w:t>.1.</w:t>
      </w:r>
      <w:r w:rsidR="00C60769" w:rsidRPr="00DE76F3">
        <w:rPr>
          <w:rFonts w:ascii="Arial" w:hAnsi="Arial" w:cs="Arial"/>
          <w:sz w:val="18"/>
          <w:szCs w:val="18"/>
        </w:rPr>
        <w:t xml:space="preserve"> Os critérios de recebimento e aceitação do objeto e de fiscalização estão previstos</w:t>
      </w:r>
      <w:r w:rsidR="00B62C15">
        <w:rPr>
          <w:rFonts w:ascii="Arial" w:hAnsi="Arial" w:cs="Arial"/>
          <w:sz w:val="18"/>
          <w:szCs w:val="18"/>
        </w:rPr>
        <w:t xml:space="preserve"> no Termo de Referencia</w:t>
      </w:r>
      <w:r w:rsidR="00090034">
        <w:rPr>
          <w:rFonts w:ascii="Arial" w:hAnsi="Arial" w:cs="Arial"/>
          <w:sz w:val="18"/>
          <w:szCs w:val="18"/>
        </w:rPr>
        <w:t xml:space="preserve"> na </w:t>
      </w:r>
      <w:r w:rsidR="00A82DA5" w:rsidRPr="00DE76F3">
        <w:rPr>
          <w:rFonts w:ascii="Arial" w:hAnsi="Arial" w:cs="Arial"/>
          <w:sz w:val="18"/>
          <w:szCs w:val="18"/>
        </w:rPr>
        <w:t xml:space="preserve">minuta </w:t>
      </w:r>
      <w:r w:rsidR="00A82DA5">
        <w:rPr>
          <w:rFonts w:ascii="Arial" w:hAnsi="Arial" w:cs="Arial"/>
          <w:sz w:val="18"/>
          <w:szCs w:val="18"/>
        </w:rPr>
        <w:t>da Ata de Registro de Preço/C</w:t>
      </w:r>
      <w:r w:rsidR="00A82DA5" w:rsidRPr="00DE76F3">
        <w:rPr>
          <w:rFonts w:ascii="Arial" w:hAnsi="Arial" w:cs="Arial"/>
          <w:sz w:val="18"/>
          <w:szCs w:val="18"/>
        </w:rPr>
        <w:t>ontrato.</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b/>
          <w:sz w:val="18"/>
          <w:szCs w:val="18"/>
        </w:rPr>
      </w:pPr>
      <w:r>
        <w:rPr>
          <w:rFonts w:ascii="Arial" w:hAnsi="Arial" w:cs="Arial"/>
          <w:b/>
          <w:sz w:val="18"/>
          <w:szCs w:val="18"/>
        </w:rPr>
        <w:t>16</w:t>
      </w:r>
      <w:r w:rsidR="00C60769" w:rsidRPr="00DE76F3">
        <w:rPr>
          <w:rFonts w:ascii="Arial" w:hAnsi="Arial" w:cs="Arial"/>
          <w:b/>
          <w:sz w:val="18"/>
          <w:szCs w:val="18"/>
        </w:rPr>
        <w:t>. DAS OBRIGAÇÕES DA CONTRATANTE E DA CONTRATADA:</w:t>
      </w:r>
    </w:p>
    <w:p w:rsidR="00C60769" w:rsidRPr="00DE76F3" w:rsidRDefault="00C60769" w:rsidP="00BB24A2">
      <w:pPr>
        <w:ind w:left="-142" w:right="-144"/>
        <w:jc w:val="both"/>
        <w:rPr>
          <w:rFonts w:ascii="Arial" w:hAnsi="Arial" w:cs="Arial"/>
          <w:b/>
          <w:sz w:val="18"/>
          <w:szCs w:val="18"/>
        </w:rPr>
      </w:pPr>
    </w:p>
    <w:p w:rsidR="00A82DA5" w:rsidRPr="00DE76F3" w:rsidRDefault="00233D4C" w:rsidP="00A82DA5">
      <w:pPr>
        <w:ind w:left="-142" w:right="-144"/>
        <w:jc w:val="both"/>
        <w:rPr>
          <w:rFonts w:ascii="Arial" w:hAnsi="Arial" w:cs="Arial"/>
          <w:sz w:val="18"/>
          <w:szCs w:val="18"/>
        </w:rPr>
      </w:pPr>
      <w:r>
        <w:rPr>
          <w:rFonts w:ascii="Arial" w:hAnsi="Arial" w:cs="Arial"/>
          <w:b/>
          <w:sz w:val="18"/>
          <w:szCs w:val="18"/>
        </w:rPr>
        <w:t>16</w:t>
      </w:r>
      <w:r w:rsidR="00C60769" w:rsidRPr="00DE76F3">
        <w:rPr>
          <w:rFonts w:ascii="Arial" w:hAnsi="Arial" w:cs="Arial"/>
          <w:b/>
          <w:sz w:val="18"/>
          <w:szCs w:val="18"/>
        </w:rPr>
        <w:t>.1.</w:t>
      </w:r>
      <w:r w:rsidR="00C60769" w:rsidRPr="00DE76F3">
        <w:rPr>
          <w:rFonts w:ascii="Arial" w:hAnsi="Arial" w:cs="Arial"/>
          <w:sz w:val="18"/>
          <w:szCs w:val="18"/>
        </w:rPr>
        <w:t xml:space="preserve"> As obrigações da Contratante e da Contratada são as estabelecidas</w:t>
      </w:r>
      <w:r w:rsidR="00B62C15">
        <w:rPr>
          <w:rFonts w:ascii="Arial" w:hAnsi="Arial" w:cs="Arial"/>
          <w:sz w:val="18"/>
          <w:szCs w:val="18"/>
        </w:rPr>
        <w:t xml:space="preserve"> no Termo de Referencia e </w:t>
      </w:r>
      <w:r w:rsidR="00C60769" w:rsidRPr="00DE76F3">
        <w:rPr>
          <w:rFonts w:ascii="Arial" w:hAnsi="Arial" w:cs="Arial"/>
          <w:sz w:val="18"/>
          <w:szCs w:val="18"/>
        </w:rPr>
        <w:t xml:space="preserve">na </w:t>
      </w:r>
      <w:r w:rsidR="00A82DA5" w:rsidRPr="00DE76F3">
        <w:rPr>
          <w:rFonts w:ascii="Arial" w:hAnsi="Arial" w:cs="Arial"/>
          <w:sz w:val="18"/>
          <w:szCs w:val="18"/>
        </w:rPr>
        <w:t xml:space="preserve">minuta </w:t>
      </w:r>
      <w:r w:rsidR="00A82DA5">
        <w:rPr>
          <w:rFonts w:ascii="Arial" w:hAnsi="Arial" w:cs="Arial"/>
          <w:sz w:val="18"/>
          <w:szCs w:val="18"/>
        </w:rPr>
        <w:t>da Ata de Registro de Preço/C</w:t>
      </w:r>
      <w:r w:rsidR="00A82DA5" w:rsidRPr="00DE76F3">
        <w:rPr>
          <w:rFonts w:ascii="Arial" w:hAnsi="Arial" w:cs="Arial"/>
          <w:sz w:val="18"/>
          <w:szCs w:val="18"/>
        </w:rPr>
        <w:t>ontrato.</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b/>
          <w:sz w:val="18"/>
          <w:szCs w:val="18"/>
        </w:rPr>
      </w:pPr>
      <w:r>
        <w:rPr>
          <w:rFonts w:ascii="Arial" w:hAnsi="Arial" w:cs="Arial"/>
          <w:b/>
          <w:sz w:val="18"/>
          <w:szCs w:val="18"/>
        </w:rPr>
        <w:t>17</w:t>
      </w:r>
      <w:r w:rsidR="00C60769" w:rsidRPr="00DE76F3">
        <w:rPr>
          <w:rFonts w:ascii="Arial" w:hAnsi="Arial" w:cs="Arial"/>
          <w:b/>
          <w:sz w:val="18"/>
          <w:szCs w:val="18"/>
        </w:rPr>
        <w:t>. DAS PENAS E SANÇÕES ADMINISTRATIVAS:</w:t>
      </w:r>
    </w:p>
    <w:p w:rsidR="00C60769" w:rsidRPr="00DE76F3" w:rsidRDefault="00C60769" w:rsidP="00BB24A2">
      <w:pPr>
        <w:ind w:left="-142" w:right="-144"/>
        <w:jc w:val="both"/>
        <w:rPr>
          <w:rFonts w:ascii="Arial" w:hAnsi="Arial" w:cs="Arial"/>
          <w:b/>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17</w:t>
      </w:r>
      <w:r w:rsidR="00C60769" w:rsidRPr="00DE76F3">
        <w:rPr>
          <w:rFonts w:ascii="Arial" w:hAnsi="Arial" w:cs="Arial"/>
          <w:b/>
          <w:sz w:val="18"/>
          <w:szCs w:val="18"/>
        </w:rPr>
        <w:t>.1.</w:t>
      </w:r>
      <w:r w:rsidR="00C60769" w:rsidRPr="00DE76F3">
        <w:rPr>
          <w:rFonts w:ascii="Arial" w:hAnsi="Arial" w:cs="Arial"/>
          <w:sz w:val="18"/>
          <w:szCs w:val="18"/>
        </w:rPr>
        <w:t xml:space="preserve"> Comete infração administrativa, punível com sanção de impedimento de licitar com o Município, pelo prazo certo de 5 (cinco) anos, nos termos do art. 7º da Lei nº 10.520, de 2002, o licitante/adjudicatário que: </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17</w:t>
      </w:r>
      <w:r w:rsidR="00C60769" w:rsidRPr="00DE76F3">
        <w:rPr>
          <w:rFonts w:ascii="Arial" w:hAnsi="Arial" w:cs="Arial"/>
          <w:b/>
          <w:sz w:val="18"/>
          <w:szCs w:val="18"/>
        </w:rPr>
        <w:t xml:space="preserve">.1.1. </w:t>
      </w:r>
      <w:r w:rsidR="00C60769" w:rsidRPr="00DE76F3">
        <w:rPr>
          <w:rFonts w:ascii="Arial" w:hAnsi="Arial" w:cs="Arial"/>
          <w:sz w:val="18"/>
          <w:szCs w:val="18"/>
        </w:rPr>
        <w:t>Se recusar de efetivar a contratação quando convocado dentro do prazo de validade da proposta;</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17</w:t>
      </w:r>
      <w:r w:rsidR="00C60769" w:rsidRPr="00DE76F3">
        <w:rPr>
          <w:rFonts w:ascii="Arial" w:hAnsi="Arial" w:cs="Arial"/>
          <w:b/>
          <w:sz w:val="18"/>
          <w:szCs w:val="18"/>
        </w:rPr>
        <w:t xml:space="preserve">.1.2. </w:t>
      </w:r>
      <w:r w:rsidR="00C60769" w:rsidRPr="00DE76F3">
        <w:rPr>
          <w:rFonts w:ascii="Arial" w:hAnsi="Arial" w:cs="Arial"/>
          <w:sz w:val="18"/>
          <w:szCs w:val="18"/>
        </w:rPr>
        <w:t>Apresentar documentação falsa;</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17</w:t>
      </w:r>
      <w:r w:rsidR="00C60769" w:rsidRPr="00DE76F3">
        <w:rPr>
          <w:rFonts w:ascii="Arial" w:hAnsi="Arial" w:cs="Arial"/>
          <w:b/>
          <w:sz w:val="18"/>
          <w:szCs w:val="18"/>
        </w:rPr>
        <w:t xml:space="preserve">.1.3. </w:t>
      </w:r>
      <w:r w:rsidR="00C60769" w:rsidRPr="00DE76F3">
        <w:rPr>
          <w:rFonts w:ascii="Arial" w:hAnsi="Arial" w:cs="Arial"/>
          <w:sz w:val="18"/>
          <w:szCs w:val="18"/>
        </w:rPr>
        <w:t>Deixar de entregar os documentos exigidos no certame;</w:t>
      </w:r>
    </w:p>
    <w:p w:rsidR="00C60769" w:rsidRPr="00DE76F3" w:rsidRDefault="00C60769" w:rsidP="00BB24A2">
      <w:pPr>
        <w:ind w:left="-142" w:right="-144"/>
        <w:jc w:val="both"/>
        <w:rPr>
          <w:rFonts w:ascii="Arial" w:hAnsi="Arial" w:cs="Arial"/>
          <w:b/>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17</w:t>
      </w:r>
      <w:r w:rsidR="00C60769" w:rsidRPr="00DE76F3">
        <w:rPr>
          <w:rFonts w:ascii="Arial" w:hAnsi="Arial" w:cs="Arial"/>
          <w:b/>
          <w:sz w:val="18"/>
          <w:szCs w:val="18"/>
        </w:rPr>
        <w:t xml:space="preserve">.1.4. </w:t>
      </w:r>
      <w:r w:rsidR="00C60769" w:rsidRPr="00DE76F3">
        <w:rPr>
          <w:rFonts w:ascii="Arial" w:hAnsi="Arial" w:cs="Arial"/>
          <w:sz w:val="18"/>
          <w:szCs w:val="18"/>
        </w:rPr>
        <w:t>Ensejar o retardamento da execução do objeto;</w:t>
      </w:r>
    </w:p>
    <w:p w:rsidR="00C60769" w:rsidRPr="00DE76F3" w:rsidRDefault="00C60769" w:rsidP="00BB24A2">
      <w:pPr>
        <w:ind w:left="-142" w:right="-144"/>
        <w:jc w:val="both"/>
        <w:rPr>
          <w:rFonts w:ascii="Arial" w:hAnsi="Arial" w:cs="Arial"/>
          <w:b/>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17</w:t>
      </w:r>
      <w:r w:rsidR="00C60769" w:rsidRPr="00DE76F3">
        <w:rPr>
          <w:rFonts w:ascii="Arial" w:hAnsi="Arial" w:cs="Arial"/>
          <w:b/>
          <w:sz w:val="18"/>
          <w:szCs w:val="18"/>
        </w:rPr>
        <w:t xml:space="preserve">.1.5. </w:t>
      </w:r>
      <w:r w:rsidR="00C60769" w:rsidRPr="00DE76F3">
        <w:rPr>
          <w:rFonts w:ascii="Arial" w:hAnsi="Arial" w:cs="Arial"/>
          <w:sz w:val="18"/>
          <w:szCs w:val="18"/>
        </w:rPr>
        <w:t>Não mantiver a proposta;</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17</w:t>
      </w:r>
      <w:r w:rsidR="00C60769" w:rsidRPr="00DE76F3">
        <w:rPr>
          <w:rFonts w:ascii="Arial" w:hAnsi="Arial" w:cs="Arial"/>
          <w:b/>
          <w:sz w:val="18"/>
          <w:szCs w:val="18"/>
        </w:rPr>
        <w:t xml:space="preserve">.1.6. </w:t>
      </w:r>
      <w:r w:rsidR="00C60769" w:rsidRPr="00DE76F3">
        <w:rPr>
          <w:rFonts w:ascii="Arial" w:hAnsi="Arial" w:cs="Arial"/>
          <w:sz w:val="18"/>
          <w:szCs w:val="18"/>
        </w:rPr>
        <w:t>Cometer fraude fiscal;</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17</w:t>
      </w:r>
      <w:r w:rsidR="00C60769" w:rsidRPr="00DE76F3">
        <w:rPr>
          <w:rFonts w:ascii="Arial" w:hAnsi="Arial" w:cs="Arial"/>
          <w:b/>
          <w:sz w:val="18"/>
          <w:szCs w:val="18"/>
        </w:rPr>
        <w:t xml:space="preserve">.1.7. </w:t>
      </w:r>
      <w:r w:rsidR="00C60769" w:rsidRPr="00DE76F3">
        <w:rPr>
          <w:rFonts w:ascii="Arial" w:hAnsi="Arial" w:cs="Arial"/>
          <w:sz w:val="18"/>
          <w:szCs w:val="18"/>
        </w:rPr>
        <w:t>Comportar-se de modo inidôneo; considera-se comportamento inidôneo, entre outros, a declaração falsa quanto às condições de participação, quanto ao enquadramento como ME/EPP ou o conluio entre os licitantes, em qualquer momento da licitação, mesmo após o encerramento da fase de lances.</w:t>
      </w:r>
    </w:p>
    <w:p w:rsidR="00C60769" w:rsidRPr="00DE76F3" w:rsidRDefault="00C60769" w:rsidP="00BB24A2">
      <w:pPr>
        <w:pStyle w:val="Default"/>
        <w:ind w:left="-142" w:right="-144"/>
        <w:jc w:val="both"/>
        <w:rPr>
          <w:b/>
          <w:bCs/>
          <w:color w:val="auto"/>
          <w:sz w:val="18"/>
          <w:szCs w:val="18"/>
        </w:rPr>
      </w:pPr>
    </w:p>
    <w:p w:rsidR="00C60769" w:rsidRPr="00DE76F3" w:rsidRDefault="00233D4C" w:rsidP="00BB24A2">
      <w:pPr>
        <w:pStyle w:val="Default"/>
        <w:ind w:left="-142" w:right="-144"/>
        <w:jc w:val="both"/>
        <w:rPr>
          <w:color w:val="auto"/>
          <w:sz w:val="18"/>
          <w:szCs w:val="18"/>
        </w:rPr>
      </w:pPr>
      <w:r>
        <w:rPr>
          <w:b/>
          <w:bCs/>
          <w:color w:val="auto"/>
          <w:sz w:val="18"/>
          <w:szCs w:val="18"/>
        </w:rPr>
        <w:t>17</w:t>
      </w:r>
      <w:r w:rsidR="00C60769" w:rsidRPr="00DE76F3">
        <w:rPr>
          <w:b/>
          <w:bCs/>
          <w:color w:val="auto"/>
          <w:sz w:val="18"/>
          <w:szCs w:val="18"/>
        </w:rPr>
        <w:t xml:space="preserve">.1.8. </w:t>
      </w:r>
      <w:r w:rsidR="00C60769" w:rsidRPr="00DE76F3">
        <w:rPr>
          <w:color w:val="auto"/>
          <w:sz w:val="18"/>
          <w:szCs w:val="18"/>
        </w:rPr>
        <w:t xml:space="preserve">Quem impedir, perturbar ou fraudar, assegurado o contraditório e a ampla defesa, a realização de qualquer ato do procedimento licitatório, incorrerá em pena de detenção, de 6 (seis) meses a 2 (dois) anos, e multa, nos termos do artigo 93 da Lei 8666/93. </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lastRenderedPageBreak/>
        <w:t>17</w:t>
      </w:r>
      <w:r w:rsidR="00C60769" w:rsidRPr="00DE76F3">
        <w:rPr>
          <w:rFonts w:ascii="Arial" w:hAnsi="Arial" w:cs="Arial"/>
          <w:b/>
          <w:sz w:val="18"/>
          <w:szCs w:val="18"/>
        </w:rPr>
        <w:t xml:space="preserve">.2. </w:t>
      </w:r>
      <w:r w:rsidR="00C60769" w:rsidRPr="00DE76F3">
        <w:rPr>
          <w:rFonts w:ascii="Arial" w:hAnsi="Arial" w:cs="Arial"/>
          <w:sz w:val="18"/>
          <w:szCs w:val="18"/>
        </w:rPr>
        <w:t xml:space="preserve">A aplicação da sanção prevista no item </w:t>
      </w:r>
      <w:r w:rsidR="00B55D2E">
        <w:rPr>
          <w:rFonts w:ascii="Arial" w:hAnsi="Arial" w:cs="Arial"/>
          <w:b/>
          <w:sz w:val="18"/>
          <w:szCs w:val="18"/>
        </w:rPr>
        <w:t>19</w:t>
      </w:r>
      <w:r w:rsidR="00C60769" w:rsidRPr="00DE76F3">
        <w:rPr>
          <w:rFonts w:ascii="Arial" w:hAnsi="Arial" w:cs="Arial"/>
          <w:b/>
          <w:sz w:val="18"/>
          <w:szCs w:val="18"/>
        </w:rPr>
        <w:t>.1</w:t>
      </w:r>
      <w:r w:rsidR="00C60769" w:rsidRPr="00DE76F3">
        <w:rPr>
          <w:rFonts w:ascii="Arial" w:hAnsi="Arial" w:cs="Arial"/>
          <w:sz w:val="18"/>
          <w:szCs w:val="18"/>
        </w:rPr>
        <w:t xml:space="preserve"> realizar-se-á em processo administrativo que assegurará o contraditório e a ampla defesa ao licitante/adjudicatário, observando-se o procedimento previsto na Lei nº 8.666, de 1993.</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17</w:t>
      </w:r>
      <w:r w:rsidR="00C60769" w:rsidRPr="00DE76F3">
        <w:rPr>
          <w:rFonts w:ascii="Arial" w:hAnsi="Arial" w:cs="Arial"/>
          <w:b/>
          <w:sz w:val="18"/>
          <w:szCs w:val="18"/>
        </w:rPr>
        <w:t>.3.</w:t>
      </w:r>
      <w:r w:rsidR="00C60769" w:rsidRPr="00DE76F3">
        <w:rPr>
          <w:rFonts w:ascii="Arial" w:hAnsi="Arial" w:cs="Arial"/>
          <w:sz w:val="18"/>
          <w:szCs w:val="18"/>
        </w:rPr>
        <w:t xml:space="preserve"> A aplicação das sanções previstas nesta seção não eximem a adjudicatária da reparação dos eventuais danos, perdas ou prejuízos que seu ato punível venha causar ao Município de Pedra Preta-MT.</w:t>
      </w:r>
    </w:p>
    <w:p w:rsidR="00C60769" w:rsidRPr="00DE76F3" w:rsidRDefault="00C60769" w:rsidP="00BB24A2">
      <w:pPr>
        <w:autoSpaceDE w:val="0"/>
        <w:autoSpaceDN w:val="0"/>
        <w:adjustRightInd w:val="0"/>
        <w:ind w:left="-142" w:right="-144"/>
        <w:rPr>
          <w:rFonts w:ascii="Arial" w:hAnsi="Arial" w:cs="Arial"/>
          <w:bCs/>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17</w:t>
      </w:r>
      <w:r w:rsidR="00C60769" w:rsidRPr="00DE76F3">
        <w:rPr>
          <w:rFonts w:ascii="Arial" w:hAnsi="Arial" w:cs="Arial"/>
          <w:b/>
          <w:sz w:val="18"/>
          <w:szCs w:val="18"/>
        </w:rPr>
        <w:t>.4.</w:t>
      </w:r>
      <w:r w:rsidR="00C60769" w:rsidRPr="00DE76F3">
        <w:rPr>
          <w:rFonts w:ascii="Arial" w:hAnsi="Arial" w:cs="Arial"/>
          <w:sz w:val="18"/>
          <w:szCs w:val="18"/>
        </w:rPr>
        <w:t xml:space="preserve"> As sanções por infrações praticadas no decorrer da execução contratual estão previstas na minuta do contrato.</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autoSpaceDE w:val="0"/>
        <w:autoSpaceDN w:val="0"/>
        <w:adjustRightInd w:val="0"/>
        <w:ind w:left="-142" w:right="-144"/>
        <w:rPr>
          <w:rFonts w:ascii="Arial" w:hAnsi="Arial" w:cs="Arial"/>
          <w:b/>
          <w:bCs/>
          <w:sz w:val="18"/>
          <w:szCs w:val="18"/>
        </w:rPr>
      </w:pPr>
      <w:r>
        <w:rPr>
          <w:rFonts w:ascii="Arial" w:hAnsi="Arial" w:cs="Arial"/>
          <w:b/>
          <w:bCs/>
          <w:sz w:val="18"/>
          <w:szCs w:val="18"/>
        </w:rPr>
        <w:t>18</w:t>
      </w:r>
      <w:r w:rsidR="00C60769" w:rsidRPr="00DE76F3">
        <w:rPr>
          <w:rFonts w:ascii="Arial" w:hAnsi="Arial" w:cs="Arial"/>
          <w:b/>
          <w:bCs/>
          <w:sz w:val="18"/>
          <w:szCs w:val="18"/>
        </w:rPr>
        <w:t xml:space="preserve">. DA IMPUGNAÇÃO E DO PEDIDO DE ESCLARECIMENTO AO EDITAL: </w:t>
      </w:r>
    </w:p>
    <w:p w:rsidR="00C60769" w:rsidRPr="00DE76F3" w:rsidRDefault="00C60769" w:rsidP="00BB24A2">
      <w:pPr>
        <w:autoSpaceDE w:val="0"/>
        <w:autoSpaceDN w:val="0"/>
        <w:adjustRightInd w:val="0"/>
        <w:ind w:left="-142" w:right="-144"/>
        <w:rPr>
          <w:rFonts w:ascii="Arial" w:hAnsi="Arial" w:cs="Arial"/>
          <w:b/>
          <w:bCs/>
          <w:sz w:val="18"/>
          <w:szCs w:val="18"/>
        </w:rPr>
      </w:pPr>
    </w:p>
    <w:p w:rsidR="00A439D1" w:rsidRDefault="00233D4C" w:rsidP="00BB24A2">
      <w:pPr>
        <w:ind w:left="-142" w:right="-144"/>
        <w:jc w:val="both"/>
        <w:rPr>
          <w:rFonts w:ascii="Arial" w:hAnsi="Arial" w:cs="Arial"/>
          <w:i/>
          <w:iCs/>
          <w:color w:val="000000"/>
          <w:sz w:val="18"/>
          <w:szCs w:val="18"/>
          <w:shd w:val="clear" w:color="auto" w:fill="FFFFFF"/>
        </w:rPr>
      </w:pPr>
      <w:r>
        <w:rPr>
          <w:rFonts w:ascii="Arial" w:hAnsi="Arial" w:cs="Arial"/>
          <w:b/>
          <w:sz w:val="18"/>
          <w:szCs w:val="18"/>
        </w:rPr>
        <w:t>18</w:t>
      </w:r>
      <w:r w:rsidR="00C60769" w:rsidRPr="00DE76F3">
        <w:rPr>
          <w:rFonts w:ascii="Arial" w:hAnsi="Arial" w:cs="Arial"/>
          <w:b/>
          <w:sz w:val="18"/>
          <w:szCs w:val="18"/>
        </w:rPr>
        <w:t>.1.</w:t>
      </w:r>
      <w:r w:rsidR="00C60769" w:rsidRPr="00DE76F3">
        <w:rPr>
          <w:rFonts w:ascii="Arial" w:hAnsi="Arial" w:cs="Arial"/>
          <w:sz w:val="18"/>
          <w:szCs w:val="18"/>
        </w:rPr>
        <w:t xml:space="preserve"> </w:t>
      </w:r>
      <w:r w:rsidR="00A439D1">
        <w:rPr>
          <w:rFonts w:ascii="Arial" w:hAnsi="Arial" w:cs="Arial"/>
          <w:sz w:val="18"/>
          <w:szCs w:val="18"/>
        </w:rPr>
        <w:t xml:space="preserve">De acordo com o art.41, § 1º, das Leis de Licitações, </w:t>
      </w:r>
      <w:r w:rsidR="00A439D1" w:rsidRPr="00A439D1">
        <w:rPr>
          <w:rFonts w:ascii="Arial" w:hAnsi="Arial" w:cs="Arial"/>
          <w:i/>
          <w:iCs/>
          <w:color w:val="000000"/>
          <w:sz w:val="18"/>
          <w:szCs w:val="18"/>
          <w:shd w:val="clear" w:color="auto" w:fill="FFFFFF"/>
        </w:rPr>
        <w:t>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w:t>
      </w:r>
      <w:r w:rsidR="00A439D1">
        <w:rPr>
          <w:rFonts w:ascii="Arial" w:hAnsi="Arial" w:cs="Arial"/>
          <w:i/>
          <w:iCs/>
          <w:color w:val="000000"/>
          <w:sz w:val="18"/>
          <w:szCs w:val="18"/>
          <w:shd w:val="clear" w:color="auto" w:fill="FFFFFF"/>
        </w:rPr>
        <w:t xml:space="preserve">. </w:t>
      </w:r>
    </w:p>
    <w:p w:rsidR="00A439D1" w:rsidRPr="00A439D1" w:rsidRDefault="00A439D1" w:rsidP="00BB24A2">
      <w:pPr>
        <w:ind w:left="-142" w:right="-144"/>
        <w:jc w:val="both"/>
        <w:rPr>
          <w:rFonts w:ascii="Arial" w:hAnsi="Arial" w:cs="Arial"/>
          <w:b/>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18</w:t>
      </w:r>
      <w:r w:rsidR="00A439D1" w:rsidRPr="00A439D1">
        <w:rPr>
          <w:rFonts w:ascii="Arial" w:hAnsi="Arial" w:cs="Arial"/>
          <w:b/>
          <w:sz w:val="18"/>
          <w:szCs w:val="18"/>
        </w:rPr>
        <w:t>.2.</w:t>
      </w:r>
      <w:r w:rsidR="00A439D1">
        <w:rPr>
          <w:rFonts w:ascii="Arial" w:hAnsi="Arial" w:cs="Arial"/>
          <w:sz w:val="18"/>
          <w:szCs w:val="18"/>
        </w:rPr>
        <w:t xml:space="preserve"> </w:t>
      </w:r>
      <w:r w:rsidR="00C60769" w:rsidRPr="00DE76F3">
        <w:rPr>
          <w:rFonts w:ascii="Arial" w:hAnsi="Arial" w:cs="Arial"/>
          <w:sz w:val="18"/>
          <w:szCs w:val="18"/>
        </w:rPr>
        <w:t xml:space="preserve">Até </w:t>
      </w:r>
      <w:r w:rsidR="00C60769" w:rsidRPr="00DE76F3">
        <w:rPr>
          <w:rFonts w:ascii="Arial" w:hAnsi="Arial" w:cs="Arial"/>
          <w:b/>
          <w:sz w:val="18"/>
          <w:szCs w:val="18"/>
        </w:rPr>
        <w:t>02 (dois) dias úteis antes da data designada para a abertura da sessão pública</w:t>
      </w:r>
      <w:r w:rsidR="00C60769" w:rsidRPr="00DE76F3">
        <w:rPr>
          <w:rFonts w:ascii="Arial" w:hAnsi="Arial" w:cs="Arial"/>
          <w:sz w:val="18"/>
          <w:szCs w:val="18"/>
        </w:rPr>
        <w:t xml:space="preserve">, qualquer pessoa poderá </w:t>
      </w:r>
      <w:r w:rsidR="00C60769" w:rsidRPr="00DE76F3">
        <w:rPr>
          <w:rFonts w:ascii="Arial" w:hAnsi="Arial" w:cs="Arial"/>
          <w:b/>
          <w:sz w:val="18"/>
          <w:szCs w:val="18"/>
        </w:rPr>
        <w:t>impugnar</w:t>
      </w:r>
      <w:r w:rsidR="00C60769" w:rsidRPr="00DE76F3">
        <w:rPr>
          <w:rFonts w:ascii="Arial" w:hAnsi="Arial" w:cs="Arial"/>
          <w:sz w:val="18"/>
          <w:szCs w:val="18"/>
        </w:rPr>
        <w:t xml:space="preserve"> este Edital e seus Anexos. As impugnações deverão ser </w:t>
      </w:r>
      <w:r w:rsidR="00C60769" w:rsidRPr="00DE76F3">
        <w:rPr>
          <w:rFonts w:ascii="Arial" w:hAnsi="Arial" w:cs="Arial"/>
          <w:b/>
          <w:sz w:val="18"/>
          <w:szCs w:val="18"/>
        </w:rPr>
        <w:t>protocolizadas no setor de Protocolo Central</w:t>
      </w:r>
      <w:r w:rsidR="00C60769" w:rsidRPr="00DE76F3">
        <w:rPr>
          <w:rFonts w:ascii="Arial" w:hAnsi="Arial" w:cs="Arial"/>
          <w:sz w:val="18"/>
          <w:szCs w:val="18"/>
        </w:rPr>
        <w:t xml:space="preserve"> da Prefeitura Municipal de Pedra Preta ao (a) Pregoeiro (a), no endereço indicado no preambulo deste ato convocatório.</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18</w:t>
      </w:r>
      <w:r w:rsidR="00A439D1">
        <w:rPr>
          <w:rFonts w:ascii="Arial" w:hAnsi="Arial" w:cs="Arial"/>
          <w:b/>
          <w:sz w:val="18"/>
          <w:szCs w:val="18"/>
        </w:rPr>
        <w:t>.3</w:t>
      </w:r>
      <w:r w:rsidR="00C60769" w:rsidRPr="00DE76F3">
        <w:rPr>
          <w:rFonts w:ascii="Arial" w:hAnsi="Arial" w:cs="Arial"/>
          <w:b/>
          <w:sz w:val="18"/>
          <w:szCs w:val="18"/>
        </w:rPr>
        <w:t>.</w:t>
      </w:r>
      <w:r w:rsidR="00C60769" w:rsidRPr="00DE76F3">
        <w:rPr>
          <w:rFonts w:ascii="Arial" w:hAnsi="Arial" w:cs="Arial"/>
          <w:sz w:val="18"/>
          <w:szCs w:val="18"/>
        </w:rPr>
        <w:t xml:space="preserve"> Caberá ao (a) Pregoeiro (a) decidir sobre a petição no prazo de vinte e quatro horas.</w:t>
      </w:r>
    </w:p>
    <w:p w:rsidR="00C60769" w:rsidRPr="00DE76F3" w:rsidRDefault="00C60769" w:rsidP="00BB24A2">
      <w:pPr>
        <w:ind w:left="-142" w:right="-144"/>
        <w:jc w:val="both"/>
        <w:rPr>
          <w:rFonts w:ascii="Arial" w:hAnsi="Arial" w:cs="Arial"/>
          <w:b/>
          <w:sz w:val="18"/>
          <w:szCs w:val="18"/>
        </w:rPr>
      </w:pPr>
    </w:p>
    <w:p w:rsidR="00C60769" w:rsidRDefault="00233D4C" w:rsidP="00BB24A2">
      <w:pPr>
        <w:ind w:left="-142" w:right="-144"/>
        <w:jc w:val="both"/>
        <w:rPr>
          <w:rFonts w:ascii="Arial" w:hAnsi="Arial" w:cs="Arial"/>
          <w:sz w:val="18"/>
          <w:szCs w:val="18"/>
        </w:rPr>
      </w:pPr>
      <w:r>
        <w:rPr>
          <w:rFonts w:ascii="Arial" w:hAnsi="Arial" w:cs="Arial"/>
          <w:b/>
          <w:sz w:val="18"/>
          <w:szCs w:val="18"/>
        </w:rPr>
        <w:t>18</w:t>
      </w:r>
      <w:r w:rsidR="00A439D1">
        <w:rPr>
          <w:rFonts w:ascii="Arial" w:hAnsi="Arial" w:cs="Arial"/>
          <w:b/>
          <w:sz w:val="18"/>
          <w:szCs w:val="18"/>
        </w:rPr>
        <w:t>.4</w:t>
      </w:r>
      <w:r w:rsidR="00C60769" w:rsidRPr="00DE76F3">
        <w:rPr>
          <w:rFonts w:ascii="Arial" w:hAnsi="Arial" w:cs="Arial"/>
          <w:b/>
          <w:sz w:val="18"/>
          <w:szCs w:val="18"/>
        </w:rPr>
        <w:t>.</w:t>
      </w:r>
      <w:r w:rsidR="00C60769" w:rsidRPr="00DE76F3">
        <w:rPr>
          <w:rFonts w:ascii="Arial" w:hAnsi="Arial" w:cs="Arial"/>
          <w:sz w:val="18"/>
          <w:szCs w:val="18"/>
        </w:rPr>
        <w:t xml:space="preserve"> Acolhida a petição contra o ato convocatório, será designada nova data para a realização do certame.</w:t>
      </w:r>
    </w:p>
    <w:p w:rsidR="006854D2" w:rsidRPr="00DE76F3" w:rsidRDefault="006854D2"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18</w:t>
      </w:r>
      <w:r w:rsidR="00A439D1">
        <w:rPr>
          <w:rFonts w:ascii="Arial" w:hAnsi="Arial" w:cs="Arial"/>
          <w:b/>
          <w:sz w:val="18"/>
          <w:szCs w:val="18"/>
        </w:rPr>
        <w:t>.5</w:t>
      </w:r>
      <w:r w:rsidR="00C60769" w:rsidRPr="00DE76F3">
        <w:rPr>
          <w:rFonts w:ascii="Arial" w:hAnsi="Arial" w:cs="Arial"/>
          <w:b/>
          <w:sz w:val="18"/>
          <w:szCs w:val="18"/>
        </w:rPr>
        <w:t>.</w:t>
      </w:r>
      <w:r w:rsidR="00C60769" w:rsidRPr="00DE76F3">
        <w:rPr>
          <w:rFonts w:ascii="Arial" w:hAnsi="Arial" w:cs="Arial"/>
          <w:sz w:val="18"/>
          <w:szCs w:val="18"/>
        </w:rPr>
        <w:t xml:space="preserve"> </w:t>
      </w:r>
      <w:r w:rsidR="00C60769" w:rsidRPr="00DE76F3">
        <w:rPr>
          <w:rFonts w:ascii="Arial" w:hAnsi="Arial" w:cs="Arial"/>
          <w:b/>
          <w:sz w:val="18"/>
          <w:szCs w:val="18"/>
        </w:rPr>
        <w:t>Os pedidos de esclarecimentos</w:t>
      </w:r>
      <w:r w:rsidR="00C60769" w:rsidRPr="00DE76F3">
        <w:rPr>
          <w:rFonts w:ascii="Arial" w:hAnsi="Arial" w:cs="Arial"/>
          <w:sz w:val="18"/>
          <w:szCs w:val="18"/>
        </w:rPr>
        <w:t xml:space="preserve"> referentes a este processo licitatório deverão ser enviados ao Pregoeiro, </w:t>
      </w:r>
      <w:r w:rsidR="00C60769" w:rsidRPr="00DE76F3">
        <w:rPr>
          <w:rFonts w:ascii="Arial" w:hAnsi="Arial" w:cs="Arial"/>
          <w:b/>
          <w:sz w:val="18"/>
          <w:szCs w:val="18"/>
        </w:rPr>
        <w:t>até 02 (dois) dias úteis anteriores à data designada para abertura da sessão pública</w:t>
      </w:r>
      <w:r w:rsidR="00C60769" w:rsidRPr="00DE76F3">
        <w:rPr>
          <w:rFonts w:ascii="Arial" w:hAnsi="Arial" w:cs="Arial"/>
          <w:sz w:val="18"/>
          <w:szCs w:val="18"/>
        </w:rPr>
        <w:t>, exclusivamente por meio eletrônico via internet, no endereço de e-mail indicado neste Edital.</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18</w:t>
      </w:r>
      <w:r w:rsidR="00A439D1">
        <w:rPr>
          <w:rFonts w:ascii="Arial" w:hAnsi="Arial" w:cs="Arial"/>
          <w:b/>
          <w:sz w:val="18"/>
          <w:szCs w:val="18"/>
        </w:rPr>
        <w:t>.6</w:t>
      </w:r>
      <w:r w:rsidR="00C60769" w:rsidRPr="00DE76F3">
        <w:rPr>
          <w:rFonts w:ascii="Arial" w:hAnsi="Arial" w:cs="Arial"/>
          <w:b/>
          <w:sz w:val="18"/>
          <w:szCs w:val="18"/>
        </w:rPr>
        <w:t>.</w:t>
      </w:r>
      <w:r w:rsidR="00C60769" w:rsidRPr="00DE76F3">
        <w:rPr>
          <w:rFonts w:ascii="Arial" w:hAnsi="Arial" w:cs="Arial"/>
          <w:sz w:val="18"/>
          <w:szCs w:val="18"/>
        </w:rPr>
        <w:t xml:space="preserve"> As impugnações e pedidos de esclarecimentos não suspendem os prazos previstos no certame.</w:t>
      </w:r>
    </w:p>
    <w:p w:rsidR="00C60769" w:rsidRPr="00DE76F3" w:rsidRDefault="00C60769" w:rsidP="00BB24A2">
      <w:pPr>
        <w:pStyle w:val="Default"/>
        <w:ind w:left="-142" w:right="-144"/>
        <w:jc w:val="both"/>
        <w:rPr>
          <w:b/>
          <w:bCs/>
          <w:color w:val="auto"/>
          <w:sz w:val="18"/>
          <w:szCs w:val="18"/>
        </w:rPr>
      </w:pPr>
    </w:p>
    <w:p w:rsidR="00C60769" w:rsidRPr="00DE76F3" w:rsidRDefault="00233D4C" w:rsidP="00BB24A2">
      <w:pPr>
        <w:pStyle w:val="Default"/>
        <w:ind w:left="-142" w:right="-144"/>
        <w:jc w:val="both"/>
        <w:rPr>
          <w:color w:val="auto"/>
          <w:sz w:val="18"/>
          <w:szCs w:val="18"/>
        </w:rPr>
      </w:pPr>
      <w:r>
        <w:rPr>
          <w:b/>
          <w:bCs/>
          <w:color w:val="auto"/>
          <w:sz w:val="18"/>
          <w:szCs w:val="18"/>
        </w:rPr>
        <w:t>18</w:t>
      </w:r>
      <w:r w:rsidR="00A439D1">
        <w:rPr>
          <w:b/>
          <w:bCs/>
          <w:color w:val="auto"/>
          <w:sz w:val="18"/>
          <w:szCs w:val="18"/>
        </w:rPr>
        <w:t>.7</w:t>
      </w:r>
      <w:r w:rsidR="00C60769" w:rsidRPr="00DE76F3">
        <w:rPr>
          <w:b/>
          <w:bCs/>
          <w:color w:val="auto"/>
          <w:sz w:val="18"/>
          <w:szCs w:val="18"/>
        </w:rPr>
        <w:t xml:space="preserve">. </w:t>
      </w:r>
      <w:r w:rsidR="00C60769" w:rsidRPr="00DE76F3">
        <w:rPr>
          <w:color w:val="auto"/>
          <w:sz w:val="18"/>
          <w:szCs w:val="18"/>
        </w:rPr>
        <w:t xml:space="preserve">A ocorrência de impugnação de caráter meramente protelatório, ensejando assim o retardamento da execução do certame, a autoridade competente poderá, assegurado o contraditório e a ampla defesa, aplicar a pena estabelecida no artigo 7º da Lei nº 10.520/02 e legislação vigente. </w:t>
      </w:r>
    </w:p>
    <w:p w:rsidR="00C60769" w:rsidRPr="00DE76F3" w:rsidRDefault="00C60769" w:rsidP="00BB24A2">
      <w:pPr>
        <w:pStyle w:val="Default"/>
        <w:ind w:left="-142" w:right="-144"/>
        <w:jc w:val="both"/>
        <w:rPr>
          <w:b/>
          <w:bCs/>
          <w:color w:val="auto"/>
          <w:sz w:val="18"/>
          <w:szCs w:val="18"/>
        </w:rPr>
      </w:pPr>
    </w:p>
    <w:p w:rsidR="00C60769" w:rsidRPr="00DE76F3" w:rsidRDefault="00233D4C" w:rsidP="00BB24A2">
      <w:pPr>
        <w:ind w:left="-142" w:right="-144"/>
        <w:rPr>
          <w:rFonts w:ascii="Arial" w:hAnsi="Arial" w:cs="Arial"/>
          <w:b/>
          <w:sz w:val="18"/>
          <w:szCs w:val="18"/>
          <w:lang w:eastAsia="ar-SA"/>
        </w:rPr>
      </w:pPr>
      <w:r>
        <w:rPr>
          <w:rFonts w:ascii="Arial" w:hAnsi="Arial" w:cs="Arial"/>
          <w:b/>
          <w:sz w:val="18"/>
          <w:szCs w:val="18"/>
          <w:lang w:eastAsia="ar-SA"/>
        </w:rPr>
        <w:t>19</w:t>
      </w:r>
      <w:r w:rsidR="00C60769" w:rsidRPr="00DE76F3">
        <w:rPr>
          <w:rFonts w:ascii="Arial" w:hAnsi="Arial" w:cs="Arial"/>
          <w:b/>
          <w:sz w:val="18"/>
          <w:szCs w:val="18"/>
          <w:lang w:eastAsia="ar-SA"/>
        </w:rPr>
        <w:t>. DAS DISPOSIÇÕES GERAIS:</w:t>
      </w:r>
    </w:p>
    <w:p w:rsidR="00C60769" w:rsidRPr="00DE76F3" w:rsidRDefault="00C60769" w:rsidP="00BB24A2">
      <w:pPr>
        <w:ind w:left="-142" w:right="-144"/>
        <w:rPr>
          <w:rFonts w:ascii="Arial" w:hAnsi="Arial" w:cs="Arial"/>
          <w:b/>
          <w:sz w:val="18"/>
          <w:szCs w:val="18"/>
          <w:lang w:eastAsia="ar-SA"/>
        </w:rPr>
      </w:pPr>
    </w:p>
    <w:p w:rsidR="00C60769" w:rsidRPr="00DE76F3" w:rsidRDefault="00233D4C" w:rsidP="00BB24A2">
      <w:pPr>
        <w:ind w:left="-142" w:right="-144"/>
        <w:jc w:val="both"/>
        <w:rPr>
          <w:rFonts w:ascii="Arial" w:hAnsi="Arial" w:cs="Arial"/>
          <w:b/>
          <w:sz w:val="18"/>
          <w:szCs w:val="18"/>
        </w:rPr>
      </w:pPr>
      <w:r>
        <w:rPr>
          <w:rFonts w:ascii="Arial" w:hAnsi="Arial" w:cs="Arial"/>
          <w:b/>
          <w:sz w:val="18"/>
          <w:szCs w:val="18"/>
        </w:rPr>
        <w:t>19</w:t>
      </w:r>
      <w:r w:rsidR="00C60769" w:rsidRPr="00DE76F3">
        <w:rPr>
          <w:rFonts w:ascii="Arial" w:hAnsi="Arial" w:cs="Arial"/>
          <w:b/>
          <w:sz w:val="18"/>
          <w:szCs w:val="18"/>
        </w:rPr>
        <w:t>.1.</w:t>
      </w:r>
      <w:r w:rsidR="00C60769" w:rsidRPr="00DE76F3">
        <w:rPr>
          <w:rFonts w:ascii="Arial" w:hAnsi="Arial" w:cs="Arial"/>
          <w:sz w:val="18"/>
          <w:szCs w:val="18"/>
        </w:rPr>
        <w:t xml:space="preserve"> </w:t>
      </w:r>
      <w:r w:rsidR="00C60769" w:rsidRPr="00DE76F3">
        <w:rPr>
          <w:rFonts w:ascii="Arial" w:hAnsi="Arial" w:cs="Arial"/>
          <w:b/>
          <w:sz w:val="18"/>
          <w:szCs w:val="18"/>
        </w:rPr>
        <w:t>É facultada ao (a) Pregoeiro (a) ou autoridade superior, em qualquer fase da licitação, a promoção de diligência destinada a esclarecer ou complementar a instrução do processo, vedada a inclusão posterior de documento ou informação que deveria constar no ato da sessão pública.</w:t>
      </w:r>
    </w:p>
    <w:p w:rsidR="00C60769" w:rsidRPr="00DE76F3" w:rsidRDefault="00C60769" w:rsidP="00BB24A2">
      <w:pPr>
        <w:ind w:left="-142" w:right="-144"/>
        <w:jc w:val="both"/>
        <w:rPr>
          <w:rFonts w:ascii="Arial" w:hAnsi="Arial" w:cs="Arial"/>
          <w:b/>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19</w:t>
      </w:r>
      <w:r w:rsidR="00C60769" w:rsidRPr="00DE76F3">
        <w:rPr>
          <w:rFonts w:ascii="Arial" w:hAnsi="Arial" w:cs="Arial"/>
          <w:b/>
          <w:sz w:val="18"/>
          <w:szCs w:val="18"/>
        </w:rPr>
        <w:t>.2.</w:t>
      </w:r>
      <w:r w:rsidR="00C60769" w:rsidRPr="00DE76F3">
        <w:rPr>
          <w:rFonts w:ascii="Arial" w:hAnsi="Arial" w:cs="Arial"/>
          <w:sz w:val="18"/>
          <w:szCs w:val="18"/>
        </w:rPr>
        <w:t xml:space="preserve">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C60769" w:rsidRPr="00DE76F3" w:rsidRDefault="00C60769" w:rsidP="00BB24A2">
      <w:pPr>
        <w:ind w:left="-142" w:right="-144"/>
        <w:jc w:val="both"/>
        <w:rPr>
          <w:rFonts w:ascii="Arial" w:hAnsi="Arial" w:cs="Arial"/>
          <w:b/>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19</w:t>
      </w:r>
      <w:r w:rsidR="00C60769" w:rsidRPr="00DE76F3">
        <w:rPr>
          <w:rFonts w:ascii="Arial" w:hAnsi="Arial" w:cs="Arial"/>
          <w:b/>
          <w:sz w:val="18"/>
          <w:szCs w:val="18"/>
        </w:rPr>
        <w:t>.2.1.</w:t>
      </w:r>
      <w:r w:rsidR="00C60769" w:rsidRPr="00DE76F3">
        <w:rPr>
          <w:rFonts w:ascii="Arial" w:hAnsi="Arial" w:cs="Arial"/>
          <w:sz w:val="18"/>
          <w:szCs w:val="18"/>
        </w:rPr>
        <w:t xml:space="preserve"> A anulação do procedimento licitatório induz a do contrato.</w:t>
      </w:r>
    </w:p>
    <w:p w:rsidR="00C60769" w:rsidRPr="00DE76F3" w:rsidRDefault="00C60769" w:rsidP="00BB24A2">
      <w:pPr>
        <w:tabs>
          <w:tab w:val="left" w:pos="9923"/>
        </w:tabs>
        <w:ind w:left="-142" w:right="-144"/>
        <w:jc w:val="both"/>
        <w:rPr>
          <w:rFonts w:ascii="Arial" w:hAnsi="Arial" w:cs="Arial"/>
          <w:sz w:val="18"/>
          <w:szCs w:val="18"/>
        </w:rPr>
      </w:pPr>
    </w:p>
    <w:p w:rsidR="00C60769" w:rsidRPr="00DE76F3" w:rsidRDefault="00233D4C" w:rsidP="00BB24A2">
      <w:pPr>
        <w:tabs>
          <w:tab w:val="left" w:pos="9923"/>
        </w:tabs>
        <w:ind w:left="-142" w:right="-144"/>
        <w:jc w:val="both"/>
        <w:rPr>
          <w:rFonts w:ascii="Arial" w:hAnsi="Arial" w:cs="Arial"/>
          <w:sz w:val="18"/>
          <w:szCs w:val="18"/>
        </w:rPr>
      </w:pPr>
      <w:r>
        <w:rPr>
          <w:rFonts w:ascii="Arial" w:hAnsi="Arial" w:cs="Arial"/>
          <w:b/>
          <w:sz w:val="18"/>
          <w:szCs w:val="18"/>
        </w:rPr>
        <w:t>19</w:t>
      </w:r>
      <w:r w:rsidR="00C60769" w:rsidRPr="00DE76F3">
        <w:rPr>
          <w:rFonts w:ascii="Arial" w:hAnsi="Arial" w:cs="Arial"/>
          <w:b/>
          <w:sz w:val="18"/>
          <w:szCs w:val="18"/>
        </w:rPr>
        <w:t>.2.2.</w:t>
      </w:r>
      <w:r w:rsidR="00C60769" w:rsidRPr="00DE76F3">
        <w:rPr>
          <w:rFonts w:ascii="Arial" w:hAnsi="Arial" w:cs="Arial"/>
          <w:sz w:val="18"/>
          <w:szCs w:val="18"/>
        </w:rPr>
        <w:t xml:space="preserve"> Os licitantes não terão direito à indenização em decorrência da anulação do procedimento licitatório, ressalvado o direito do contratado de boa-fé de ser ressarcido pelos encargos que tiver suportado no cumprimento do contrato.</w:t>
      </w:r>
    </w:p>
    <w:p w:rsidR="00C60769" w:rsidRPr="00DE76F3" w:rsidRDefault="00C60769" w:rsidP="00BB24A2">
      <w:pPr>
        <w:tabs>
          <w:tab w:val="left" w:pos="9923"/>
        </w:tabs>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19</w:t>
      </w:r>
      <w:r w:rsidR="00C60769" w:rsidRPr="00DE76F3">
        <w:rPr>
          <w:rFonts w:ascii="Arial" w:hAnsi="Arial" w:cs="Arial"/>
          <w:b/>
          <w:sz w:val="18"/>
          <w:szCs w:val="18"/>
        </w:rPr>
        <w:t>.3.</w:t>
      </w:r>
      <w:r w:rsidR="00C60769" w:rsidRPr="00DE76F3">
        <w:rPr>
          <w:rFonts w:ascii="Arial" w:hAnsi="Arial" w:cs="Arial"/>
          <w:sz w:val="18"/>
          <w:szCs w:val="18"/>
        </w:rPr>
        <w:t xml:space="preserve"> Os licitantes assumem todos os custos de preparação e apresentação de sua proposta e a </w:t>
      </w:r>
      <w:r w:rsidR="00C60769" w:rsidRPr="00DE76F3">
        <w:rPr>
          <w:rFonts w:ascii="Arial" w:hAnsi="Arial" w:cs="Arial"/>
          <w:b/>
          <w:bCs/>
          <w:sz w:val="18"/>
          <w:szCs w:val="18"/>
        </w:rPr>
        <w:t>contratante</w:t>
      </w:r>
      <w:r w:rsidR="00C60769" w:rsidRPr="00DE76F3">
        <w:rPr>
          <w:rFonts w:ascii="Arial" w:hAnsi="Arial" w:cs="Arial"/>
          <w:sz w:val="18"/>
          <w:szCs w:val="18"/>
        </w:rPr>
        <w:t>, não será, em nenhum caso, responsável por esses custos, independentemente da condução ou do resultado do processo licitatório.</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19</w:t>
      </w:r>
      <w:r w:rsidR="00C60769" w:rsidRPr="00DE76F3">
        <w:rPr>
          <w:rFonts w:ascii="Arial" w:hAnsi="Arial" w:cs="Arial"/>
          <w:b/>
          <w:sz w:val="18"/>
          <w:szCs w:val="18"/>
        </w:rPr>
        <w:t>.4.</w:t>
      </w:r>
      <w:r w:rsidR="00C60769" w:rsidRPr="00DE76F3">
        <w:rPr>
          <w:rFonts w:ascii="Arial" w:hAnsi="Arial" w:cs="Arial"/>
          <w:sz w:val="18"/>
          <w:szCs w:val="18"/>
        </w:rPr>
        <w:t xml:space="preserve"> Os licitantes são responsáveis pela fidelidade e legitimidade das informações e dos documentos apresentados em qualquer fase da licitação.</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19</w:t>
      </w:r>
      <w:r w:rsidR="00C60769" w:rsidRPr="00DE76F3">
        <w:rPr>
          <w:rFonts w:ascii="Arial" w:hAnsi="Arial" w:cs="Arial"/>
          <w:b/>
          <w:bCs/>
          <w:sz w:val="18"/>
          <w:szCs w:val="18"/>
        </w:rPr>
        <w:t xml:space="preserve">.5. </w:t>
      </w:r>
      <w:r w:rsidR="00C60769" w:rsidRPr="00DE76F3">
        <w:rPr>
          <w:rFonts w:ascii="Arial" w:hAnsi="Arial" w:cs="Arial"/>
          <w:sz w:val="18"/>
          <w:szCs w:val="18"/>
          <w:lang w:eastAsia="zh-CN"/>
        </w:rPr>
        <w:t>Após concluída a licitação e assinado o pertinente instrumento contratual, os envelopes não abertos, contendo a documentação das demais licitantes, ficarão em posse do Pregoeiro, à disposição das licitantes,</w:t>
      </w:r>
      <w:r w:rsidR="00C60769" w:rsidRPr="00DE76F3">
        <w:rPr>
          <w:rFonts w:ascii="Arial" w:hAnsi="Arial" w:cs="Arial"/>
          <w:sz w:val="18"/>
          <w:szCs w:val="18"/>
        </w:rPr>
        <w:t xml:space="preserve"> devendo os mesmos retirá-los até 05 (cinco) dias úteis, sob pena de inutilização dos documentos neles contidos. </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19</w:t>
      </w:r>
      <w:r w:rsidR="00C60769" w:rsidRPr="00DE76F3">
        <w:rPr>
          <w:rFonts w:ascii="Arial" w:hAnsi="Arial" w:cs="Arial"/>
          <w:b/>
          <w:sz w:val="18"/>
          <w:szCs w:val="18"/>
        </w:rPr>
        <w:t>.6.</w:t>
      </w:r>
      <w:r w:rsidR="00C60769" w:rsidRPr="00DE76F3">
        <w:rPr>
          <w:rFonts w:ascii="Arial" w:hAnsi="Arial" w:cs="Arial"/>
          <w:sz w:val="18"/>
          <w:szCs w:val="18"/>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através do site oficial do município.  </w:t>
      </w:r>
    </w:p>
    <w:p w:rsidR="00C60769" w:rsidRPr="00DE76F3" w:rsidRDefault="00C60769" w:rsidP="00BB24A2">
      <w:pPr>
        <w:ind w:left="-142" w:right="-144"/>
        <w:jc w:val="both"/>
        <w:rPr>
          <w:rFonts w:ascii="Arial" w:hAnsi="Arial" w:cs="Arial"/>
          <w:b/>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lastRenderedPageBreak/>
        <w:t>19</w:t>
      </w:r>
      <w:r w:rsidR="00C60769" w:rsidRPr="00DE76F3">
        <w:rPr>
          <w:rFonts w:ascii="Arial" w:hAnsi="Arial" w:cs="Arial"/>
          <w:b/>
          <w:sz w:val="18"/>
          <w:szCs w:val="18"/>
        </w:rPr>
        <w:t>.6.1.</w:t>
      </w:r>
      <w:r w:rsidR="00C60769" w:rsidRPr="00DE76F3">
        <w:rPr>
          <w:rFonts w:ascii="Arial" w:hAnsi="Arial" w:cs="Arial"/>
          <w:sz w:val="18"/>
          <w:szCs w:val="18"/>
        </w:rPr>
        <w:t xml:space="preserve"> Na contagem dos prazos estabelecidos neste Edital e seus Anexos, excluir-se-á o dia do início e incluir-se-á o do vencimento. Só se iniciam e vencem os prazos em dias de expediente normal nesta Municipalidade.</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19</w:t>
      </w:r>
      <w:r w:rsidR="00C60769" w:rsidRPr="00DE76F3">
        <w:rPr>
          <w:rFonts w:ascii="Arial" w:hAnsi="Arial" w:cs="Arial"/>
          <w:b/>
          <w:bCs/>
          <w:sz w:val="18"/>
          <w:szCs w:val="18"/>
        </w:rPr>
        <w:t>.7.</w:t>
      </w:r>
      <w:r w:rsidR="00C60769" w:rsidRPr="00DE76F3">
        <w:rPr>
          <w:rFonts w:ascii="Arial" w:hAnsi="Arial" w:cs="Arial"/>
          <w:bCs/>
          <w:sz w:val="18"/>
          <w:szCs w:val="18"/>
        </w:rPr>
        <w:t xml:space="preserve"> </w:t>
      </w:r>
      <w:r w:rsidR="00C60769" w:rsidRPr="00DE76F3">
        <w:rPr>
          <w:rFonts w:ascii="Arial" w:hAnsi="Arial" w:cs="Arial"/>
          <w:sz w:val="18"/>
          <w:szCs w:val="18"/>
        </w:rPr>
        <w:t>No caso de alteração do presente Edital no curso do prazo estabelecido para a realização do pregão, os prazos serão reabertos, exceto quando inquestionavelmente, a alteração não prejudicar a formulação das propostas.</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19</w:t>
      </w:r>
      <w:r w:rsidR="00C60769" w:rsidRPr="00DE76F3">
        <w:rPr>
          <w:rFonts w:ascii="Arial" w:hAnsi="Arial" w:cs="Arial"/>
          <w:b/>
          <w:sz w:val="18"/>
          <w:szCs w:val="18"/>
        </w:rPr>
        <w:t>.8.</w:t>
      </w:r>
      <w:r w:rsidR="00C60769" w:rsidRPr="00DE76F3">
        <w:rPr>
          <w:rFonts w:ascii="Arial" w:hAnsi="Arial" w:cs="Arial"/>
          <w:sz w:val="18"/>
          <w:szCs w:val="18"/>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 </w:t>
      </w:r>
    </w:p>
    <w:p w:rsidR="00C60769" w:rsidRPr="00DE76F3" w:rsidRDefault="00C60769" w:rsidP="00BB24A2">
      <w:pPr>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bCs/>
          <w:sz w:val="18"/>
          <w:szCs w:val="18"/>
        </w:rPr>
      </w:pPr>
      <w:r>
        <w:rPr>
          <w:rFonts w:ascii="Arial" w:hAnsi="Arial" w:cs="Arial"/>
          <w:b/>
          <w:bCs/>
          <w:sz w:val="18"/>
          <w:szCs w:val="18"/>
        </w:rPr>
        <w:t>19</w:t>
      </w:r>
      <w:r w:rsidR="00C60769" w:rsidRPr="00DE76F3">
        <w:rPr>
          <w:rFonts w:ascii="Arial" w:hAnsi="Arial" w:cs="Arial"/>
          <w:b/>
          <w:bCs/>
          <w:sz w:val="18"/>
          <w:szCs w:val="18"/>
        </w:rPr>
        <w:t xml:space="preserve">.9. </w:t>
      </w:r>
      <w:r w:rsidR="00C60769" w:rsidRPr="00DE76F3">
        <w:rPr>
          <w:rFonts w:ascii="Arial" w:hAnsi="Arial" w:cs="Arial"/>
          <w:bCs/>
          <w:sz w:val="18"/>
          <w:szCs w:val="18"/>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C60769" w:rsidRPr="00DE76F3" w:rsidRDefault="00C60769" w:rsidP="00BB24A2">
      <w:pPr>
        <w:ind w:left="-142" w:right="-144"/>
        <w:jc w:val="both"/>
        <w:rPr>
          <w:rFonts w:ascii="Arial" w:hAnsi="Arial" w:cs="Arial"/>
          <w:bCs/>
          <w:sz w:val="18"/>
          <w:szCs w:val="18"/>
        </w:rPr>
      </w:pPr>
    </w:p>
    <w:p w:rsidR="00C60769" w:rsidRPr="00DE76F3" w:rsidRDefault="00233D4C" w:rsidP="00BB24A2">
      <w:pPr>
        <w:ind w:left="-142" w:right="-144"/>
        <w:jc w:val="both"/>
        <w:rPr>
          <w:rFonts w:ascii="Arial" w:hAnsi="Arial" w:cs="Arial"/>
          <w:bCs/>
          <w:sz w:val="18"/>
          <w:szCs w:val="18"/>
        </w:rPr>
      </w:pPr>
      <w:r>
        <w:rPr>
          <w:rFonts w:ascii="Arial" w:hAnsi="Arial" w:cs="Arial"/>
          <w:b/>
          <w:bCs/>
          <w:sz w:val="18"/>
          <w:szCs w:val="18"/>
        </w:rPr>
        <w:t>19</w:t>
      </w:r>
      <w:r w:rsidR="00C60769" w:rsidRPr="00DE76F3">
        <w:rPr>
          <w:rFonts w:ascii="Arial" w:hAnsi="Arial" w:cs="Arial"/>
          <w:b/>
          <w:bCs/>
          <w:sz w:val="18"/>
          <w:szCs w:val="18"/>
        </w:rPr>
        <w:t>.9.1.</w:t>
      </w:r>
      <w:r w:rsidR="00C60769" w:rsidRPr="00DE76F3">
        <w:rPr>
          <w:rFonts w:ascii="Arial" w:hAnsi="Arial" w:cs="Arial"/>
          <w:bCs/>
          <w:sz w:val="18"/>
          <w:szCs w:val="18"/>
        </w:rPr>
        <w:t xml:space="preserve">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C60769" w:rsidRPr="00DE76F3" w:rsidRDefault="00C60769" w:rsidP="00BB24A2">
      <w:pPr>
        <w:widowControl w:val="0"/>
        <w:suppressAutoHyphens/>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19</w:t>
      </w:r>
      <w:r w:rsidR="00C60769" w:rsidRPr="00DE76F3">
        <w:rPr>
          <w:rFonts w:ascii="Arial" w:hAnsi="Arial" w:cs="Arial"/>
          <w:b/>
          <w:sz w:val="18"/>
          <w:szCs w:val="18"/>
        </w:rPr>
        <w:t>.11.</w:t>
      </w:r>
      <w:r w:rsidR="00C60769" w:rsidRPr="00DE76F3">
        <w:rPr>
          <w:rFonts w:ascii="Arial" w:hAnsi="Arial" w:cs="Arial"/>
          <w:sz w:val="18"/>
          <w:szCs w:val="18"/>
        </w:rPr>
        <w:t xml:space="preserve"> A homologação do resultado desta licitação não implicará direito à contratação.</w:t>
      </w:r>
    </w:p>
    <w:p w:rsidR="00C60769" w:rsidRPr="00DE76F3" w:rsidRDefault="00C60769" w:rsidP="00BB24A2">
      <w:pPr>
        <w:widowControl w:val="0"/>
        <w:suppressAutoHyphens/>
        <w:ind w:left="-142" w:right="-144"/>
        <w:jc w:val="both"/>
        <w:rPr>
          <w:rFonts w:ascii="Arial" w:hAnsi="Arial" w:cs="Arial"/>
          <w:b/>
          <w:sz w:val="18"/>
          <w:szCs w:val="18"/>
        </w:rPr>
      </w:pPr>
    </w:p>
    <w:p w:rsidR="00C60769" w:rsidRPr="00DE76F3" w:rsidRDefault="00233D4C" w:rsidP="00BB24A2">
      <w:pPr>
        <w:widowControl w:val="0"/>
        <w:suppressAutoHyphens/>
        <w:ind w:left="-142" w:right="-144"/>
        <w:jc w:val="both"/>
        <w:rPr>
          <w:rFonts w:ascii="Arial" w:hAnsi="Arial" w:cs="Arial"/>
          <w:sz w:val="18"/>
          <w:szCs w:val="18"/>
        </w:rPr>
      </w:pPr>
      <w:r>
        <w:rPr>
          <w:rFonts w:ascii="Arial" w:hAnsi="Arial" w:cs="Arial"/>
          <w:b/>
          <w:sz w:val="18"/>
          <w:szCs w:val="18"/>
        </w:rPr>
        <w:t>19</w:t>
      </w:r>
      <w:r w:rsidR="00C60769" w:rsidRPr="00DE76F3">
        <w:rPr>
          <w:rFonts w:ascii="Arial" w:hAnsi="Arial" w:cs="Arial"/>
          <w:b/>
          <w:sz w:val="18"/>
          <w:szCs w:val="18"/>
        </w:rPr>
        <w:t>.12.</w:t>
      </w:r>
      <w:r w:rsidR="00C60769" w:rsidRPr="00DE76F3">
        <w:rPr>
          <w:rFonts w:ascii="Arial" w:hAnsi="Arial" w:cs="Arial"/>
          <w:sz w:val="18"/>
          <w:szCs w:val="18"/>
        </w:rPr>
        <w:t xml:space="preserve"> Aos casos omissos neste Edital aplicam-se as disposições constantes, da Lei Federal n.º 10.520, de 17 de julho de 2002, ao </w:t>
      </w:r>
      <w:r w:rsidR="00D608E5">
        <w:rPr>
          <w:rFonts w:ascii="Arial" w:hAnsi="Arial" w:cs="Arial"/>
          <w:sz w:val="18"/>
          <w:szCs w:val="18"/>
        </w:rPr>
        <w:t>Decreto Municipal n.º 124, de 6 de Agosto de 2019, publicado no Diário Oficial Eletrônico – Mato Grosso - AMM de 08 de Agosto de 2019</w:t>
      </w:r>
      <w:r w:rsidR="00C60769" w:rsidRPr="00DE76F3">
        <w:rPr>
          <w:rFonts w:ascii="Arial" w:hAnsi="Arial" w:cs="Arial"/>
          <w:sz w:val="18"/>
          <w:szCs w:val="18"/>
        </w:rPr>
        <w:t>, e, subsidiariamente, a Lei Federal n.º 8.666/93 e suas alterações.</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233D4C" w:rsidP="00BB24A2">
      <w:pPr>
        <w:ind w:left="-142" w:right="-144"/>
        <w:jc w:val="both"/>
        <w:rPr>
          <w:rFonts w:ascii="Arial" w:hAnsi="Arial" w:cs="Arial"/>
          <w:sz w:val="18"/>
          <w:szCs w:val="18"/>
        </w:rPr>
      </w:pPr>
      <w:r>
        <w:rPr>
          <w:rFonts w:ascii="Arial" w:hAnsi="Arial" w:cs="Arial"/>
          <w:b/>
          <w:sz w:val="18"/>
          <w:szCs w:val="18"/>
        </w:rPr>
        <w:t>19</w:t>
      </w:r>
      <w:r w:rsidR="00C60769" w:rsidRPr="00DE76F3">
        <w:rPr>
          <w:rFonts w:ascii="Arial" w:hAnsi="Arial" w:cs="Arial"/>
          <w:b/>
          <w:sz w:val="18"/>
          <w:szCs w:val="18"/>
        </w:rPr>
        <w:t>.13.</w:t>
      </w:r>
      <w:r w:rsidR="00C60769" w:rsidRPr="00DE76F3">
        <w:rPr>
          <w:rFonts w:ascii="Arial" w:hAnsi="Arial" w:cs="Arial"/>
          <w:sz w:val="18"/>
          <w:szCs w:val="18"/>
        </w:rPr>
        <w:t xml:space="preserve"> O Edital está disponível, na íntegra, </w:t>
      </w:r>
      <w:r w:rsidR="00C60769" w:rsidRPr="00DE76F3">
        <w:rPr>
          <w:rFonts w:ascii="Arial" w:hAnsi="Arial" w:cs="Arial"/>
          <w:b/>
          <w:sz w:val="18"/>
          <w:szCs w:val="18"/>
        </w:rPr>
        <w:t>no endereço eletrônico www.pedrapreta.mt.gov.br</w:t>
      </w:r>
      <w:r w:rsidR="00C60769" w:rsidRPr="00DE76F3">
        <w:rPr>
          <w:rFonts w:ascii="Arial" w:hAnsi="Arial" w:cs="Arial"/>
          <w:sz w:val="18"/>
          <w:szCs w:val="18"/>
        </w:rPr>
        <w:t>, e também poderão ser lidos e/ou obtidos em dias úteis, no endereço e horário indicado no preambulo deste edital; no mesmo endereço e período no qual os autos do processo administrativo permanecerão com vista franqueada aos interessados.</w:t>
      </w:r>
    </w:p>
    <w:p w:rsidR="00C60769" w:rsidRPr="00DE76F3" w:rsidRDefault="00C60769" w:rsidP="00BB24A2">
      <w:pPr>
        <w:autoSpaceDE w:val="0"/>
        <w:autoSpaceDN w:val="0"/>
        <w:adjustRightInd w:val="0"/>
        <w:ind w:left="-142" w:right="-144"/>
        <w:jc w:val="both"/>
        <w:rPr>
          <w:rFonts w:ascii="Arial" w:hAnsi="Arial" w:cs="Arial"/>
          <w:sz w:val="18"/>
          <w:szCs w:val="18"/>
        </w:rPr>
      </w:pPr>
    </w:p>
    <w:p w:rsidR="00C60769" w:rsidRPr="00DE76F3" w:rsidRDefault="00233D4C" w:rsidP="00BB24A2">
      <w:pPr>
        <w:autoSpaceDE w:val="0"/>
        <w:autoSpaceDN w:val="0"/>
        <w:adjustRightInd w:val="0"/>
        <w:ind w:left="-142" w:right="-144"/>
        <w:jc w:val="both"/>
        <w:rPr>
          <w:rFonts w:ascii="Arial" w:hAnsi="Arial" w:cs="Arial"/>
          <w:sz w:val="18"/>
          <w:szCs w:val="18"/>
        </w:rPr>
      </w:pPr>
      <w:r>
        <w:rPr>
          <w:rFonts w:ascii="Arial" w:hAnsi="Arial" w:cs="Arial"/>
          <w:b/>
          <w:sz w:val="18"/>
          <w:szCs w:val="18"/>
        </w:rPr>
        <w:t>19.14</w:t>
      </w:r>
      <w:r w:rsidR="00C60769" w:rsidRPr="00DE76F3">
        <w:rPr>
          <w:rFonts w:ascii="Arial" w:hAnsi="Arial" w:cs="Arial"/>
          <w:b/>
          <w:sz w:val="18"/>
          <w:szCs w:val="18"/>
        </w:rPr>
        <w:t>.</w:t>
      </w:r>
      <w:r w:rsidR="00C60769" w:rsidRPr="00DE76F3">
        <w:rPr>
          <w:rFonts w:ascii="Arial" w:hAnsi="Arial" w:cs="Arial"/>
          <w:sz w:val="18"/>
          <w:szCs w:val="18"/>
        </w:rPr>
        <w:t xml:space="preserve"> Para dirimir as questões oriundas do presente Edital, não resolvidas na esfera administrativa, é competente o Foro da Comarca de Pedra Preta, por mais privilegiado que outro seja.</w:t>
      </w:r>
    </w:p>
    <w:p w:rsidR="00C60769" w:rsidRPr="00DE76F3" w:rsidRDefault="00C60769" w:rsidP="00BB24A2">
      <w:pPr>
        <w:ind w:left="-142" w:right="-144"/>
        <w:jc w:val="both"/>
        <w:rPr>
          <w:rFonts w:ascii="Arial" w:hAnsi="Arial" w:cs="Arial"/>
          <w:b/>
          <w:bCs/>
          <w:sz w:val="18"/>
          <w:szCs w:val="18"/>
        </w:rPr>
      </w:pPr>
    </w:p>
    <w:p w:rsidR="00C60769" w:rsidRPr="00DE76F3" w:rsidRDefault="00233D4C" w:rsidP="00BB24A2">
      <w:pPr>
        <w:ind w:left="-142" w:right="-144"/>
        <w:jc w:val="both"/>
        <w:rPr>
          <w:rFonts w:ascii="Arial" w:hAnsi="Arial" w:cs="Arial"/>
          <w:b/>
          <w:bCs/>
          <w:sz w:val="18"/>
          <w:szCs w:val="18"/>
        </w:rPr>
      </w:pPr>
      <w:r>
        <w:rPr>
          <w:rFonts w:ascii="Arial" w:hAnsi="Arial" w:cs="Arial"/>
          <w:b/>
          <w:bCs/>
          <w:sz w:val="18"/>
          <w:szCs w:val="18"/>
        </w:rPr>
        <w:t>20</w:t>
      </w:r>
      <w:r w:rsidR="00C60769" w:rsidRPr="00DE76F3">
        <w:rPr>
          <w:rFonts w:ascii="Arial" w:hAnsi="Arial" w:cs="Arial"/>
          <w:b/>
          <w:bCs/>
          <w:sz w:val="18"/>
          <w:szCs w:val="18"/>
        </w:rPr>
        <w:t>. INTEGRAM ESTE EDITAL, PARA TODOS OS FINS E EFEITOS, OS SEGUINTES ANEXOS:</w:t>
      </w:r>
    </w:p>
    <w:p w:rsidR="00C60769" w:rsidRPr="00DE76F3" w:rsidRDefault="00C60769" w:rsidP="00BB24A2">
      <w:pPr>
        <w:ind w:left="-142" w:right="-144"/>
        <w:jc w:val="both"/>
        <w:rPr>
          <w:rFonts w:ascii="Arial" w:hAnsi="Arial" w:cs="Arial"/>
          <w:b/>
          <w:bCs/>
          <w:sz w:val="18"/>
          <w:szCs w:val="18"/>
        </w:rPr>
      </w:pPr>
    </w:p>
    <w:p w:rsidR="001B59F1" w:rsidRPr="00F35BDC" w:rsidRDefault="00233D4C" w:rsidP="00BB24A2">
      <w:pPr>
        <w:autoSpaceDE w:val="0"/>
        <w:autoSpaceDN w:val="0"/>
        <w:adjustRightInd w:val="0"/>
        <w:ind w:left="-142" w:right="-144"/>
        <w:rPr>
          <w:rFonts w:ascii="Arial" w:hAnsi="Arial" w:cs="Arial"/>
          <w:bCs/>
          <w:color w:val="000000" w:themeColor="text1"/>
          <w:sz w:val="18"/>
          <w:szCs w:val="18"/>
        </w:rPr>
      </w:pPr>
      <w:r>
        <w:rPr>
          <w:rFonts w:ascii="Arial" w:hAnsi="Arial" w:cs="Arial"/>
          <w:b/>
          <w:bCs/>
          <w:color w:val="000000" w:themeColor="text1"/>
          <w:sz w:val="18"/>
          <w:szCs w:val="18"/>
        </w:rPr>
        <w:t>20</w:t>
      </w:r>
      <w:r w:rsidR="00C60769" w:rsidRPr="00F35BDC">
        <w:rPr>
          <w:rFonts w:ascii="Arial" w:hAnsi="Arial" w:cs="Arial"/>
          <w:b/>
          <w:bCs/>
          <w:color w:val="000000" w:themeColor="text1"/>
          <w:sz w:val="18"/>
          <w:szCs w:val="18"/>
        </w:rPr>
        <w:t xml:space="preserve">.1. </w:t>
      </w:r>
      <w:r w:rsidR="00C60769" w:rsidRPr="00F35BDC">
        <w:rPr>
          <w:rFonts w:ascii="Arial" w:hAnsi="Arial" w:cs="Arial"/>
          <w:color w:val="000000" w:themeColor="text1"/>
          <w:sz w:val="18"/>
          <w:szCs w:val="18"/>
        </w:rPr>
        <w:t xml:space="preserve">ANEXO I: </w:t>
      </w:r>
      <w:r w:rsidR="00B55D2E" w:rsidRPr="00F35BDC">
        <w:rPr>
          <w:rFonts w:ascii="Arial" w:hAnsi="Arial" w:cs="Arial"/>
          <w:bCs/>
          <w:color w:val="000000" w:themeColor="text1"/>
          <w:sz w:val="18"/>
          <w:szCs w:val="18"/>
        </w:rPr>
        <w:t>MODELO DE PROPOSTA COMERCIAL;</w:t>
      </w:r>
    </w:p>
    <w:p w:rsidR="001B59F1" w:rsidRPr="00F35BDC" w:rsidRDefault="00233D4C" w:rsidP="00BB24A2">
      <w:pPr>
        <w:pStyle w:val="Ttulo2"/>
        <w:ind w:left="-142" w:right="-144"/>
        <w:jc w:val="both"/>
        <w:rPr>
          <w:rFonts w:cs="Arial"/>
          <w:b w:val="0"/>
          <w:color w:val="000000" w:themeColor="text1"/>
          <w:sz w:val="18"/>
          <w:szCs w:val="18"/>
          <w:lang w:eastAsia="x-none"/>
        </w:rPr>
      </w:pPr>
      <w:r>
        <w:rPr>
          <w:rFonts w:cs="Arial"/>
          <w:bCs/>
          <w:color w:val="000000" w:themeColor="text1"/>
          <w:sz w:val="18"/>
          <w:szCs w:val="18"/>
        </w:rPr>
        <w:t>20</w:t>
      </w:r>
      <w:r w:rsidR="00C60769" w:rsidRPr="00F35BDC">
        <w:rPr>
          <w:rFonts w:cs="Arial"/>
          <w:bCs/>
          <w:color w:val="000000" w:themeColor="text1"/>
          <w:sz w:val="18"/>
          <w:szCs w:val="18"/>
        </w:rPr>
        <w:t xml:space="preserve">.2. </w:t>
      </w:r>
      <w:r w:rsidR="00C60769" w:rsidRPr="00F35BDC">
        <w:rPr>
          <w:rFonts w:cs="Arial"/>
          <w:b w:val="0"/>
          <w:color w:val="000000" w:themeColor="text1"/>
          <w:sz w:val="18"/>
          <w:szCs w:val="18"/>
        </w:rPr>
        <w:t xml:space="preserve">ANEXO II: CARTA DE CREDENCIAMENTO; </w:t>
      </w:r>
      <w:r w:rsidR="00C60769" w:rsidRPr="00F35BDC">
        <w:rPr>
          <w:rFonts w:cs="Arial"/>
          <w:b w:val="0"/>
          <w:bCs/>
          <w:color w:val="000000" w:themeColor="text1"/>
          <w:sz w:val="18"/>
          <w:szCs w:val="18"/>
        </w:rPr>
        <w:t>DECLARAÇÃO DE NÃO TER FATO IMPEDITIVO DE LICITAR E PLENO ATENDIMENTO A HABILITAÇÃO;</w:t>
      </w:r>
      <w:r w:rsidR="00C60769" w:rsidRPr="00F35BDC">
        <w:rPr>
          <w:rFonts w:cs="Arial"/>
          <w:b w:val="0"/>
          <w:bCs/>
          <w:color w:val="000000" w:themeColor="text1"/>
          <w:sz w:val="18"/>
          <w:szCs w:val="18"/>
          <w:lang w:eastAsia="x-none"/>
        </w:rPr>
        <w:t xml:space="preserve"> </w:t>
      </w:r>
      <w:r w:rsidR="00C60769" w:rsidRPr="00F35BDC">
        <w:rPr>
          <w:rFonts w:cs="Arial"/>
          <w:b w:val="0"/>
          <w:bCs/>
          <w:color w:val="000000" w:themeColor="text1"/>
          <w:sz w:val="18"/>
          <w:szCs w:val="18"/>
        </w:rPr>
        <w:t>DECLARAÇÃO DE ENQUADRAMENTO COMO BENEFICIÁRIA DA LEI COMPLEMENTAR N.º123, DE 2006.</w:t>
      </w:r>
      <w:r w:rsidR="00C60769" w:rsidRPr="00F35BDC">
        <w:rPr>
          <w:rFonts w:cs="Arial"/>
          <w:b w:val="0"/>
          <w:color w:val="000000" w:themeColor="text1"/>
          <w:sz w:val="18"/>
          <w:szCs w:val="18"/>
        </w:rPr>
        <w:t xml:space="preserve"> </w:t>
      </w:r>
      <w:r w:rsidR="00C60769" w:rsidRPr="00F35BDC">
        <w:rPr>
          <w:rFonts w:cs="Arial"/>
          <w:b w:val="0"/>
          <w:color w:val="000000" w:themeColor="text1"/>
          <w:sz w:val="18"/>
          <w:szCs w:val="18"/>
          <w:lang w:eastAsia="x-none"/>
        </w:rPr>
        <w:t>(Modelo para as empresas b</w:t>
      </w:r>
      <w:r w:rsidR="00B55D2E" w:rsidRPr="00F35BDC">
        <w:rPr>
          <w:rFonts w:cs="Arial"/>
          <w:b w:val="0"/>
          <w:color w:val="000000" w:themeColor="text1"/>
          <w:sz w:val="18"/>
          <w:szCs w:val="18"/>
          <w:lang w:eastAsia="x-none"/>
        </w:rPr>
        <w:t>eneficiadas pela lei 123/2006);</w:t>
      </w:r>
    </w:p>
    <w:p w:rsidR="001B59F1" w:rsidRPr="00F35BDC" w:rsidRDefault="00233D4C" w:rsidP="00BB24A2">
      <w:pPr>
        <w:pStyle w:val="Ttulo2"/>
        <w:ind w:left="-142" w:right="-144"/>
        <w:jc w:val="both"/>
        <w:rPr>
          <w:rFonts w:cs="Arial"/>
          <w:b w:val="0"/>
          <w:color w:val="000000" w:themeColor="text1"/>
          <w:sz w:val="18"/>
          <w:szCs w:val="18"/>
          <w:lang w:eastAsia="x-none"/>
        </w:rPr>
      </w:pPr>
      <w:r>
        <w:rPr>
          <w:rFonts w:cs="Arial"/>
          <w:bCs/>
          <w:color w:val="000000" w:themeColor="text1"/>
          <w:sz w:val="18"/>
          <w:szCs w:val="18"/>
        </w:rPr>
        <w:t>20</w:t>
      </w:r>
      <w:r w:rsidR="00C60769" w:rsidRPr="00F35BDC">
        <w:rPr>
          <w:rFonts w:cs="Arial"/>
          <w:bCs/>
          <w:color w:val="000000" w:themeColor="text1"/>
          <w:sz w:val="18"/>
          <w:szCs w:val="18"/>
        </w:rPr>
        <w:t xml:space="preserve">.3. </w:t>
      </w:r>
      <w:r w:rsidR="00C60769" w:rsidRPr="00F35BDC">
        <w:rPr>
          <w:rFonts w:cs="Arial"/>
          <w:b w:val="0"/>
          <w:bCs/>
          <w:color w:val="000000" w:themeColor="text1"/>
          <w:sz w:val="18"/>
          <w:szCs w:val="18"/>
        </w:rPr>
        <w:t xml:space="preserve">ANEXO II: </w:t>
      </w:r>
      <w:r w:rsidR="00C60769" w:rsidRPr="00F35BDC">
        <w:rPr>
          <w:rFonts w:cs="Arial"/>
          <w:b w:val="0"/>
          <w:color w:val="000000" w:themeColor="text1"/>
          <w:sz w:val="18"/>
          <w:szCs w:val="18"/>
        </w:rPr>
        <w:t xml:space="preserve">CARTA DE CREDENCIAMENTO; </w:t>
      </w:r>
      <w:r w:rsidR="00C60769" w:rsidRPr="00F35BDC">
        <w:rPr>
          <w:rFonts w:cs="Arial"/>
          <w:b w:val="0"/>
          <w:bCs/>
          <w:color w:val="000000" w:themeColor="text1"/>
          <w:sz w:val="18"/>
          <w:szCs w:val="18"/>
        </w:rPr>
        <w:t>DECLARAÇÃO DE NÃO TER FATO IMPEDITIVO DE LICITAR E PLENO ATENDIMENTO A HABILITAÇÃO;</w:t>
      </w:r>
      <w:r w:rsidR="00C60769" w:rsidRPr="00F35BDC">
        <w:rPr>
          <w:rFonts w:cs="Arial"/>
          <w:b w:val="0"/>
          <w:bCs/>
          <w:color w:val="000000" w:themeColor="text1"/>
          <w:sz w:val="18"/>
          <w:szCs w:val="18"/>
          <w:lang w:eastAsia="x-none"/>
        </w:rPr>
        <w:t xml:space="preserve"> </w:t>
      </w:r>
      <w:r w:rsidR="00C60769" w:rsidRPr="00F35BDC">
        <w:rPr>
          <w:rFonts w:cs="Arial"/>
          <w:b w:val="0"/>
          <w:color w:val="000000" w:themeColor="text1"/>
          <w:sz w:val="18"/>
          <w:szCs w:val="18"/>
          <w:lang w:eastAsia="x-none"/>
        </w:rPr>
        <w:t>(Modelo par</w:t>
      </w:r>
      <w:r w:rsidR="00B55D2E" w:rsidRPr="00F35BDC">
        <w:rPr>
          <w:rFonts w:cs="Arial"/>
          <w:b w:val="0"/>
          <w:color w:val="000000" w:themeColor="text1"/>
          <w:sz w:val="18"/>
          <w:szCs w:val="18"/>
          <w:lang w:eastAsia="x-none"/>
        </w:rPr>
        <w:t>a as empresas demais empresas);</w:t>
      </w:r>
    </w:p>
    <w:p w:rsidR="00A6183D" w:rsidRPr="00A6183D" w:rsidRDefault="00233D4C" w:rsidP="00A6183D">
      <w:pPr>
        <w:pStyle w:val="Ttulo2"/>
        <w:ind w:left="-142" w:right="-144"/>
        <w:jc w:val="both"/>
        <w:rPr>
          <w:rFonts w:cs="Arial"/>
          <w:b w:val="0"/>
          <w:color w:val="000000" w:themeColor="text1"/>
          <w:sz w:val="18"/>
          <w:szCs w:val="18"/>
        </w:rPr>
      </w:pPr>
      <w:r>
        <w:rPr>
          <w:rFonts w:cs="Arial"/>
          <w:bCs/>
          <w:color w:val="000000" w:themeColor="text1"/>
          <w:sz w:val="18"/>
          <w:szCs w:val="18"/>
        </w:rPr>
        <w:t>20</w:t>
      </w:r>
      <w:r w:rsidR="00C60769" w:rsidRPr="00F35BDC">
        <w:rPr>
          <w:rFonts w:cs="Arial"/>
          <w:bCs/>
          <w:color w:val="000000" w:themeColor="text1"/>
          <w:sz w:val="18"/>
          <w:szCs w:val="18"/>
        </w:rPr>
        <w:t>.</w:t>
      </w:r>
      <w:r w:rsidR="00C60769" w:rsidRPr="00F35BDC">
        <w:rPr>
          <w:rFonts w:cs="Arial"/>
          <w:bCs/>
          <w:color w:val="000000" w:themeColor="text1"/>
          <w:sz w:val="18"/>
          <w:szCs w:val="18"/>
          <w:lang w:eastAsia="x-none"/>
        </w:rPr>
        <w:t>4</w:t>
      </w:r>
      <w:r w:rsidR="00C60769" w:rsidRPr="00F35BDC">
        <w:rPr>
          <w:rFonts w:cs="Arial"/>
          <w:bCs/>
          <w:color w:val="000000" w:themeColor="text1"/>
          <w:sz w:val="18"/>
          <w:szCs w:val="18"/>
        </w:rPr>
        <w:t xml:space="preserve">. </w:t>
      </w:r>
      <w:r w:rsidR="00C60769" w:rsidRPr="00F35BDC">
        <w:rPr>
          <w:rFonts w:cs="Arial"/>
          <w:b w:val="0"/>
          <w:bCs/>
          <w:color w:val="000000" w:themeColor="text1"/>
          <w:sz w:val="18"/>
          <w:szCs w:val="18"/>
        </w:rPr>
        <w:t xml:space="preserve">ANEXO </w:t>
      </w:r>
      <w:r w:rsidR="00C60769" w:rsidRPr="00F35BDC">
        <w:rPr>
          <w:rFonts w:cs="Arial"/>
          <w:b w:val="0"/>
          <w:bCs/>
          <w:color w:val="000000" w:themeColor="text1"/>
          <w:sz w:val="18"/>
          <w:szCs w:val="18"/>
          <w:lang w:eastAsia="x-none"/>
        </w:rPr>
        <w:t>III</w:t>
      </w:r>
      <w:r w:rsidR="00C60769" w:rsidRPr="00F35BDC">
        <w:rPr>
          <w:rFonts w:cs="Arial"/>
          <w:b w:val="0"/>
          <w:bCs/>
          <w:color w:val="000000" w:themeColor="text1"/>
          <w:sz w:val="18"/>
          <w:szCs w:val="18"/>
        </w:rPr>
        <w:t>: DECLARAÇÃO DE QUE NÃO EMPREGA MENORES,</w:t>
      </w:r>
      <w:r w:rsidR="00C60769" w:rsidRPr="00F35BDC">
        <w:rPr>
          <w:rFonts w:cs="Arial"/>
          <w:b w:val="0"/>
          <w:color w:val="000000" w:themeColor="text1"/>
          <w:sz w:val="18"/>
          <w:szCs w:val="18"/>
        </w:rPr>
        <w:t xml:space="preserve"> CONFORME ARTIGO 7° DA CONSTITUIÇÃO FEDERAL</w:t>
      </w:r>
      <w:r w:rsidR="00C60769" w:rsidRPr="00F35BDC">
        <w:rPr>
          <w:rFonts w:cs="Arial"/>
          <w:b w:val="0"/>
          <w:bCs/>
          <w:color w:val="000000" w:themeColor="text1"/>
          <w:sz w:val="18"/>
          <w:szCs w:val="18"/>
        </w:rPr>
        <w:t>;</w:t>
      </w:r>
      <w:r w:rsidR="00C60769" w:rsidRPr="00F35BDC">
        <w:rPr>
          <w:rFonts w:cs="Arial"/>
          <w:b w:val="0"/>
          <w:color w:val="000000" w:themeColor="text1"/>
          <w:sz w:val="18"/>
          <w:szCs w:val="18"/>
        </w:rPr>
        <w:t xml:space="preserve"> (</w:t>
      </w:r>
      <w:r w:rsidR="00C60769" w:rsidRPr="00F35BDC">
        <w:rPr>
          <w:rFonts w:cs="Arial"/>
          <w:b w:val="0"/>
          <w:color w:val="000000" w:themeColor="text1"/>
          <w:sz w:val="18"/>
          <w:szCs w:val="18"/>
          <w:lang w:eastAsia="x-none"/>
        </w:rPr>
        <w:t>Modelo para todas as empresas</w:t>
      </w:r>
      <w:r w:rsidR="00B55D2E" w:rsidRPr="00F35BDC">
        <w:rPr>
          <w:rFonts w:cs="Arial"/>
          <w:b w:val="0"/>
          <w:color w:val="000000" w:themeColor="text1"/>
          <w:sz w:val="18"/>
          <w:szCs w:val="18"/>
        </w:rPr>
        <w:t>);</w:t>
      </w:r>
    </w:p>
    <w:p w:rsidR="00A6183D" w:rsidRPr="00A6183D" w:rsidRDefault="00233D4C" w:rsidP="00A6183D">
      <w:pPr>
        <w:autoSpaceDE w:val="0"/>
        <w:autoSpaceDN w:val="0"/>
        <w:adjustRightInd w:val="0"/>
        <w:ind w:left="-142" w:right="-144"/>
        <w:rPr>
          <w:rFonts w:ascii="Arial" w:hAnsi="Arial" w:cs="Arial"/>
          <w:bCs/>
          <w:color w:val="000000" w:themeColor="text1"/>
          <w:sz w:val="18"/>
          <w:szCs w:val="18"/>
        </w:rPr>
      </w:pPr>
      <w:r>
        <w:rPr>
          <w:rFonts w:ascii="Arial" w:hAnsi="Arial" w:cs="Arial"/>
          <w:b/>
          <w:bCs/>
          <w:color w:val="000000" w:themeColor="text1"/>
          <w:sz w:val="18"/>
          <w:szCs w:val="18"/>
        </w:rPr>
        <w:t>20</w:t>
      </w:r>
      <w:r w:rsidR="00A6183D">
        <w:rPr>
          <w:rFonts w:ascii="Arial" w:hAnsi="Arial" w:cs="Arial"/>
          <w:b/>
          <w:bCs/>
          <w:color w:val="000000" w:themeColor="text1"/>
          <w:sz w:val="18"/>
          <w:szCs w:val="18"/>
        </w:rPr>
        <w:t>.5</w:t>
      </w:r>
      <w:r w:rsidR="00A6183D" w:rsidRPr="00F35BDC">
        <w:rPr>
          <w:rFonts w:ascii="Arial" w:hAnsi="Arial" w:cs="Arial"/>
          <w:bCs/>
          <w:color w:val="000000" w:themeColor="text1"/>
          <w:sz w:val="18"/>
          <w:szCs w:val="18"/>
        </w:rPr>
        <w:t xml:space="preserve">. ANEXO </w:t>
      </w:r>
      <w:r w:rsidR="00A6183D">
        <w:rPr>
          <w:rFonts w:ascii="Arial" w:hAnsi="Arial" w:cs="Arial"/>
          <w:bCs/>
          <w:color w:val="000000" w:themeColor="text1"/>
          <w:sz w:val="18"/>
          <w:szCs w:val="18"/>
        </w:rPr>
        <w:t>I</w:t>
      </w:r>
      <w:r w:rsidR="00A6183D" w:rsidRPr="00F35BDC">
        <w:rPr>
          <w:rFonts w:ascii="Arial" w:hAnsi="Arial" w:cs="Arial"/>
          <w:bCs/>
          <w:color w:val="000000" w:themeColor="text1"/>
          <w:sz w:val="18"/>
          <w:szCs w:val="18"/>
        </w:rPr>
        <w:t xml:space="preserve">V: MINUTA </w:t>
      </w:r>
      <w:r w:rsidR="00A6183D">
        <w:rPr>
          <w:rFonts w:ascii="Arial" w:hAnsi="Arial" w:cs="Arial"/>
          <w:bCs/>
          <w:color w:val="000000" w:themeColor="text1"/>
          <w:sz w:val="18"/>
          <w:szCs w:val="18"/>
        </w:rPr>
        <w:t>DA ATA DE REGISTRO DE PREÇOS</w:t>
      </w:r>
      <w:r w:rsidR="00A6183D" w:rsidRPr="00F35BDC">
        <w:rPr>
          <w:rFonts w:ascii="Arial" w:hAnsi="Arial" w:cs="Arial"/>
          <w:bCs/>
          <w:color w:val="000000" w:themeColor="text1"/>
          <w:sz w:val="18"/>
          <w:szCs w:val="18"/>
        </w:rPr>
        <w:t>;</w:t>
      </w:r>
    </w:p>
    <w:p w:rsidR="001B59F1" w:rsidRPr="00F35BDC" w:rsidRDefault="00233D4C" w:rsidP="00BB24A2">
      <w:pPr>
        <w:autoSpaceDE w:val="0"/>
        <w:autoSpaceDN w:val="0"/>
        <w:adjustRightInd w:val="0"/>
        <w:ind w:left="-142" w:right="-144"/>
        <w:rPr>
          <w:rFonts w:ascii="Arial" w:hAnsi="Arial" w:cs="Arial"/>
          <w:bCs/>
          <w:color w:val="000000" w:themeColor="text1"/>
          <w:sz w:val="18"/>
          <w:szCs w:val="18"/>
        </w:rPr>
      </w:pPr>
      <w:r>
        <w:rPr>
          <w:rFonts w:ascii="Arial" w:hAnsi="Arial" w:cs="Arial"/>
          <w:b/>
          <w:bCs/>
          <w:color w:val="000000" w:themeColor="text1"/>
          <w:sz w:val="18"/>
          <w:szCs w:val="18"/>
        </w:rPr>
        <w:t>20</w:t>
      </w:r>
      <w:r w:rsidR="00A6183D">
        <w:rPr>
          <w:rFonts w:ascii="Arial" w:hAnsi="Arial" w:cs="Arial"/>
          <w:b/>
          <w:bCs/>
          <w:color w:val="000000" w:themeColor="text1"/>
          <w:sz w:val="18"/>
          <w:szCs w:val="18"/>
        </w:rPr>
        <w:t>.6</w:t>
      </w:r>
      <w:r w:rsidR="00B55D2E" w:rsidRPr="00F35BDC">
        <w:rPr>
          <w:rFonts w:ascii="Arial" w:hAnsi="Arial" w:cs="Arial"/>
          <w:bCs/>
          <w:color w:val="000000" w:themeColor="text1"/>
          <w:sz w:val="18"/>
          <w:szCs w:val="18"/>
        </w:rPr>
        <w:t>. ANEXO V: MINUTA DE CONTRATO;</w:t>
      </w:r>
    </w:p>
    <w:p w:rsidR="001B59F1" w:rsidRPr="00F35BDC" w:rsidRDefault="00233D4C" w:rsidP="00BB24A2">
      <w:pPr>
        <w:autoSpaceDE w:val="0"/>
        <w:autoSpaceDN w:val="0"/>
        <w:adjustRightInd w:val="0"/>
        <w:ind w:left="-142" w:right="-144"/>
        <w:rPr>
          <w:rFonts w:ascii="Arial" w:hAnsi="Arial" w:cs="Arial"/>
          <w:bCs/>
          <w:color w:val="000000" w:themeColor="text1"/>
          <w:sz w:val="18"/>
          <w:szCs w:val="18"/>
        </w:rPr>
      </w:pPr>
      <w:r>
        <w:rPr>
          <w:rFonts w:ascii="Arial" w:hAnsi="Arial" w:cs="Arial"/>
          <w:b/>
          <w:bCs/>
          <w:color w:val="000000" w:themeColor="text1"/>
          <w:sz w:val="18"/>
          <w:szCs w:val="18"/>
        </w:rPr>
        <w:t>20</w:t>
      </w:r>
      <w:r w:rsidR="00A6183D">
        <w:rPr>
          <w:rFonts w:ascii="Arial" w:hAnsi="Arial" w:cs="Arial"/>
          <w:b/>
          <w:bCs/>
          <w:color w:val="000000" w:themeColor="text1"/>
          <w:sz w:val="18"/>
          <w:szCs w:val="18"/>
        </w:rPr>
        <w:t>.7</w:t>
      </w:r>
      <w:r w:rsidR="00C60769" w:rsidRPr="00F35BDC">
        <w:rPr>
          <w:rFonts w:ascii="Arial" w:hAnsi="Arial" w:cs="Arial"/>
          <w:b/>
          <w:bCs/>
          <w:color w:val="000000" w:themeColor="text1"/>
          <w:sz w:val="18"/>
          <w:szCs w:val="18"/>
        </w:rPr>
        <w:t xml:space="preserve">. </w:t>
      </w:r>
      <w:r w:rsidR="00F756FE">
        <w:rPr>
          <w:rFonts w:ascii="Arial" w:hAnsi="Arial" w:cs="Arial"/>
          <w:bCs/>
          <w:color w:val="000000" w:themeColor="text1"/>
          <w:sz w:val="18"/>
          <w:szCs w:val="18"/>
        </w:rPr>
        <w:t>ANEXO V</w:t>
      </w:r>
      <w:r w:rsidR="00A6183D">
        <w:rPr>
          <w:rFonts w:ascii="Arial" w:hAnsi="Arial" w:cs="Arial"/>
          <w:bCs/>
          <w:color w:val="000000" w:themeColor="text1"/>
          <w:sz w:val="18"/>
          <w:szCs w:val="18"/>
        </w:rPr>
        <w:t>I</w:t>
      </w:r>
      <w:r w:rsidR="00C60769" w:rsidRPr="00F35BDC">
        <w:rPr>
          <w:rFonts w:ascii="Arial" w:hAnsi="Arial" w:cs="Arial"/>
          <w:bCs/>
          <w:color w:val="000000" w:themeColor="text1"/>
          <w:sz w:val="18"/>
          <w:szCs w:val="18"/>
        </w:rPr>
        <w:t xml:space="preserve">: </w:t>
      </w:r>
      <w:r w:rsidR="00B55D2E" w:rsidRPr="00F35BDC">
        <w:rPr>
          <w:rFonts w:ascii="Arial" w:hAnsi="Arial" w:cs="Arial"/>
          <w:bCs/>
          <w:color w:val="000000" w:themeColor="text1"/>
          <w:sz w:val="18"/>
          <w:szCs w:val="18"/>
        </w:rPr>
        <w:t>TERMO DE REFERENCIA;</w:t>
      </w:r>
    </w:p>
    <w:p w:rsidR="001B59F1" w:rsidRPr="00F35BDC" w:rsidRDefault="00233D4C" w:rsidP="00BB24A2">
      <w:pPr>
        <w:tabs>
          <w:tab w:val="right" w:pos="9072"/>
        </w:tabs>
        <w:ind w:left="-142" w:right="-144"/>
        <w:rPr>
          <w:rFonts w:ascii="Arial" w:hAnsi="Arial" w:cs="Arial"/>
          <w:color w:val="000000" w:themeColor="text1"/>
          <w:sz w:val="18"/>
          <w:szCs w:val="18"/>
        </w:rPr>
      </w:pPr>
      <w:r>
        <w:rPr>
          <w:rFonts w:ascii="Arial" w:hAnsi="Arial" w:cs="Arial"/>
          <w:b/>
          <w:bCs/>
          <w:color w:val="000000" w:themeColor="text1"/>
          <w:sz w:val="18"/>
          <w:szCs w:val="18"/>
        </w:rPr>
        <w:t>20</w:t>
      </w:r>
      <w:r w:rsidR="00A6183D">
        <w:rPr>
          <w:rFonts w:ascii="Arial" w:hAnsi="Arial" w:cs="Arial"/>
          <w:b/>
          <w:bCs/>
          <w:color w:val="000000" w:themeColor="text1"/>
          <w:sz w:val="18"/>
          <w:szCs w:val="18"/>
        </w:rPr>
        <w:t>.8</w:t>
      </w:r>
      <w:r w:rsidR="00607E6B" w:rsidRPr="00F35BDC">
        <w:rPr>
          <w:rFonts w:ascii="Arial" w:hAnsi="Arial" w:cs="Arial"/>
          <w:b/>
          <w:bCs/>
          <w:color w:val="000000" w:themeColor="text1"/>
          <w:sz w:val="18"/>
          <w:szCs w:val="18"/>
        </w:rPr>
        <w:t>.</w:t>
      </w:r>
      <w:r w:rsidR="00F756FE">
        <w:rPr>
          <w:rFonts w:ascii="Arial" w:hAnsi="Arial" w:cs="Arial"/>
          <w:bCs/>
          <w:color w:val="000000" w:themeColor="text1"/>
          <w:sz w:val="18"/>
          <w:szCs w:val="18"/>
        </w:rPr>
        <w:t xml:space="preserve"> ANEXO VI</w:t>
      </w:r>
      <w:r w:rsidR="00A6183D">
        <w:rPr>
          <w:rFonts w:ascii="Arial" w:hAnsi="Arial" w:cs="Arial"/>
          <w:bCs/>
          <w:color w:val="000000" w:themeColor="text1"/>
          <w:sz w:val="18"/>
          <w:szCs w:val="18"/>
        </w:rPr>
        <w:t>I</w:t>
      </w:r>
      <w:r w:rsidR="00630C27" w:rsidRPr="00F35BDC">
        <w:rPr>
          <w:rFonts w:ascii="Arial" w:hAnsi="Arial" w:cs="Arial"/>
          <w:bCs/>
          <w:color w:val="000000" w:themeColor="text1"/>
          <w:sz w:val="18"/>
          <w:szCs w:val="18"/>
        </w:rPr>
        <w:t>: ANEXO PLANILHA DE VALORES REFERENCIAIS;</w:t>
      </w:r>
    </w:p>
    <w:p w:rsidR="00607E6B" w:rsidRDefault="00233D4C" w:rsidP="00BB24A2">
      <w:pPr>
        <w:autoSpaceDE w:val="0"/>
        <w:autoSpaceDN w:val="0"/>
        <w:adjustRightInd w:val="0"/>
        <w:ind w:left="-142" w:right="-144"/>
        <w:rPr>
          <w:rFonts w:ascii="Arial" w:hAnsi="Arial" w:cs="Arial"/>
          <w:bCs/>
          <w:color w:val="000000" w:themeColor="text1"/>
          <w:sz w:val="18"/>
          <w:szCs w:val="18"/>
        </w:rPr>
      </w:pPr>
      <w:r>
        <w:rPr>
          <w:rFonts w:ascii="Arial" w:hAnsi="Arial" w:cs="Arial"/>
          <w:b/>
          <w:bCs/>
          <w:color w:val="000000" w:themeColor="text1"/>
          <w:sz w:val="18"/>
          <w:szCs w:val="18"/>
        </w:rPr>
        <w:t>20</w:t>
      </w:r>
      <w:r w:rsidR="00A6183D">
        <w:rPr>
          <w:rFonts w:ascii="Arial" w:hAnsi="Arial" w:cs="Arial"/>
          <w:b/>
          <w:bCs/>
          <w:color w:val="000000" w:themeColor="text1"/>
          <w:sz w:val="18"/>
          <w:szCs w:val="18"/>
        </w:rPr>
        <w:t>.9</w:t>
      </w:r>
      <w:r w:rsidR="00607E6B" w:rsidRPr="00F35BDC">
        <w:rPr>
          <w:rFonts w:ascii="Arial" w:hAnsi="Arial" w:cs="Arial"/>
          <w:b/>
          <w:bCs/>
          <w:color w:val="000000" w:themeColor="text1"/>
          <w:sz w:val="18"/>
          <w:szCs w:val="18"/>
        </w:rPr>
        <w:t>.</w:t>
      </w:r>
      <w:r w:rsidR="00F756FE">
        <w:rPr>
          <w:rFonts w:ascii="Arial" w:hAnsi="Arial" w:cs="Arial"/>
          <w:bCs/>
          <w:color w:val="000000" w:themeColor="text1"/>
          <w:sz w:val="18"/>
          <w:szCs w:val="18"/>
        </w:rPr>
        <w:t xml:space="preserve"> ANEXO VI</w:t>
      </w:r>
      <w:r w:rsidR="00607E6B" w:rsidRPr="00F35BDC">
        <w:rPr>
          <w:rFonts w:ascii="Arial" w:hAnsi="Arial" w:cs="Arial"/>
          <w:bCs/>
          <w:color w:val="000000" w:themeColor="text1"/>
          <w:sz w:val="18"/>
          <w:szCs w:val="18"/>
        </w:rPr>
        <w:t>I</w:t>
      </w:r>
      <w:r w:rsidR="00A6183D">
        <w:rPr>
          <w:rFonts w:ascii="Arial" w:hAnsi="Arial" w:cs="Arial"/>
          <w:bCs/>
          <w:color w:val="000000" w:themeColor="text1"/>
          <w:sz w:val="18"/>
          <w:szCs w:val="18"/>
        </w:rPr>
        <w:t>I</w:t>
      </w:r>
      <w:r w:rsidR="00607E6B" w:rsidRPr="00F35BDC">
        <w:rPr>
          <w:rFonts w:ascii="Arial" w:hAnsi="Arial" w:cs="Arial"/>
          <w:bCs/>
          <w:color w:val="000000" w:themeColor="text1"/>
          <w:sz w:val="18"/>
          <w:szCs w:val="18"/>
        </w:rPr>
        <w:t>: FORMAÇÃO DOS VALORES.</w:t>
      </w:r>
    </w:p>
    <w:p w:rsidR="00A82DA5" w:rsidRDefault="00A82DA5" w:rsidP="00BB24A2">
      <w:pPr>
        <w:autoSpaceDE w:val="0"/>
        <w:autoSpaceDN w:val="0"/>
        <w:adjustRightInd w:val="0"/>
        <w:ind w:left="-142" w:right="-144"/>
        <w:rPr>
          <w:rFonts w:ascii="Arial" w:hAnsi="Arial" w:cs="Arial"/>
          <w:bCs/>
          <w:color w:val="000000" w:themeColor="text1"/>
          <w:sz w:val="18"/>
          <w:szCs w:val="18"/>
        </w:rPr>
      </w:pPr>
    </w:p>
    <w:p w:rsidR="00A82DA5" w:rsidRDefault="00A82DA5" w:rsidP="00BB24A2">
      <w:pPr>
        <w:autoSpaceDE w:val="0"/>
        <w:autoSpaceDN w:val="0"/>
        <w:adjustRightInd w:val="0"/>
        <w:ind w:left="-142" w:right="-144"/>
        <w:rPr>
          <w:rFonts w:ascii="Arial" w:hAnsi="Arial" w:cs="Arial"/>
          <w:bCs/>
          <w:color w:val="000000" w:themeColor="text1"/>
          <w:sz w:val="18"/>
          <w:szCs w:val="18"/>
        </w:rPr>
      </w:pPr>
    </w:p>
    <w:p w:rsidR="00A82DA5" w:rsidRDefault="00A82DA5" w:rsidP="00BB24A2">
      <w:pPr>
        <w:autoSpaceDE w:val="0"/>
        <w:autoSpaceDN w:val="0"/>
        <w:adjustRightInd w:val="0"/>
        <w:ind w:left="-142" w:right="-144"/>
        <w:rPr>
          <w:rFonts w:ascii="Arial" w:hAnsi="Arial" w:cs="Arial"/>
          <w:bCs/>
          <w:color w:val="000000" w:themeColor="text1"/>
          <w:sz w:val="18"/>
          <w:szCs w:val="18"/>
        </w:rPr>
      </w:pPr>
    </w:p>
    <w:p w:rsidR="00B55D2E" w:rsidRPr="00DE76F3" w:rsidRDefault="00B55D2E" w:rsidP="00BB24A2">
      <w:pPr>
        <w:autoSpaceDE w:val="0"/>
        <w:autoSpaceDN w:val="0"/>
        <w:adjustRightInd w:val="0"/>
        <w:ind w:right="-144"/>
        <w:rPr>
          <w:rFonts w:ascii="Arial" w:hAnsi="Arial" w:cs="Arial"/>
          <w:bCs/>
          <w:sz w:val="18"/>
          <w:szCs w:val="18"/>
        </w:rPr>
      </w:pPr>
    </w:p>
    <w:p w:rsidR="00B55D2E" w:rsidRDefault="00C60769" w:rsidP="00D608E5">
      <w:pPr>
        <w:ind w:left="5664" w:right="-144"/>
        <w:rPr>
          <w:rFonts w:ascii="Arial" w:hAnsi="Arial" w:cs="Arial"/>
          <w:sz w:val="18"/>
          <w:szCs w:val="18"/>
        </w:rPr>
      </w:pPr>
      <w:r w:rsidRPr="00DE76F3">
        <w:rPr>
          <w:rFonts w:ascii="Arial" w:hAnsi="Arial" w:cs="Arial"/>
          <w:sz w:val="18"/>
          <w:szCs w:val="18"/>
        </w:rPr>
        <w:t xml:space="preserve"> Pedra Preta-MT, </w:t>
      </w:r>
      <w:r w:rsidR="00B960A5">
        <w:rPr>
          <w:rFonts w:ascii="Arial" w:hAnsi="Arial" w:cs="Arial"/>
          <w:sz w:val="18"/>
          <w:szCs w:val="18"/>
        </w:rPr>
        <w:t xml:space="preserve"> </w:t>
      </w:r>
      <w:r w:rsidR="00897090">
        <w:rPr>
          <w:rFonts w:ascii="Arial" w:hAnsi="Arial" w:cs="Arial"/>
          <w:sz w:val="18"/>
          <w:szCs w:val="18"/>
        </w:rPr>
        <w:t xml:space="preserve">02 de junho </w:t>
      </w:r>
      <w:bookmarkStart w:id="0" w:name="_GoBack"/>
      <w:bookmarkEnd w:id="0"/>
      <w:r w:rsidR="00B960A5">
        <w:rPr>
          <w:rFonts w:ascii="Arial" w:hAnsi="Arial" w:cs="Arial"/>
          <w:sz w:val="18"/>
          <w:szCs w:val="18"/>
        </w:rPr>
        <w:t>de 2021</w:t>
      </w:r>
      <w:r w:rsidRPr="00DE76F3">
        <w:rPr>
          <w:rFonts w:ascii="Arial" w:hAnsi="Arial" w:cs="Arial"/>
          <w:sz w:val="18"/>
          <w:szCs w:val="18"/>
        </w:rPr>
        <w:t>.</w:t>
      </w:r>
    </w:p>
    <w:p w:rsidR="00A82DA5" w:rsidRDefault="00A82DA5" w:rsidP="00D608E5">
      <w:pPr>
        <w:ind w:left="5664" w:right="-144"/>
        <w:rPr>
          <w:rFonts w:ascii="Arial" w:hAnsi="Arial" w:cs="Arial"/>
          <w:sz w:val="18"/>
          <w:szCs w:val="18"/>
        </w:rPr>
      </w:pPr>
    </w:p>
    <w:p w:rsidR="00A82DA5" w:rsidRDefault="00A82DA5" w:rsidP="00D608E5">
      <w:pPr>
        <w:ind w:left="5664" w:right="-144"/>
        <w:rPr>
          <w:rFonts w:ascii="Arial" w:hAnsi="Arial" w:cs="Arial"/>
          <w:sz w:val="18"/>
          <w:szCs w:val="18"/>
        </w:rPr>
      </w:pPr>
    </w:p>
    <w:p w:rsidR="00554DB9" w:rsidRDefault="00554DB9" w:rsidP="00A6183D">
      <w:pPr>
        <w:ind w:right="-144"/>
        <w:rPr>
          <w:rFonts w:ascii="Arial" w:hAnsi="Arial" w:cs="Arial"/>
          <w:sz w:val="18"/>
          <w:szCs w:val="18"/>
        </w:rPr>
      </w:pPr>
    </w:p>
    <w:p w:rsidR="00B55D2E" w:rsidRDefault="00B55D2E" w:rsidP="00D608E5">
      <w:pPr>
        <w:tabs>
          <w:tab w:val="right" w:pos="9072"/>
        </w:tabs>
        <w:ind w:right="-144"/>
        <w:rPr>
          <w:rFonts w:ascii="Arial" w:hAnsi="Arial" w:cs="Arial"/>
          <w:b/>
          <w:sz w:val="18"/>
          <w:szCs w:val="18"/>
        </w:rPr>
      </w:pPr>
    </w:p>
    <w:p w:rsidR="00B960A5" w:rsidRDefault="00B960A5" w:rsidP="00BB24A2">
      <w:pPr>
        <w:tabs>
          <w:tab w:val="right" w:pos="9072"/>
        </w:tabs>
        <w:ind w:left="-142" w:right="-144"/>
        <w:jc w:val="center"/>
        <w:rPr>
          <w:rFonts w:ascii="Arial" w:hAnsi="Arial" w:cs="Arial"/>
          <w:sz w:val="18"/>
          <w:szCs w:val="18"/>
        </w:rPr>
      </w:pPr>
      <w:r>
        <w:rPr>
          <w:rFonts w:ascii="Arial" w:hAnsi="Arial" w:cs="Arial"/>
          <w:b/>
          <w:sz w:val="18"/>
          <w:szCs w:val="18"/>
        </w:rPr>
        <w:t>QUÉREN HAPUQUE SILVA COSTA</w:t>
      </w:r>
      <w:r w:rsidRPr="00DE76F3">
        <w:rPr>
          <w:rFonts w:ascii="Arial" w:hAnsi="Arial" w:cs="Arial"/>
          <w:sz w:val="18"/>
          <w:szCs w:val="18"/>
        </w:rPr>
        <w:t xml:space="preserve"> </w:t>
      </w:r>
    </w:p>
    <w:p w:rsidR="00BB24A2" w:rsidRDefault="00C60769" w:rsidP="00BB24A2">
      <w:pPr>
        <w:tabs>
          <w:tab w:val="right" w:pos="9072"/>
        </w:tabs>
        <w:ind w:left="-142" w:right="-144"/>
        <w:jc w:val="center"/>
        <w:rPr>
          <w:rFonts w:ascii="Arial" w:hAnsi="Arial" w:cs="Arial"/>
          <w:sz w:val="18"/>
          <w:szCs w:val="18"/>
        </w:rPr>
      </w:pPr>
      <w:r w:rsidRPr="00DE76F3">
        <w:rPr>
          <w:rFonts w:ascii="Arial" w:hAnsi="Arial" w:cs="Arial"/>
          <w:sz w:val="18"/>
          <w:szCs w:val="18"/>
        </w:rPr>
        <w:t xml:space="preserve">Chefe do Departamento de </w:t>
      </w:r>
      <w:r w:rsidR="00607E6B" w:rsidRPr="00DE76F3">
        <w:rPr>
          <w:rFonts w:ascii="Arial" w:hAnsi="Arial" w:cs="Arial"/>
          <w:sz w:val="18"/>
          <w:szCs w:val="18"/>
        </w:rPr>
        <w:t>Licitação</w:t>
      </w:r>
      <w:r w:rsidR="00D608E5">
        <w:rPr>
          <w:rFonts w:ascii="Arial" w:hAnsi="Arial" w:cs="Arial"/>
          <w:sz w:val="18"/>
          <w:szCs w:val="18"/>
        </w:rPr>
        <w:t xml:space="preserve"> e Contratos</w:t>
      </w:r>
    </w:p>
    <w:p w:rsidR="00A82DA5" w:rsidRDefault="00A82DA5" w:rsidP="00BB24A2">
      <w:pPr>
        <w:tabs>
          <w:tab w:val="right" w:pos="9072"/>
        </w:tabs>
        <w:ind w:left="-142" w:right="-144"/>
        <w:jc w:val="center"/>
        <w:rPr>
          <w:rFonts w:ascii="Arial" w:hAnsi="Arial" w:cs="Arial"/>
          <w:sz w:val="18"/>
          <w:szCs w:val="18"/>
        </w:rPr>
      </w:pPr>
    </w:p>
    <w:p w:rsidR="00A82DA5" w:rsidRDefault="00A82DA5" w:rsidP="00BB24A2">
      <w:pPr>
        <w:tabs>
          <w:tab w:val="right" w:pos="9072"/>
        </w:tabs>
        <w:ind w:left="-142" w:right="-144"/>
        <w:jc w:val="center"/>
        <w:rPr>
          <w:rFonts w:ascii="Arial" w:hAnsi="Arial" w:cs="Arial"/>
          <w:sz w:val="18"/>
          <w:szCs w:val="18"/>
        </w:rPr>
      </w:pPr>
    </w:p>
    <w:p w:rsidR="00A82DA5" w:rsidRDefault="00A82DA5" w:rsidP="00BB24A2">
      <w:pPr>
        <w:tabs>
          <w:tab w:val="right" w:pos="9072"/>
        </w:tabs>
        <w:ind w:left="-142" w:right="-144"/>
        <w:jc w:val="center"/>
        <w:rPr>
          <w:rFonts w:ascii="Arial" w:hAnsi="Arial" w:cs="Arial"/>
          <w:sz w:val="18"/>
          <w:szCs w:val="18"/>
        </w:rPr>
      </w:pPr>
    </w:p>
    <w:p w:rsidR="00554DB9" w:rsidRDefault="00554DB9" w:rsidP="00A6183D">
      <w:pPr>
        <w:tabs>
          <w:tab w:val="right" w:pos="9072"/>
        </w:tabs>
        <w:ind w:right="-144"/>
        <w:rPr>
          <w:rFonts w:ascii="Arial" w:hAnsi="Arial" w:cs="Arial"/>
          <w:sz w:val="18"/>
          <w:szCs w:val="18"/>
        </w:rPr>
      </w:pPr>
    </w:p>
    <w:p w:rsidR="00554DB9" w:rsidRDefault="00554DB9" w:rsidP="00BB24A2">
      <w:pPr>
        <w:tabs>
          <w:tab w:val="right" w:pos="9072"/>
        </w:tabs>
        <w:ind w:left="-142" w:right="-144"/>
        <w:jc w:val="center"/>
        <w:rPr>
          <w:rFonts w:ascii="Arial" w:hAnsi="Arial" w:cs="Arial"/>
          <w:sz w:val="18"/>
          <w:szCs w:val="18"/>
        </w:rPr>
      </w:pPr>
    </w:p>
    <w:p w:rsidR="00554DB9" w:rsidRPr="0068731F" w:rsidRDefault="00554DB9" w:rsidP="00BB24A2">
      <w:pPr>
        <w:tabs>
          <w:tab w:val="right" w:pos="9072"/>
        </w:tabs>
        <w:ind w:left="-142" w:right="-144"/>
        <w:jc w:val="cente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
        <w:gridCol w:w="9766"/>
        <w:gridCol w:w="10"/>
      </w:tblGrid>
      <w:tr w:rsidR="00C60769" w:rsidRPr="00DE76F3" w:rsidTr="003E2CC7">
        <w:tc>
          <w:tcPr>
            <w:tcW w:w="9853" w:type="dxa"/>
            <w:gridSpan w:val="3"/>
          </w:tcPr>
          <w:p w:rsidR="00E15AC0" w:rsidRPr="0068731F" w:rsidRDefault="00C60769" w:rsidP="00554DB9">
            <w:pPr>
              <w:tabs>
                <w:tab w:val="left" w:pos="8576"/>
                <w:tab w:val="left" w:pos="10419"/>
              </w:tabs>
              <w:ind w:left="-142" w:right="-2"/>
              <w:jc w:val="center"/>
              <w:rPr>
                <w:rFonts w:ascii="Arial" w:hAnsi="Arial" w:cs="Arial"/>
                <w:sz w:val="18"/>
                <w:szCs w:val="18"/>
              </w:rPr>
            </w:pPr>
            <w:r w:rsidRPr="0068731F">
              <w:rPr>
                <w:rFonts w:ascii="Arial" w:hAnsi="Arial" w:cs="Arial"/>
                <w:sz w:val="18"/>
                <w:szCs w:val="18"/>
              </w:rPr>
              <w:lastRenderedPageBreak/>
              <w:br w:type="page"/>
            </w:r>
          </w:p>
          <w:p w:rsidR="00E15AC0" w:rsidRPr="0068731F" w:rsidRDefault="00E15AC0" w:rsidP="00554DB9">
            <w:pPr>
              <w:tabs>
                <w:tab w:val="left" w:pos="8576"/>
                <w:tab w:val="left" w:pos="10419"/>
              </w:tabs>
              <w:ind w:left="-142" w:right="-2"/>
              <w:jc w:val="center"/>
              <w:rPr>
                <w:rFonts w:ascii="Arial" w:hAnsi="Arial" w:cs="Arial"/>
                <w:sz w:val="18"/>
                <w:szCs w:val="18"/>
              </w:rPr>
            </w:pPr>
          </w:p>
          <w:p w:rsidR="00C60769" w:rsidRPr="00DE76F3" w:rsidRDefault="00C60769" w:rsidP="00554DB9">
            <w:pPr>
              <w:tabs>
                <w:tab w:val="left" w:pos="8576"/>
                <w:tab w:val="left" w:pos="10419"/>
              </w:tabs>
              <w:ind w:left="-142" w:right="-2"/>
              <w:jc w:val="center"/>
              <w:rPr>
                <w:rFonts w:ascii="Arial" w:hAnsi="Arial" w:cs="Arial"/>
                <w:b/>
                <w:sz w:val="18"/>
                <w:szCs w:val="18"/>
              </w:rPr>
            </w:pPr>
            <w:r w:rsidRPr="00DE76F3">
              <w:rPr>
                <w:rFonts w:ascii="Arial" w:hAnsi="Arial" w:cs="Arial"/>
                <w:b/>
                <w:sz w:val="18"/>
                <w:szCs w:val="18"/>
              </w:rPr>
              <w:t>PAPEL TIMBRADO DA EMPRESA LICITANTE</w:t>
            </w:r>
          </w:p>
          <w:p w:rsidR="00C60769" w:rsidRPr="00DE76F3" w:rsidRDefault="00C60769" w:rsidP="00554DB9">
            <w:pPr>
              <w:autoSpaceDE w:val="0"/>
              <w:autoSpaceDN w:val="0"/>
              <w:adjustRightInd w:val="0"/>
              <w:ind w:left="-142" w:right="-2"/>
              <w:jc w:val="center"/>
              <w:rPr>
                <w:rFonts w:ascii="Arial" w:hAnsi="Arial" w:cs="Arial"/>
                <w:b/>
                <w:sz w:val="18"/>
                <w:szCs w:val="18"/>
              </w:rPr>
            </w:pPr>
          </w:p>
          <w:p w:rsidR="00C60769" w:rsidRPr="00DE76F3" w:rsidRDefault="00C60769" w:rsidP="00554DB9">
            <w:pPr>
              <w:autoSpaceDE w:val="0"/>
              <w:autoSpaceDN w:val="0"/>
              <w:adjustRightInd w:val="0"/>
              <w:ind w:left="-142" w:right="-2"/>
              <w:jc w:val="center"/>
              <w:rPr>
                <w:rFonts w:ascii="Arial" w:hAnsi="Arial" w:cs="Arial"/>
                <w:b/>
                <w:bCs/>
                <w:sz w:val="18"/>
                <w:szCs w:val="18"/>
              </w:rPr>
            </w:pPr>
            <w:r w:rsidRPr="00DE76F3">
              <w:rPr>
                <w:rFonts w:ascii="Arial" w:hAnsi="Arial" w:cs="Arial"/>
                <w:b/>
                <w:sz w:val="18"/>
                <w:szCs w:val="18"/>
              </w:rPr>
              <w:t xml:space="preserve">ANEXO I: </w:t>
            </w:r>
            <w:r w:rsidRPr="00DE76F3">
              <w:rPr>
                <w:rFonts w:ascii="Arial" w:hAnsi="Arial" w:cs="Arial"/>
                <w:b/>
                <w:bCs/>
                <w:sz w:val="18"/>
                <w:szCs w:val="18"/>
              </w:rPr>
              <w:t>MODELO DE PROPOSTA COMERCIAL.</w:t>
            </w:r>
          </w:p>
          <w:p w:rsidR="00C60769" w:rsidRPr="00DE76F3" w:rsidRDefault="00C60769" w:rsidP="00554DB9">
            <w:pPr>
              <w:autoSpaceDE w:val="0"/>
              <w:autoSpaceDN w:val="0"/>
              <w:adjustRightInd w:val="0"/>
              <w:ind w:left="-142" w:right="-2"/>
              <w:rPr>
                <w:rFonts w:ascii="Arial" w:hAnsi="Arial" w:cs="Arial"/>
                <w:bCs/>
                <w:sz w:val="18"/>
                <w:szCs w:val="18"/>
              </w:rPr>
            </w:pPr>
          </w:p>
          <w:p w:rsidR="00C60769" w:rsidRPr="00DE76F3" w:rsidRDefault="00C60769" w:rsidP="00554DB9">
            <w:pPr>
              <w:ind w:right="-2"/>
              <w:rPr>
                <w:rFonts w:ascii="Arial" w:hAnsi="Arial" w:cs="Arial"/>
                <w:b/>
                <w:sz w:val="18"/>
                <w:szCs w:val="18"/>
              </w:rPr>
            </w:pPr>
            <w:r w:rsidRPr="00DE76F3">
              <w:rPr>
                <w:rFonts w:ascii="Arial" w:hAnsi="Arial" w:cs="Arial"/>
                <w:b/>
                <w:sz w:val="18"/>
                <w:szCs w:val="18"/>
              </w:rPr>
              <w:t>MODELO DE PROPOSTA DE PREÇOS:</w:t>
            </w:r>
          </w:p>
          <w:p w:rsidR="00C60769" w:rsidRPr="00DE76F3" w:rsidRDefault="00C60769" w:rsidP="00554DB9">
            <w:pPr>
              <w:tabs>
                <w:tab w:val="left" w:pos="426"/>
              </w:tabs>
              <w:ind w:right="-2"/>
              <w:jc w:val="both"/>
              <w:rPr>
                <w:rFonts w:ascii="Arial" w:hAnsi="Arial" w:cs="Arial"/>
                <w:sz w:val="18"/>
                <w:szCs w:val="18"/>
              </w:rPr>
            </w:pPr>
          </w:p>
          <w:p w:rsidR="00C60769" w:rsidRPr="00DE76F3" w:rsidRDefault="00C60769" w:rsidP="00554DB9">
            <w:pPr>
              <w:tabs>
                <w:tab w:val="left" w:pos="2714"/>
                <w:tab w:val="left" w:pos="10419"/>
              </w:tabs>
              <w:ind w:right="-2"/>
              <w:rPr>
                <w:rFonts w:ascii="Arial" w:hAnsi="Arial" w:cs="Arial"/>
                <w:sz w:val="18"/>
                <w:szCs w:val="18"/>
              </w:rPr>
            </w:pPr>
            <w:r w:rsidRPr="00DE76F3">
              <w:rPr>
                <w:rFonts w:ascii="Arial" w:hAnsi="Arial" w:cs="Arial"/>
                <w:b/>
                <w:sz w:val="18"/>
                <w:szCs w:val="18"/>
              </w:rPr>
              <w:t xml:space="preserve">Licitação </w:t>
            </w:r>
            <w:r w:rsidRPr="00DE76F3">
              <w:rPr>
                <w:rFonts w:ascii="Arial" w:hAnsi="Arial" w:cs="Arial"/>
                <w:sz w:val="18"/>
                <w:szCs w:val="18"/>
              </w:rPr>
              <w:t>N.º</w:t>
            </w:r>
            <w:r w:rsidRPr="00DE76F3">
              <w:rPr>
                <w:rFonts w:ascii="Arial" w:hAnsi="Arial" w:cs="Arial"/>
                <w:b/>
                <w:sz w:val="18"/>
                <w:szCs w:val="18"/>
              </w:rPr>
              <w:t>:</w:t>
            </w:r>
            <w:r w:rsidR="00B960A5">
              <w:rPr>
                <w:rFonts w:ascii="Arial" w:hAnsi="Arial" w:cs="Arial"/>
                <w:sz w:val="18"/>
                <w:szCs w:val="18"/>
              </w:rPr>
              <w:t xml:space="preserve"> 023/2021</w:t>
            </w:r>
            <w:r w:rsidRPr="00DE76F3">
              <w:rPr>
                <w:rFonts w:ascii="Arial" w:hAnsi="Arial" w:cs="Arial"/>
                <w:sz w:val="18"/>
                <w:szCs w:val="18"/>
              </w:rPr>
              <w:t xml:space="preserve">. </w:t>
            </w:r>
            <w:r w:rsidRPr="00DE76F3">
              <w:rPr>
                <w:rFonts w:ascii="Arial" w:hAnsi="Arial" w:cs="Arial"/>
                <w:b/>
                <w:sz w:val="18"/>
                <w:szCs w:val="18"/>
              </w:rPr>
              <w:t>Modalidade:</w:t>
            </w:r>
            <w:r w:rsidRPr="00DE76F3">
              <w:rPr>
                <w:rFonts w:ascii="Arial" w:hAnsi="Arial" w:cs="Arial"/>
                <w:sz w:val="18"/>
                <w:szCs w:val="18"/>
              </w:rPr>
              <w:t xml:space="preserve"> Pregão Presencial. </w:t>
            </w:r>
            <w:r w:rsidR="00A6183D">
              <w:rPr>
                <w:rFonts w:ascii="Arial" w:hAnsi="Arial" w:cs="Arial"/>
                <w:sz w:val="18"/>
                <w:szCs w:val="18"/>
              </w:rPr>
              <w:t>Registro de Preços</w:t>
            </w:r>
            <w:r w:rsidR="00BA4527">
              <w:rPr>
                <w:rFonts w:ascii="Arial" w:hAnsi="Arial" w:cs="Arial"/>
                <w:sz w:val="18"/>
                <w:szCs w:val="18"/>
              </w:rPr>
              <w:t xml:space="preserve"> </w:t>
            </w:r>
            <w:r w:rsidRPr="00DE76F3">
              <w:rPr>
                <w:rFonts w:ascii="Arial" w:hAnsi="Arial" w:cs="Arial"/>
                <w:b/>
                <w:sz w:val="18"/>
                <w:szCs w:val="18"/>
              </w:rPr>
              <w:t>Tipo:</w:t>
            </w:r>
            <w:r w:rsidRPr="00DE76F3">
              <w:rPr>
                <w:rFonts w:ascii="Arial" w:hAnsi="Arial" w:cs="Arial"/>
                <w:sz w:val="18"/>
                <w:szCs w:val="18"/>
              </w:rPr>
              <w:t xml:space="preserve"> Menor Preço </w:t>
            </w:r>
            <w:r w:rsidR="00BA4527">
              <w:rPr>
                <w:rFonts w:ascii="Arial" w:hAnsi="Arial" w:cs="Arial"/>
                <w:sz w:val="18"/>
                <w:szCs w:val="18"/>
              </w:rPr>
              <w:t>por item</w:t>
            </w:r>
            <w:r w:rsidRPr="00DE76F3">
              <w:rPr>
                <w:rFonts w:ascii="Arial" w:hAnsi="Arial" w:cs="Arial"/>
                <w:sz w:val="18"/>
                <w:szCs w:val="18"/>
              </w:rPr>
              <w:t xml:space="preserve">. </w:t>
            </w:r>
          </w:p>
          <w:p w:rsidR="00C60769" w:rsidRPr="00DE76F3" w:rsidRDefault="00C60769" w:rsidP="00554DB9">
            <w:pPr>
              <w:tabs>
                <w:tab w:val="left" w:pos="2714"/>
                <w:tab w:val="left" w:pos="10419"/>
              </w:tabs>
              <w:ind w:right="-2"/>
              <w:rPr>
                <w:rFonts w:ascii="Arial" w:hAnsi="Arial" w:cs="Arial"/>
                <w:sz w:val="18"/>
                <w:szCs w:val="18"/>
              </w:rPr>
            </w:pPr>
            <w:r w:rsidRPr="00DE76F3">
              <w:rPr>
                <w:rFonts w:ascii="Arial" w:hAnsi="Arial" w:cs="Arial"/>
                <w:b/>
                <w:sz w:val="18"/>
                <w:szCs w:val="18"/>
              </w:rPr>
              <w:t xml:space="preserve">Licitante: </w:t>
            </w:r>
            <w:r w:rsidRPr="00DE76F3">
              <w:rPr>
                <w:rFonts w:ascii="Arial" w:hAnsi="Arial" w:cs="Arial"/>
                <w:sz w:val="18"/>
                <w:szCs w:val="18"/>
              </w:rPr>
              <w:t xml:space="preserve">__________________________________________ </w:t>
            </w:r>
            <w:r w:rsidRPr="00DE76F3">
              <w:rPr>
                <w:rFonts w:ascii="Arial" w:hAnsi="Arial" w:cs="Arial"/>
                <w:b/>
                <w:sz w:val="18"/>
                <w:szCs w:val="18"/>
              </w:rPr>
              <w:t>CNPJ N.º:_</w:t>
            </w:r>
            <w:r w:rsidRPr="00DE76F3">
              <w:rPr>
                <w:rFonts w:ascii="Arial" w:hAnsi="Arial" w:cs="Arial"/>
                <w:sz w:val="18"/>
                <w:szCs w:val="18"/>
              </w:rPr>
              <w:t xml:space="preserve">__________________ </w:t>
            </w:r>
          </w:p>
          <w:p w:rsidR="00C60769" w:rsidRPr="00DE76F3" w:rsidRDefault="00C60769" w:rsidP="00554DB9">
            <w:pPr>
              <w:tabs>
                <w:tab w:val="left" w:pos="2714"/>
                <w:tab w:val="left" w:pos="10419"/>
              </w:tabs>
              <w:ind w:right="-2"/>
              <w:rPr>
                <w:rFonts w:ascii="Arial" w:hAnsi="Arial" w:cs="Arial"/>
                <w:sz w:val="18"/>
                <w:szCs w:val="18"/>
              </w:rPr>
            </w:pPr>
            <w:r w:rsidRPr="00DE76F3">
              <w:rPr>
                <w:rFonts w:ascii="Arial" w:hAnsi="Arial" w:cs="Arial"/>
                <w:b/>
                <w:sz w:val="18"/>
                <w:szCs w:val="18"/>
              </w:rPr>
              <w:t>Tel Fax:</w:t>
            </w:r>
            <w:r w:rsidRPr="00DE76F3">
              <w:rPr>
                <w:rFonts w:ascii="Arial" w:hAnsi="Arial" w:cs="Arial"/>
                <w:sz w:val="18"/>
                <w:szCs w:val="18"/>
              </w:rPr>
              <w:t xml:space="preserve"> (_______)__________ </w:t>
            </w:r>
            <w:r w:rsidRPr="00DE76F3">
              <w:rPr>
                <w:rFonts w:ascii="Arial" w:hAnsi="Arial" w:cs="Arial"/>
                <w:b/>
                <w:sz w:val="18"/>
                <w:szCs w:val="18"/>
              </w:rPr>
              <w:t>E-mail:</w:t>
            </w:r>
            <w:r w:rsidRPr="00DE76F3">
              <w:rPr>
                <w:rFonts w:ascii="Arial" w:hAnsi="Arial" w:cs="Arial"/>
                <w:sz w:val="18"/>
                <w:szCs w:val="18"/>
              </w:rPr>
              <w:t xml:space="preserve"> _________________ </w:t>
            </w:r>
            <w:r w:rsidRPr="00DE76F3">
              <w:rPr>
                <w:rFonts w:ascii="Arial" w:hAnsi="Arial" w:cs="Arial"/>
                <w:b/>
                <w:sz w:val="18"/>
                <w:szCs w:val="18"/>
              </w:rPr>
              <w:t>Tel Celular: (</w:t>
            </w:r>
            <w:r w:rsidRPr="00DE76F3">
              <w:rPr>
                <w:rFonts w:ascii="Arial" w:hAnsi="Arial" w:cs="Arial"/>
                <w:sz w:val="18"/>
                <w:szCs w:val="18"/>
              </w:rPr>
              <w:t xml:space="preserve">_____)____________ </w:t>
            </w:r>
            <w:r w:rsidRPr="00DE76F3">
              <w:rPr>
                <w:rFonts w:ascii="Arial" w:hAnsi="Arial" w:cs="Arial"/>
                <w:b/>
                <w:sz w:val="18"/>
                <w:szCs w:val="18"/>
              </w:rPr>
              <w:t>Endereço:</w:t>
            </w:r>
            <w:r w:rsidRPr="00DE76F3">
              <w:rPr>
                <w:rFonts w:ascii="Arial" w:hAnsi="Arial" w:cs="Arial"/>
                <w:sz w:val="18"/>
                <w:szCs w:val="18"/>
              </w:rPr>
              <w:t xml:space="preserve"> ____________________________________________________________________ </w:t>
            </w:r>
          </w:p>
          <w:p w:rsidR="00C60769" w:rsidRPr="00DE76F3" w:rsidRDefault="00C60769" w:rsidP="00554DB9">
            <w:pPr>
              <w:tabs>
                <w:tab w:val="left" w:pos="2714"/>
                <w:tab w:val="left" w:pos="10419"/>
              </w:tabs>
              <w:ind w:right="-2"/>
              <w:rPr>
                <w:rFonts w:ascii="Arial" w:hAnsi="Arial" w:cs="Arial"/>
                <w:sz w:val="18"/>
                <w:szCs w:val="18"/>
              </w:rPr>
            </w:pPr>
            <w:r w:rsidRPr="00DE76F3">
              <w:rPr>
                <w:rFonts w:ascii="Arial" w:hAnsi="Arial" w:cs="Arial"/>
                <w:b/>
                <w:sz w:val="18"/>
                <w:szCs w:val="18"/>
              </w:rPr>
              <w:t>Conta Corrente:</w:t>
            </w:r>
            <w:r w:rsidRPr="00DE76F3">
              <w:rPr>
                <w:rFonts w:ascii="Arial" w:hAnsi="Arial" w:cs="Arial"/>
                <w:sz w:val="18"/>
                <w:szCs w:val="18"/>
              </w:rPr>
              <w:t xml:space="preserve"> ____________ </w:t>
            </w:r>
            <w:r w:rsidRPr="00DE76F3">
              <w:rPr>
                <w:rFonts w:ascii="Arial" w:hAnsi="Arial" w:cs="Arial"/>
                <w:b/>
                <w:sz w:val="18"/>
                <w:szCs w:val="18"/>
              </w:rPr>
              <w:t>Agência:</w:t>
            </w:r>
            <w:r w:rsidRPr="00DE76F3">
              <w:rPr>
                <w:rFonts w:ascii="Arial" w:hAnsi="Arial" w:cs="Arial"/>
                <w:sz w:val="18"/>
                <w:szCs w:val="18"/>
              </w:rPr>
              <w:t xml:space="preserve">________________ </w:t>
            </w:r>
            <w:r w:rsidRPr="00DE76F3">
              <w:rPr>
                <w:rFonts w:ascii="Arial" w:hAnsi="Arial" w:cs="Arial"/>
                <w:b/>
                <w:sz w:val="18"/>
                <w:szCs w:val="18"/>
              </w:rPr>
              <w:t>Banco:</w:t>
            </w:r>
            <w:r w:rsidRPr="00DE76F3">
              <w:rPr>
                <w:rFonts w:ascii="Arial" w:hAnsi="Arial" w:cs="Arial"/>
                <w:sz w:val="18"/>
                <w:szCs w:val="18"/>
              </w:rPr>
              <w:t xml:space="preserve"> ____________________</w:t>
            </w:r>
          </w:p>
          <w:p w:rsidR="00C60769" w:rsidRPr="00DE76F3" w:rsidRDefault="00C60769" w:rsidP="00554DB9">
            <w:pPr>
              <w:tabs>
                <w:tab w:val="left" w:pos="2714"/>
                <w:tab w:val="left" w:pos="10419"/>
              </w:tabs>
              <w:ind w:right="-2"/>
              <w:rPr>
                <w:rFonts w:ascii="Arial" w:hAnsi="Arial" w:cs="Arial"/>
                <w:b/>
                <w:sz w:val="18"/>
                <w:szCs w:val="18"/>
              </w:rPr>
            </w:pPr>
          </w:p>
          <w:p w:rsidR="00344332" w:rsidRPr="00DE76F3" w:rsidRDefault="00344332" w:rsidP="00554DB9">
            <w:pPr>
              <w:tabs>
                <w:tab w:val="left" w:pos="2714"/>
                <w:tab w:val="left" w:pos="10419"/>
              </w:tabs>
              <w:ind w:right="-2"/>
              <w:rPr>
                <w:rFonts w:ascii="Arial" w:hAnsi="Arial" w:cs="Arial"/>
                <w:b/>
                <w:sz w:val="18"/>
                <w:szCs w:val="18"/>
              </w:rPr>
            </w:pPr>
          </w:p>
          <w:tbl>
            <w:tblPr>
              <w:tblW w:w="0" w:type="auto"/>
              <w:tblCellMar>
                <w:left w:w="70" w:type="dxa"/>
                <w:right w:w="70" w:type="dxa"/>
              </w:tblCellMar>
              <w:tblLook w:val="0000" w:firstRow="0" w:lastRow="0" w:firstColumn="0" w:lastColumn="0" w:noHBand="0" w:noVBand="0"/>
            </w:tblPr>
            <w:tblGrid>
              <w:gridCol w:w="1114"/>
              <w:gridCol w:w="2000"/>
              <w:gridCol w:w="789"/>
              <w:gridCol w:w="1048"/>
              <w:gridCol w:w="1442"/>
              <w:gridCol w:w="1578"/>
              <w:gridCol w:w="1656"/>
            </w:tblGrid>
            <w:tr w:rsidR="00C60769" w:rsidRPr="00DE76F3" w:rsidTr="003E2CC7">
              <w:tc>
                <w:tcPr>
                  <w:tcW w:w="1114" w:type="dxa"/>
                  <w:tcBorders>
                    <w:top w:val="single" w:sz="4" w:space="0" w:color="000000"/>
                    <w:left w:val="single" w:sz="4" w:space="0" w:color="000000"/>
                    <w:bottom w:val="single" w:sz="4" w:space="0" w:color="000000"/>
                  </w:tcBorders>
                </w:tcPr>
                <w:p w:rsidR="00C60769" w:rsidRPr="00DE76F3" w:rsidRDefault="00C60769" w:rsidP="00554DB9">
                  <w:pPr>
                    <w:snapToGrid w:val="0"/>
                    <w:ind w:right="-2"/>
                    <w:jc w:val="center"/>
                    <w:rPr>
                      <w:rFonts w:ascii="Arial" w:hAnsi="Arial" w:cs="Arial"/>
                      <w:sz w:val="18"/>
                      <w:szCs w:val="18"/>
                    </w:rPr>
                  </w:pPr>
                  <w:r w:rsidRPr="00DE76F3">
                    <w:rPr>
                      <w:rFonts w:ascii="Arial" w:hAnsi="Arial" w:cs="Arial"/>
                      <w:sz w:val="18"/>
                      <w:szCs w:val="18"/>
                    </w:rPr>
                    <w:t>Item (N.º)</w:t>
                  </w:r>
                </w:p>
              </w:tc>
              <w:tc>
                <w:tcPr>
                  <w:tcW w:w="2000" w:type="dxa"/>
                  <w:tcBorders>
                    <w:top w:val="single" w:sz="4" w:space="0" w:color="000000"/>
                    <w:left w:val="single" w:sz="4" w:space="0" w:color="000000"/>
                    <w:bottom w:val="single" w:sz="4" w:space="0" w:color="000000"/>
                  </w:tcBorders>
                </w:tcPr>
                <w:p w:rsidR="00C60769" w:rsidRPr="00DE76F3" w:rsidRDefault="00C60769" w:rsidP="00554DB9">
                  <w:pPr>
                    <w:snapToGrid w:val="0"/>
                    <w:ind w:right="-2"/>
                    <w:jc w:val="center"/>
                    <w:rPr>
                      <w:rFonts w:ascii="Arial" w:hAnsi="Arial" w:cs="Arial"/>
                      <w:sz w:val="18"/>
                      <w:szCs w:val="18"/>
                    </w:rPr>
                  </w:pPr>
                  <w:r w:rsidRPr="00DE76F3">
                    <w:rPr>
                      <w:rFonts w:ascii="Arial" w:hAnsi="Arial" w:cs="Arial"/>
                      <w:sz w:val="18"/>
                      <w:szCs w:val="18"/>
                    </w:rPr>
                    <w:t xml:space="preserve">Descrição do item </w:t>
                  </w:r>
                </w:p>
              </w:tc>
              <w:tc>
                <w:tcPr>
                  <w:tcW w:w="789" w:type="dxa"/>
                  <w:tcBorders>
                    <w:top w:val="single" w:sz="4" w:space="0" w:color="000000"/>
                    <w:left w:val="single" w:sz="4" w:space="0" w:color="000000"/>
                    <w:bottom w:val="single" w:sz="4" w:space="0" w:color="000000"/>
                    <w:right w:val="single" w:sz="4" w:space="0" w:color="000000"/>
                  </w:tcBorders>
                </w:tcPr>
                <w:p w:rsidR="00C60769" w:rsidRPr="00DE76F3" w:rsidRDefault="00C60769" w:rsidP="00554DB9">
                  <w:pPr>
                    <w:snapToGrid w:val="0"/>
                    <w:ind w:right="-2"/>
                    <w:jc w:val="center"/>
                    <w:rPr>
                      <w:rFonts w:ascii="Arial" w:hAnsi="Arial" w:cs="Arial"/>
                      <w:sz w:val="18"/>
                      <w:szCs w:val="18"/>
                    </w:rPr>
                  </w:pPr>
                  <w:r w:rsidRPr="00DE76F3">
                    <w:rPr>
                      <w:rFonts w:ascii="Arial" w:hAnsi="Arial" w:cs="Arial"/>
                      <w:sz w:val="18"/>
                      <w:szCs w:val="18"/>
                    </w:rPr>
                    <w:t>Marca</w:t>
                  </w:r>
                </w:p>
              </w:tc>
              <w:tc>
                <w:tcPr>
                  <w:tcW w:w="1048" w:type="dxa"/>
                  <w:tcBorders>
                    <w:top w:val="single" w:sz="4" w:space="0" w:color="000000"/>
                    <w:left w:val="single" w:sz="4" w:space="0" w:color="000000"/>
                    <w:bottom w:val="single" w:sz="4" w:space="0" w:color="000000"/>
                  </w:tcBorders>
                </w:tcPr>
                <w:p w:rsidR="00C60769" w:rsidRPr="00DE76F3" w:rsidRDefault="00C60769" w:rsidP="00554DB9">
                  <w:pPr>
                    <w:snapToGrid w:val="0"/>
                    <w:ind w:right="-2"/>
                    <w:jc w:val="center"/>
                    <w:rPr>
                      <w:rFonts w:ascii="Arial" w:hAnsi="Arial" w:cs="Arial"/>
                      <w:sz w:val="18"/>
                      <w:szCs w:val="18"/>
                    </w:rPr>
                  </w:pPr>
                  <w:r w:rsidRPr="00DE76F3">
                    <w:rPr>
                      <w:rFonts w:ascii="Arial" w:hAnsi="Arial" w:cs="Arial"/>
                      <w:sz w:val="18"/>
                      <w:szCs w:val="18"/>
                    </w:rPr>
                    <w:t xml:space="preserve">Unidade   </w:t>
                  </w:r>
                </w:p>
              </w:tc>
              <w:tc>
                <w:tcPr>
                  <w:tcW w:w="1442" w:type="dxa"/>
                  <w:tcBorders>
                    <w:top w:val="single" w:sz="4" w:space="0" w:color="000000"/>
                    <w:left w:val="single" w:sz="4" w:space="0" w:color="000000"/>
                    <w:bottom w:val="single" w:sz="4" w:space="0" w:color="000000"/>
                    <w:right w:val="single" w:sz="4" w:space="0" w:color="000000"/>
                  </w:tcBorders>
                </w:tcPr>
                <w:p w:rsidR="00C60769" w:rsidRPr="00DE76F3" w:rsidRDefault="00C60769" w:rsidP="00554DB9">
                  <w:pPr>
                    <w:snapToGrid w:val="0"/>
                    <w:ind w:right="-2"/>
                    <w:jc w:val="both"/>
                    <w:rPr>
                      <w:rFonts w:ascii="Arial" w:hAnsi="Arial" w:cs="Arial"/>
                      <w:sz w:val="18"/>
                      <w:szCs w:val="18"/>
                    </w:rPr>
                  </w:pPr>
                  <w:r w:rsidRPr="00DE76F3">
                    <w:rPr>
                      <w:rFonts w:ascii="Arial" w:hAnsi="Arial" w:cs="Arial"/>
                      <w:sz w:val="18"/>
                      <w:szCs w:val="18"/>
                    </w:rPr>
                    <w:t xml:space="preserve">Quantidade </w:t>
                  </w:r>
                </w:p>
              </w:tc>
              <w:tc>
                <w:tcPr>
                  <w:tcW w:w="1578" w:type="dxa"/>
                  <w:tcBorders>
                    <w:top w:val="single" w:sz="4" w:space="0" w:color="000000"/>
                    <w:left w:val="single" w:sz="4" w:space="0" w:color="000000"/>
                    <w:bottom w:val="single" w:sz="4" w:space="0" w:color="000000"/>
                  </w:tcBorders>
                </w:tcPr>
                <w:p w:rsidR="00C60769" w:rsidRPr="00DE76F3" w:rsidRDefault="00C60769" w:rsidP="00554DB9">
                  <w:pPr>
                    <w:snapToGrid w:val="0"/>
                    <w:ind w:right="-2"/>
                    <w:jc w:val="both"/>
                    <w:rPr>
                      <w:rFonts w:ascii="Arial" w:hAnsi="Arial" w:cs="Arial"/>
                      <w:sz w:val="18"/>
                      <w:szCs w:val="18"/>
                    </w:rPr>
                  </w:pPr>
                  <w:r w:rsidRPr="00DE76F3">
                    <w:rPr>
                      <w:rFonts w:ascii="Arial" w:hAnsi="Arial" w:cs="Arial"/>
                      <w:sz w:val="18"/>
                      <w:szCs w:val="18"/>
                    </w:rPr>
                    <w:t xml:space="preserve">Preço unitário </w:t>
                  </w:r>
                </w:p>
                <w:p w:rsidR="00C60769" w:rsidRPr="00DE76F3" w:rsidRDefault="00C60769" w:rsidP="00554DB9">
                  <w:pPr>
                    <w:snapToGrid w:val="0"/>
                    <w:ind w:right="-2"/>
                    <w:jc w:val="both"/>
                    <w:rPr>
                      <w:rFonts w:ascii="Arial" w:hAnsi="Arial" w:cs="Arial"/>
                      <w:sz w:val="18"/>
                      <w:szCs w:val="18"/>
                    </w:rPr>
                  </w:pPr>
                  <w:r w:rsidRPr="00DE76F3">
                    <w:rPr>
                      <w:rFonts w:ascii="Arial" w:hAnsi="Arial" w:cs="Arial"/>
                      <w:sz w:val="18"/>
                      <w:szCs w:val="18"/>
                    </w:rPr>
                    <w:t>(em algarismo)</w:t>
                  </w:r>
                </w:p>
              </w:tc>
              <w:tc>
                <w:tcPr>
                  <w:tcW w:w="1656" w:type="dxa"/>
                  <w:tcBorders>
                    <w:top w:val="single" w:sz="4" w:space="0" w:color="000000"/>
                    <w:left w:val="single" w:sz="4" w:space="0" w:color="000000"/>
                    <w:bottom w:val="single" w:sz="4" w:space="0" w:color="000000"/>
                    <w:right w:val="single" w:sz="4" w:space="0" w:color="000000"/>
                  </w:tcBorders>
                </w:tcPr>
                <w:p w:rsidR="00C60769" w:rsidRPr="00DE76F3" w:rsidRDefault="00C60769" w:rsidP="00554DB9">
                  <w:pPr>
                    <w:snapToGrid w:val="0"/>
                    <w:ind w:right="-2"/>
                    <w:jc w:val="center"/>
                    <w:rPr>
                      <w:rFonts w:ascii="Arial" w:hAnsi="Arial" w:cs="Arial"/>
                      <w:sz w:val="18"/>
                      <w:szCs w:val="18"/>
                    </w:rPr>
                  </w:pPr>
                  <w:r w:rsidRPr="00DE76F3">
                    <w:rPr>
                      <w:rFonts w:ascii="Arial" w:hAnsi="Arial" w:cs="Arial"/>
                      <w:sz w:val="18"/>
                      <w:szCs w:val="18"/>
                    </w:rPr>
                    <w:t>Preço total (em algarismo)</w:t>
                  </w:r>
                </w:p>
              </w:tc>
            </w:tr>
            <w:tr w:rsidR="00C60769" w:rsidRPr="00DE76F3" w:rsidTr="003E2CC7">
              <w:tc>
                <w:tcPr>
                  <w:tcW w:w="1114" w:type="dxa"/>
                  <w:tcBorders>
                    <w:top w:val="single" w:sz="4" w:space="0" w:color="000000"/>
                    <w:left w:val="single" w:sz="4" w:space="0" w:color="000000"/>
                    <w:bottom w:val="single" w:sz="4" w:space="0" w:color="000000"/>
                  </w:tcBorders>
                </w:tcPr>
                <w:p w:rsidR="00C60769" w:rsidRPr="00DE76F3" w:rsidRDefault="00C60769" w:rsidP="00554DB9">
                  <w:pPr>
                    <w:snapToGrid w:val="0"/>
                    <w:ind w:right="-2"/>
                    <w:jc w:val="center"/>
                    <w:rPr>
                      <w:rFonts w:ascii="Arial" w:hAnsi="Arial" w:cs="Arial"/>
                      <w:sz w:val="18"/>
                      <w:szCs w:val="18"/>
                    </w:rPr>
                  </w:pPr>
                </w:p>
              </w:tc>
              <w:tc>
                <w:tcPr>
                  <w:tcW w:w="2000" w:type="dxa"/>
                  <w:tcBorders>
                    <w:top w:val="single" w:sz="4" w:space="0" w:color="000000"/>
                    <w:left w:val="single" w:sz="4" w:space="0" w:color="000000"/>
                    <w:bottom w:val="single" w:sz="4" w:space="0" w:color="000000"/>
                  </w:tcBorders>
                </w:tcPr>
                <w:p w:rsidR="00C60769" w:rsidRPr="00DE76F3" w:rsidRDefault="00C60769" w:rsidP="00554DB9">
                  <w:pPr>
                    <w:snapToGrid w:val="0"/>
                    <w:ind w:right="-2"/>
                    <w:rPr>
                      <w:rFonts w:ascii="Arial" w:hAnsi="Arial" w:cs="Arial"/>
                      <w:sz w:val="18"/>
                      <w:szCs w:val="18"/>
                    </w:rPr>
                  </w:pPr>
                </w:p>
              </w:tc>
              <w:tc>
                <w:tcPr>
                  <w:tcW w:w="789" w:type="dxa"/>
                  <w:tcBorders>
                    <w:top w:val="single" w:sz="4" w:space="0" w:color="000000"/>
                    <w:left w:val="single" w:sz="4" w:space="0" w:color="000000"/>
                    <w:bottom w:val="single" w:sz="4" w:space="0" w:color="000000"/>
                    <w:right w:val="single" w:sz="4" w:space="0" w:color="000000"/>
                  </w:tcBorders>
                </w:tcPr>
                <w:p w:rsidR="00C60769" w:rsidRPr="00DE76F3" w:rsidRDefault="00C60769" w:rsidP="00554DB9">
                  <w:pPr>
                    <w:snapToGrid w:val="0"/>
                    <w:ind w:right="-2"/>
                    <w:jc w:val="center"/>
                    <w:rPr>
                      <w:rFonts w:ascii="Arial" w:hAnsi="Arial" w:cs="Arial"/>
                      <w:sz w:val="18"/>
                      <w:szCs w:val="18"/>
                    </w:rPr>
                  </w:pPr>
                </w:p>
              </w:tc>
              <w:tc>
                <w:tcPr>
                  <w:tcW w:w="1048" w:type="dxa"/>
                  <w:tcBorders>
                    <w:top w:val="single" w:sz="4" w:space="0" w:color="000000"/>
                    <w:left w:val="single" w:sz="4" w:space="0" w:color="000000"/>
                    <w:bottom w:val="single" w:sz="4" w:space="0" w:color="000000"/>
                  </w:tcBorders>
                </w:tcPr>
                <w:p w:rsidR="00C60769" w:rsidRPr="00DE76F3" w:rsidRDefault="00C60769" w:rsidP="00554DB9">
                  <w:pPr>
                    <w:snapToGrid w:val="0"/>
                    <w:ind w:right="-2"/>
                    <w:jc w:val="center"/>
                    <w:rPr>
                      <w:rFonts w:ascii="Arial" w:hAnsi="Arial" w:cs="Arial"/>
                      <w:sz w:val="18"/>
                      <w:szCs w:val="18"/>
                    </w:rPr>
                  </w:pPr>
                </w:p>
              </w:tc>
              <w:tc>
                <w:tcPr>
                  <w:tcW w:w="1442" w:type="dxa"/>
                  <w:tcBorders>
                    <w:top w:val="single" w:sz="4" w:space="0" w:color="000000"/>
                    <w:left w:val="single" w:sz="4" w:space="0" w:color="000000"/>
                    <w:bottom w:val="single" w:sz="4" w:space="0" w:color="000000"/>
                    <w:right w:val="single" w:sz="4" w:space="0" w:color="000000"/>
                  </w:tcBorders>
                </w:tcPr>
                <w:p w:rsidR="00C60769" w:rsidRPr="00DE76F3" w:rsidRDefault="00C60769" w:rsidP="00554DB9">
                  <w:pPr>
                    <w:snapToGrid w:val="0"/>
                    <w:ind w:right="-2"/>
                    <w:jc w:val="both"/>
                    <w:rPr>
                      <w:rFonts w:ascii="Arial" w:hAnsi="Arial" w:cs="Arial"/>
                      <w:sz w:val="18"/>
                      <w:szCs w:val="18"/>
                    </w:rPr>
                  </w:pPr>
                </w:p>
              </w:tc>
              <w:tc>
                <w:tcPr>
                  <w:tcW w:w="1578" w:type="dxa"/>
                  <w:tcBorders>
                    <w:top w:val="single" w:sz="4" w:space="0" w:color="000000"/>
                    <w:left w:val="single" w:sz="4" w:space="0" w:color="000000"/>
                    <w:bottom w:val="single" w:sz="4" w:space="0" w:color="000000"/>
                  </w:tcBorders>
                </w:tcPr>
                <w:p w:rsidR="00C60769" w:rsidRPr="00DE76F3" w:rsidRDefault="00C60769" w:rsidP="00554DB9">
                  <w:pPr>
                    <w:snapToGrid w:val="0"/>
                    <w:ind w:right="-2"/>
                    <w:jc w:val="both"/>
                    <w:rPr>
                      <w:rFonts w:ascii="Arial" w:hAnsi="Arial" w:cs="Arial"/>
                      <w:sz w:val="18"/>
                      <w:szCs w:val="18"/>
                    </w:rPr>
                  </w:pPr>
                </w:p>
              </w:tc>
              <w:tc>
                <w:tcPr>
                  <w:tcW w:w="1656" w:type="dxa"/>
                  <w:tcBorders>
                    <w:top w:val="single" w:sz="4" w:space="0" w:color="000000"/>
                    <w:left w:val="single" w:sz="4" w:space="0" w:color="000000"/>
                    <w:bottom w:val="single" w:sz="4" w:space="0" w:color="000000"/>
                    <w:right w:val="single" w:sz="4" w:space="0" w:color="000000"/>
                  </w:tcBorders>
                </w:tcPr>
                <w:p w:rsidR="00C60769" w:rsidRPr="00DE76F3" w:rsidRDefault="00C60769" w:rsidP="00554DB9">
                  <w:pPr>
                    <w:snapToGrid w:val="0"/>
                    <w:ind w:right="-2"/>
                    <w:jc w:val="center"/>
                    <w:rPr>
                      <w:rFonts w:ascii="Arial" w:hAnsi="Arial" w:cs="Arial"/>
                      <w:sz w:val="18"/>
                      <w:szCs w:val="18"/>
                    </w:rPr>
                  </w:pPr>
                </w:p>
              </w:tc>
            </w:tr>
          </w:tbl>
          <w:p w:rsidR="00C60769" w:rsidRPr="00DE76F3" w:rsidRDefault="00C60769" w:rsidP="00554DB9">
            <w:pPr>
              <w:pStyle w:val="Recuodecorpodetexto"/>
              <w:ind w:left="0" w:right="-2"/>
              <w:jc w:val="both"/>
              <w:rPr>
                <w:rFonts w:ascii="Arial" w:hAnsi="Arial" w:cs="Arial"/>
                <w:sz w:val="18"/>
                <w:szCs w:val="18"/>
                <w:lang w:val="pt-BR"/>
              </w:rPr>
            </w:pPr>
            <w:r w:rsidRPr="00DE76F3">
              <w:rPr>
                <w:rFonts w:ascii="Arial" w:hAnsi="Arial" w:cs="Arial"/>
                <w:b/>
                <w:sz w:val="18"/>
                <w:szCs w:val="18"/>
                <w:lang w:val="pt-BR"/>
              </w:rPr>
              <w:t>Valor Total do Item</w:t>
            </w:r>
            <w:r w:rsidRPr="00DE76F3">
              <w:rPr>
                <w:rFonts w:ascii="Arial" w:hAnsi="Arial" w:cs="Arial"/>
                <w:sz w:val="18"/>
                <w:szCs w:val="18"/>
                <w:lang w:val="pt-BR"/>
              </w:rPr>
              <w:t xml:space="preserve"> (em algarismo e por extenso). </w:t>
            </w:r>
          </w:p>
          <w:p w:rsidR="00C60769" w:rsidRPr="00DE76F3" w:rsidRDefault="00C60769" w:rsidP="00554DB9">
            <w:pPr>
              <w:pStyle w:val="Recuodecorpodetexto"/>
              <w:ind w:left="0" w:right="-2"/>
              <w:rPr>
                <w:rFonts w:ascii="Arial" w:hAnsi="Arial" w:cs="Arial"/>
                <w:sz w:val="18"/>
                <w:szCs w:val="18"/>
                <w:lang w:val="pt-BR"/>
              </w:rPr>
            </w:pPr>
            <w:r w:rsidRPr="00DE76F3">
              <w:rPr>
                <w:rFonts w:ascii="Arial" w:hAnsi="Arial" w:cs="Arial"/>
                <w:sz w:val="18"/>
                <w:szCs w:val="18"/>
                <w:lang w:val="pt-BR"/>
              </w:rPr>
              <w:t xml:space="preserve">* </w:t>
            </w:r>
            <w:r w:rsidRPr="00DE76F3">
              <w:rPr>
                <w:rFonts w:ascii="Arial" w:hAnsi="Arial" w:cs="Arial"/>
                <w:b/>
                <w:sz w:val="18"/>
                <w:szCs w:val="18"/>
                <w:lang w:val="pt-BR"/>
              </w:rPr>
              <w:t>Observações: inserir todas as propostas por Item conforme modelo acima, no envelope n.º01.</w:t>
            </w:r>
          </w:p>
          <w:p w:rsidR="00C60769" w:rsidRDefault="00C60769" w:rsidP="00554DB9">
            <w:pPr>
              <w:pStyle w:val="Recuodecorpodetexto"/>
              <w:ind w:left="0" w:right="-2"/>
              <w:jc w:val="both"/>
              <w:rPr>
                <w:rFonts w:ascii="Arial" w:hAnsi="Arial" w:cs="Arial"/>
                <w:sz w:val="18"/>
                <w:szCs w:val="18"/>
                <w:lang w:val="pt-BR"/>
              </w:rPr>
            </w:pPr>
            <w:r w:rsidRPr="00DE76F3">
              <w:rPr>
                <w:rFonts w:ascii="Arial" w:hAnsi="Arial" w:cs="Arial"/>
                <w:sz w:val="18"/>
                <w:szCs w:val="18"/>
                <w:lang w:val="pt-BR"/>
              </w:rPr>
              <w:t>1 – Nos preços estão inclusos todos os custos básicos diretos, bem como quaisquer outros custos ou despesas que incidam ou venham a incidir direta ou indiretamente que porventura possam recair sobre o fornecimento.</w:t>
            </w:r>
          </w:p>
          <w:p w:rsidR="00344332" w:rsidRPr="00DE76F3" w:rsidRDefault="00344332" w:rsidP="00554DB9">
            <w:pPr>
              <w:pStyle w:val="Recuodecorpodetexto"/>
              <w:ind w:left="0" w:right="-2"/>
              <w:jc w:val="both"/>
              <w:rPr>
                <w:rFonts w:ascii="Arial" w:hAnsi="Arial" w:cs="Arial"/>
                <w:sz w:val="18"/>
                <w:szCs w:val="18"/>
                <w:lang w:val="pt-BR"/>
              </w:rPr>
            </w:pPr>
          </w:p>
          <w:p w:rsidR="00344332" w:rsidRDefault="00C60769" w:rsidP="00554DB9">
            <w:pPr>
              <w:pStyle w:val="Recuodecorpodetexto"/>
              <w:ind w:left="0" w:right="-2"/>
              <w:jc w:val="both"/>
              <w:rPr>
                <w:rFonts w:ascii="Arial" w:hAnsi="Arial" w:cs="Arial"/>
                <w:sz w:val="18"/>
                <w:szCs w:val="18"/>
                <w:lang w:val="pt-BR"/>
              </w:rPr>
            </w:pPr>
            <w:r w:rsidRPr="00DE76F3">
              <w:rPr>
                <w:rFonts w:ascii="Arial" w:hAnsi="Arial" w:cs="Arial"/>
                <w:sz w:val="18"/>
                <w:szCs w:val="18"/>
                <w:lang w:val="pt-BR"/>
              </w:rPr>
              <w:t xml:space="preserve">2 – Declaramos que temos pleno conhecimento de todas as condições estabelecidas no, edital e anexos, bem como do local de execução ou entrega do objeto licitado, assim como concordamos com sua alteração, exclusão ou inclusão de outros locais dentro do perímetro urbano de Pedra Preta, </w:t>
            </w:r>
            <w:r w:rsidR="00344332" w:rsidRPr="00DE76F3">
              <w:rPr>
                <w:rFonts w:ascii="Arial" w:hAnsi="Arial" w:cs="Arial"/>
                <w:sz w:val="18"/>
                <w:szCs w:val="18"/>
                <w:lang w:val="pt-BR"/>
              </w:rPr>
              <w:t>consoante fixado, no contrato, na ordem de serviço ou instrumento equivalente.</w:t>
            </w:r>
          </w:p>
          <w:p w:rsidR="00344332" w:rsidRPr="00DE76F3" w:rsidRDefault="00344332" w:rsidP="00554DB9">
            <w:pPr>
              <w:pStyle w:val="Recuodecorpodetexto"/>
              <w:ind w:left="0" w:right="-2"/>
              <w:jc w:val="both"/>
              <w:rPr>
                <w:rFonts w:ascii="Arial" w:hAnsi="Arial" w:cs="Arial"/>
                <w:sz w:val="18"/>
                <w:szCs w:val="18"/>
                <w:lang w:val="pt-BR"/>
              </w:rPr>
            </w:pPr>
          </w:p>
          <w:p w:rsidR="00C60769" w:rsidRDefault="00344332" w:rsidP="00554DB9">
            <w:pPr>
              <w:pStyle w:val="Recuodecorpodetexto"/>
              <w:ind w:left="0" w:right="-2"/>
              <w:jc w:val="both"/>
              <w:rPr>
                <w:rFonts w:ascii="Arial" w:hAnsi="Arial" w:cs="Arial"/>
                <w:sz w:val="18"/>
                <w:szCs w:val="18"/>
                <w:lang w:val="pt-BR"/>
              </w:rPr>
            </w:pPr>
            <w:r w:rsidRPr="00DE76F3">
              <w:rPr>
                <w:rFonts w:ascii="Arial" w:hAnsi="Arial" w:cs="Arial"/>
                <w:sz w:val="18"/>
                <w:szCs w:val="18"/>
                <w:lang w:val="pt-BR"/>
              </w:rPr>
              <w:t>3 – Declaramos que assumimos inteira e completa responsabilidade</w:t>
            </w:r>
            <w:r>
              <w:rPr>
                <w:rFonts w:ascii="Arial" w:hAnsi="Arial" w:cs="Arial"/>
                <w:sz w:val="18"/>
                <w:szCs w:val="18"/>
                <w:lang w:val="pt-BR"/>
              </w:rPr>
              <w:t xml:space="preserve"> </w:t>
            </w:r>
            <w:r w:rsidR="00C60769" w:rsidRPr="00DE76F3">
              <w:rPr>
                <w:rFonts w:ascii="Arial" w:hAnsi="Arial" w:cs="Arial"/>
                <w:sz w:val="18"/>
                <w:szCs w:val="18"/>
                <w:lang w:val="pt-BR"/>
              </w:rPr>
              <w:t>pela perfeita execução dos serviços ou entrega dos produtos, conforme condições estabelecidas no termo de referência, edital e anexos.</w:t>
            </w:r>
          </w:p>
          <w:p w:rsidR="00344332" w:rsidRPr="00DE76F3" w:rsidRDefault="00344332" w:rsidP="00554DB9">
            <w:pPr>
              <w:pStyle w:val="Recuodecorpodetexto"/>
              <w:ind w:left="0" w:right="-2"/>
              <w:jc w:val="both"/>
              <w:rPr>
                <w:rFonts w:ascii="Arial" w:hAnsi="Arial" w:cs="Arial"/>
                <w:sz w:val="18"/>
                <w:szCs w:val="18"/>
                <w:lang w:val="pt-BR"/>
              </w:rPr>
            </w:pPr>
          </w:p>
          <w:p w:rsidR="00C60769" w:rsidRDefault="00C60769" w:rsidP="00554DB9">
            <w:pPr>
              <w:pStyle w:val="Recuodecorpodetexto"/>
              <w:ind w:left="0" w:right="-2"/>
              <w:jc w:val="both"/>
              <w:rPr>
                <w:rFonts w:ascii="Arial" w:hAnsi="Arial" w:cs="Arial"/>
                <w:sz w:val="18"/>
                <w:szCs w:val="18"/>
                <w:lang w:val="pt-BR"/>
              </w:rPr>
            </w:pPr>
            <w:r w:rsidRPr="00DE76F3">
              <w:rPr>
                <w:rFonts w:ascii="Arial" w:hAnsi="Arial" w:cs="Arial"/>
                <w:sz w:val="18"/>
                <w:szCs w:val="18"/>
                <w:lang w:val="pt-BR"/>
              </w:rPr>
              <w:t>4 – Declaramos que possuímos total capacidade técnica para atendermos ao objeto solicitado.</w:t>
            </w:r>
          </w:p>
          <w:p w:rsidR="00344332" w:rsidRPr="00DE76F3" w:rsidRDefault="00344332" w:rsidP="00554DB9">
            <w:pPr>
              <w:pStyle w:val="Recuodecorpodetexto"/>
              <w:ind w:left="0" w:right="-2"/>
              <w:jc w:val="both"/>
              <w:rPr>
                <w:rFonts w:ascii="Arial" w:hAnsi="Arial" w:cs="Arial"/>
                <w:sz w:val="18"/>
                <w:szCs w:val="18"/>
                <w:lang w:val="pt-BR"/>
              </w:rPr>
            </w:pPr>
          </w:p>
          <w:p w:rsidR="00C60769" w:rsidRDefault="00C60769" w:rsidP="00554DB9">
            <w:pPr>
              <w:pStyle w:val="Recuodecorpodetexto"/>
              <w:ind w:left="0" w:right="-2"/>
              <w:jc w:val="both"/>
              <w:rPr>
                <w:rFonts w:ascii="Arial" w:hAnsi="Arial" w:cs="Arial"/>
                <w:sz w:val="18"/>
                <w:szCs w:val="18"/>
                <w:lang w:val="pt-BR"/>
              </w:rPr>
            </w:pPr>
            <w:r w:rsidRPr="00DE76F3">
              <w:rPr>
                <w:rFonts w:ascii="Arial" w:hAnsi="Arial" w:cs="Arial"/>
                <w:sz w:val="18"/>
                <w:szCs w:val="18"/>
                <w:lang w:val="pt-BR"/>
              </w:rPr>
              <w:t>5 – O prazo de validade da proposta é de 60 (sessenta) dias corridos, contados da entrega dos envelopes “PROPOSTA DE PREÇOS”.</w:t>
            </w:r>
          </w:p>
          <w:p w:rsidR="00344332" w:rsidRPr="00DE76F3" w:rsidRDefault="00344332" w:rsidP="00554DB9">
            <w:pPr>
              <w:pStyle w:val="Recuodecorpodetexto"/>
              <w:ind w:left="0" w:right="-2"/>
              <w:jc w:val="both"/>
              <w:rPr>
                <w:rFonts w:ascii="Arial" w:hAnsi="Arial" w:cs="Arial"/>
                <w:sz w:val="18"/>
                <w:szCs w:val="18"/>
                <w:lang w:val="pt-BR"/>
              </w:rPr>
            </w:pPr>
          </w:p>
          <w:p w:rsidR="00C60769" w:rsidRDefault="00C60769" w:rsidP="00554DB9">
            <w:pPr>
              <w:pStyle w:val="Corpodetexto"/>
              <w:ind w:right="-2"/>
              <w:jc w:val="both"/>
              <w:rPr>
                <w:rFonts w:ascii="Arial" w:hAnsi="Arial" w:cs="Arial"/>
                <w:sz w:val="18"/>
                <w:szCs w:val="18"/>
              </w:rPr>
            </w:pPr>
            <w:r w:rsidRPr="00DE76F3">
              <w:rPr>
                <w:rFonts w:ascii="Arial" w:hAnsi="Arial" w:cs="Arial"/>
                <w:sz w:val="18"/>
                <w:szCs w:val="18"/>
              </w:rPr>
              <w:t>6 – O prazo de entrega do produto é</w:t>
            </w:r>
            <w:r w:rsidRPr="00DE76F3">
              <w:rPr>
                <w:rFonts w:ascii="Arial" w:hAnsi="Arial" w:cs="Arial"/>
                <w:b/>
                <w:sz w:val="18"/>
                <w:szCs w:val="18"/>
              </w:rPr>
              <w:t xml:space="preserve"> </w:t>
            </w:r>
            <w:r w:rsidRPr="00DE76F3">
              <w:rPr>
                <w:rFonts w:ascii="Arial" w:hAnsi="Arial" w:cs="Arial"/>
                <w:sz w:val="18"/>
                <w:szCs w:val="18"/>
              </w:rPr>
              <w:t>de acordo com o previsto contida no edital.</w:t>
            </w:r>
          </w:p>
          <w:p w:rsidR="00344332" w:rsidRPr="00DE76F3" w:rsidRDefault="00344332" w:rsidP="00554DB9">
            <w:pPr>
              <w:pStyle w:val="Corpodetexto"/>
              <w:ind w:right="-2"/>
              <w:jc w:val="both"/>
              <w:rPr>
                <w:rFonts w:ascii="Arial" w:hAnsi="Arial" w:cs="Arial"/>
                <w:sz w:val="18"/>
                <w:szCs w:val="18"/>
              </w:rPr>
            </w:pPr>
          </w:p>
          <w:p w:rsidR="00C60769" w:rsidRPr="00DE76F3" w:rsidRDefault="00C60769" w:rsidP="00554DB9">
            <w:pPr>
              <w:ind w:right="-2"/>
              <w:jc w:val="both"/>
              <w:rPr>
                <w:rFonts w:ascii="Arial" w:hAnsi="Arial" w:cs="Arial"/>
                <w:sz w:val="18"/>
                <w:szCs w:val="18"/>
              </w:rPr>
            </w:pPr>
            <w:r w:rsidRPr="00DE76F3">
              <w:rPr>
                <w:rFonts w:ascii="Arial" w:hAnsi="Arial" w:cs="Arial"/>
                <w:sz w:val="18"/>
                <w:szCs w:val="18"/>
              </w:rPr>
              <w:t>7 – Apresentamos, conforme exigido, nossos dados bancários:</w:t>
            </w:r>
          </w:p>
          <w:p w:rsidR="00C60769" w:rsidRPr="00DE76F3" w:rsidRDefault="00C60769" w:rsidP="00554DB9">
            <w:pPr>
              <w:spacing w:line="360" w:lineRule="auto"/>
              <w:ind w:right="-2"/>
              <w:jc w:val="both"/>
              <w:rPr>
                <w:rFonts w:ascii="Arial" w:hAnsi="Arial" w:cs="Arial"/>
                <w:sz w:val="18"/>
                <w:szCs w:val="18"/>
              </w:rPr>
            </w:pPr>
          </w:p>
          <w:p w:rsidR="00C60769" w:rsidRPr="00DE76F3" w:rsidRDefault="00C60769" w:rsidP="00554DB9">
            <w:pPr>
              <w:spacing w:line="360" w:lineRule="auto"/>
              <w:ind w:right="-2"/>
              <w:jc w:val="both"/>
              <w:rPr>
                <w:rFonts w:ascii="Arial" w:hAnsi="Arial" w:cs="Arial"/>
                <w:sz w:val="18"/>
                <w:szCs w:val="18"/>
              </w:rPr>
            </w:pPr>
            <w:r w:rsidRPr="00DE76F3">
              <w:rPr>
                <w:rFonts w:ascii="Arial" w:hAnsi="Arial" w:cs="Arial"/>
                <w:sz w:val="18"/>
                <w:szCs w:val="18"/>
              </w:rPr>
              <w:t>NOME DO BANCO ......................... N° ...............</w:t>
            </w:r>
          </w:p>
          <w:p w:rsidR="00C60769" w:rsidRPr="00DE76F3" w:rsidRDefault="00C60769" w:rsidP="00554DB9">
            <w:pPr>
              <w:spacing w:line="360" w:lineRule="auto"/>
              <w:ind w:right="-2"/>
              <w:jc w:val="both"/>
              <w:rPr>
                <w:rFonts w:ascii="Arial" w:hAnsi="Arial" w:cs="Arial"/>
                <w:sz w:val="18"/>
                <w:szCs w:val="18"/>
              </w:rPr>
            </w:pPr>
            <w:r w:rsidRPr="00DE76F3">
              <w:rPr>
                <w:rFonts w:ascii="Arial" w:hAnsi="Arial" w:cs="Arial"/>
                <w:sz w:val="18"/>
                <w:szCs w:val="18"/>
              </w:rPr>
              <w:t>NOME DA AGÊNCIA ....................... N° ..............</w:t>
            </w:r>
          </w:p>
          <w:p w:rsidR="00C60769" w:rsidRPr="00DE76F3" w:rsidRDefault="00C60769" w:rsidP="00554DB9">
            <w:pPr>
              <w:spacing w:line="360" w:lineRule="auto"/>
              <w:ind w:right="-2"/>
              <w:jc w:val="both"/>
              <w:rPr>
                <w:rFonts w:ascii="Arial" w:hAnsi="Arial" w:cs="Arial"/>
                <w:sz w:val="18"/>
                <w:szCs w:val="18"/>
              </w:rPr>
            </w:pPr>
            <w:r w:rsidRPr="00DE76F3">
              <w:rPr>
                <w:rFonts w:ascii="Arial" w:hAnsi="Arial" w:cs="Arial"/>
                <w:sz w:val="18"/>
                <w:szCs w:val="18"/>
              </w:rPr>
              <w:t>NÚMERO DA CONTA ..........................................</w:t>
            </w:r>
          </w:p>
          <w:p w:rsidR="00C60769" w:rsidRPr="00DE76F3" w:rsidRDefault="00C60769" w:rsidP="00554DB9">
            <w:pPr>
              <w:spacing w:line="360" w:lineRule="auto"/>
              <w:ind w:right="-2"/>
              <w:jc w:val="both"/>
              <w:rPr>
                <w:rFonts w:ascii="Arial" w:hAnsi="Arial" w:cs="Arial"/>
                <w:sz w:val="18"/>
                <w:szCs w:val="18"/>
              </w:rPr>
            </w:pPr>
          </w:p>
          <w:p w:rsidR="00C60769" w:rsidRPr="00DE76F3" w:rsidRDefault="00C60769" w:rsidP="00554DB9">
            <w:pPr>
              <w:pBdr>
                <w:bottom w:val="single" w:sz="12" w:space="1" w:color="auto"/>
              </w:pBdr>
              <w:ind w:right="-2"/>
              <w:jc w:val="both"/>
              <w:rPr>
                <w:rFonts w:ascii="Arial" w:hAnsi="Arial" w:cs="Arial"/>
                <w:sz w:val="18"/>
                <w:szCs w:val="18"/>
              </w:rPr>
            </w:pPr>
            <w:r w:rsidRPr="00DE76F3">
              <w:rPr>
                <w:rFonts w:ascii="Arial" w:hAnsi="Arial" w:cs="Arial"/>
                <w:sz w:val="18"/>
                <w:szCs w:val="18"/>
              </w:rPr>
              <w:t>local/data...........................................................................................................</w:t>
            </w:r>
          </w:p>
          <w:p w:rsidR="00C60769" w:rsidRPr="00DE76F3" w:rsidRDefault="00C60769" w:rsidP="00554DB9">
            <w:pPr>
              <w:pBdr>
                <w:bottom w:val="single" w:sz="12" w:space="1" w:color="auto"/>
              </w:pBdr>
              <w:ind w:right="-2"/>
              <w:jc w:val="both"/>
              <w:rPr>
                <w:rFonts w:ascii="Arial" w:hAnsi="Arial" w:cs="Arial"/>
                <w:sz w:val="18"/>
                <w:szCs w:val="18"/>
              </w:rPr>
            </w:pPr>
          </w:p>
          <w:p w:rsidR="00C60769" w:rsidRPr="00DE76F3" w:rsidRDefault="00C60769" w:rsidP="00554DB9">
            <w:pPr>
              <w:pBdr>
                <w:bottom w:val="single" w:sz="12" w:space="1" w:color="auto"/>
              </w:pBdr>
              <w:ind w:right="-2"/>
              <w:jc w:val="both"/>
              <w:rPr>
                <w:rFonts w:ascii="Arial" w:hAnsi="Arial" w:cs="Arial"/>
                <w:sz w:val="18"/>
                <w:szCs w:val="18"/>
              </w:rPr>
            </w:pPr>
          </w:p>
          <w:p w:rsidR="00C60769" w:rsidRDefault="00C60769" w:rsidP="00554DB9">
            <w:pPr>
              <w:pBdr>
                <w:bottom w:val="single" w:sz="12" w:space="1" w:color="auto"/>
              </w:pBdr>
              <w:ind w:right="-2"/>
              <w:jc w:val="both"/>
              <w:rPr>
                <w:rFonts w:ascii="Arial" w:hAnsi="Arial" w:cs="Arial"/>
                <w:sz w:val="18"/>
                <w:szCs w:val="18"/>
              </w:rPr>
            </w:pPr>
          </w:p>
          <w:p w:rsidR="00D608E5" w:rsidRPr="00DE76F3" w:rsidRDefault="00D608E5" w:rsidP="00554DB9">
            <w:pPr>
              <w:pBdr>
                <w:bottom w:val="single" w:sz="12" w:space="1" w:color="auto"/>
              </w:pBdr>
              <w:ind w:right="-2"/>
              <w:jc w:val="both"/>
              <w:rPr>
                <w:rFonts w:ascii="Arial" w:hAnsi="Arial" w:cs="Arial"/>
                <w:sz w:val="18"/>
                <w:szCs w:val="18"/>
              </w:rPr>
            </w:pPr>
          </w:p>
          <w:p w:rsidR="00C60769" w:rsidRPr="00DE76F3" w:rsidRDefault="00C60769" w:rsidP="00554DB9">
            <w:pPr>
              <w:ind w:right="-2"/>
              <w:jc w:val="center"/>
              <w:rPr>
                <w:rFonts w:ascii="Arial" w:hAnsi="Arial" w:cs="Arial"/>
                <w:sz w:val="18"/>
                <w:szCs w:val="18"/>
              </w:rPr>
            </w:pPr>
            <w:r w:rsidRPr="00DE76F3">
              <w:rPr>
                <w:rFonts w:ascii="Arial" w:hAnsi="Arial" w:cs="Arial"/>
                <w:sz w:val="18"/>
                <w:szCs w:val="18"/>
              </w:rPr>
              <w:t>(Assinatura do Representante Legal pela Empresa)</w:t>
            </w:r>
          </w:p>
          <w:p w:rsidR="008D0359" w:rsidRDefault="00A6183D" w:rsidP="00A6183D">
            <w:pPr>
              <w:ind w:right="-2"/>
              <w:jc w:val="center"/>
              <w:rPr>
                <w:rFonts w:ascii="Arial" w:hAnsi="Arial" w:cs="Arial"/>
                <w:sz w:val="18"/>
                <w:szCs w:val="18"/>
              </w:rPr>
            </w:pPr>
            <w:r>
              <w:rPr>
                <w:rFonts w:ascii="Arial" w:hAnsi="Arial" w:cs="Arial"/>
                <w:sz w:val="18"/>
                <w:szCs w:val="18"/>
              </w:rPr>
              <w:t>Nome/Cargo e Carimbo CNPJ</w:t>
            </w:r>
          </w:p>
          <w:p w:rsidR="00E754EA" w:rsidRPr="00DE76F3" w:rsidRDefault="00E754EA" w:rsidP="00A6183D">
            <w:pPr>
              <w:ind w:right="-2"/>
              <w:jc w:val="center"/>
              <w:rPr>
                <w:rFonts w:ascii="Arial" w:hAnsi="Arial" w:cs="Arial"/>
                <w:b/>
                <w:bCs/>
                <w:sz w:val="18"/>
                <w:szCs w:val="18"/>
              </w:rPr>
            </w:pPr>
          </w:p>
        </w:tc>
      </w:tr>
      <w:tr w:rsidR="00C60769" w:rsidRPr="00DE76F3" w:rsidTr="003E2CC7">
        <w:trPr>
          <w:gridBefore w:val="1"/>
          <w:gridAfter w:val="1"/>
          <w:wBefore w:w="77" w:type="dxa"/>
          <w:wAfter w:w="10" w:type="dxa"/>
        </w:trPr>
        <w:tc>
          <w:tcPr>
            <w:tcW w:w="9766" w:type="dxa"/>
          </w:tcPr>
          <w:p w:rsidR="00BB24A2" w:rsidRDefault="00BB24A2" w:rsidP="00554DB9">
            <w:pPr>
              <w:tabs>
                <w:tab w:val="left" w:pos="8576"/>
                <w:tab w:val="left" w:pos="10419"/>
              </w:tabs>
              <w:ind w:right="-12"/>
              <w:rPr>
                <w:rFonts w:ascii="Arial" w:hAnsi="Arial" w:cs="Arial"/>
                <w:b/>
                <w:color w:val="000000"/>
                <w:sz w:val="18"/>
                <w:szCs w:val="18"/>
              </w:rPr>
            </w:pPr>
          </w:p>
          <w:p w:rsidR="00BB24A2" w:rsidRDefault="00BB24A2" w:rsidP="00554DB9">
            <w:pPr>
              <w:tabs>
                <w:tab w:val="left" w:pos="8576"/>
                <w:tab w:val="left" w:pos="10419"/>
              </w:tabs>
              <w:ind w:right="-12"/>
              <w:rPr>
                <w:rFonts w:ascii="Arial" w:hAnsi="Arial" w:cs="Arial"/>
                <w:b/>
                <w:color w:val="000000"/>
                <w:sz w:val="18"/>
                <w:szCs w:val="18"/>
              </w:rPr>
            </w:pPr>
          </w:p>
          <w:p w:rsidR="00C60769" w:rsidRDefault="00C60769" w:rsidP="00554DB9">
            <w:pPr>
              <w:tabs>
                <w:tab w:val="left" w:pos="8576"/>
                <w:tab w:val="left" w:pos="10419"/>
              </w:tabs>
              <w:ind w:left="-142" w:right="-12"/>
              <w:jc w:val="center"/>
              <w:rPr>
                <w:rFonts w:ascii="Arial" w:hAnsi="Arial" w:cs="Arial"/>
                <w:b/>
                <w:color w:val="000000"/>
                <w:sz w:val="18"/>
                <w:szCs w:val="18"/>
              </w:rPr>
            </w:pPr>
            <w:r w:rsidRPr="00DE76F3">
              <w:rPr>
                <w:rFonts w:ascii="Arial" w:hAnsi="Arial" w:cs="Arial"/>
                <w:b/>
                <w:color w:val="000000"/>
                <w:sz w:val="18"/>
                <w:szCs w:val="18"/>
              </w:rPr>
              <w:t>PAPEL TIMBRADO DA EMPRESA LICITANTE</w:t>
            </w:r>
          </w:p>
          <w:p w:rsidR="00BB24A2" w:rsidRPr="00DE76F3" w:rsidRDefault="00BB24A2" w:rsidP="00554DB9">
            <w:pPr>
              <w:tabs>
                <w:tab w:val="left" w:pos="8576"/>
                <w:tab w:val="left" w:pos="10419"/>
              </w:tabs>
              <w:ind w:left="-142" w:right="-12"/>
              <w:jc w:val="center"/>
              <w:rPr>
                <w:rFonts w:ascii="Arial" w:hAnsi="Arial" w:cs="Arial"/>
                <w:b/>
                <w:color w:val="000000"/>
                <w:sz w:val="18"/>
                <w:szCs w:val="18"/>
              </w:rPr>
            </w:pPr>
          </w:p>
          <w:p w:rsidR="00C60769" w:rsidRPr="00DE76F3" w:rsidRDefault="00C60769" w:rsidP="00554DB9">
            <w:pPr>
              <w:pStyle w:val="Ttulo2"/>
              <w:ind w:left="-142" w:right="-12"/>
              <w:rPr>
                <w:rFonts w:cs="Arial"/>
                <w:sz w:val="18"/>
                <w:szCs w:val="18"/>
                <w:lang w:eastAsia="x-none"/>
              </w:rPr>
            </w:pPr>
            <w:r w:rsidRPr="00DE76F3">
              <w:rPr>
                <w:rFonts w:cs="Arial"/>
                <w:sz w:val="18"/>
                <w:szCs w:val="18"/>
              </w:rPr>
              <w:t>ANEXO I</w:t>
            </w:r>
            <w:r w:rsidRPr="00DE76F3">
              <w:rPr>
                <w:rFonts w:cs="Arial"/>
                <w:sz w:val="18"/>
                <w:szCs w:val="18"/>
                <w:lang w:eastAsia="x-none"/>
              </w:rPr>
              <w:t>I</w:t>
            </w:r>
          </w:p>
          <w:p w:rsidR="00C60769" w:rsidRPr="00DE76F3" w:rsidRDefault="00C60769" w:rsidP="00554DB9">
            <w:pPr>
              <w:ind w:left="-142" w:right="-12"/>
              <w:jc w:val="center"/>
              <w:rPr>
                <w:rFonts w:ascii="Arial" w:hAnsi="Arial" w:cs="Arial"/>
                <w:b/>
                <w:sz w:val="18"/>
                <w:szCs w:val="18"/>
              </w:rPr>
            </w:pPr>
            <w:r w:rsidRPr="00DE76F3">
              <w:rPr>
                <w:rFonts w:ascii="Arial" w:hAnsi="Arial" w:cs="Arial"/>
                <w:b/>
                <w:sz w:val="18"/>
                <w:szCs w:val="18"/>
              </w:rPr>
              <w:t>CARTA DE CREDENCIAMENTO.</w:t>
            </w:r>
          </w:p>
          <w:p w:rsidR="00C60769" w:rsidRPr="00DE76F3" w:rsidRDefault="00C60769" w:rsidP="00554DB9">
            <w:pPr>
              <w:autoSpaceDE w:val="0"/>
              <w:autoSpaceDN w:val="0"/>
              <w:adjustRightInd w:val="0"/>
              <w:ind w:left="-219" w:right="-12"/>
              <w:jc w:val="center"/>
              <w:rPr>
                <w:rFonts w:ascii="Arial" w:hAnsi="Arial" w:cs="Arial"/>
                <w:b/>
                <w:bCs/>
                <w:sz w:val="18"/>
                <w:szCs w:val="18"/>
              </w:rPr>
            </w:pPr>
            <w:r w:rsidRPr="00DE76F3">
              <w:rPr>
                <w:rFonts w:ascii="Arial" w:hAnsi="Arial" w:cs="Arial"/>
                <w:b/>
                <w:bCs/>
                <w:sz w:val="18"/>
                <w:szCs w:val="18"/>
              </w:rPr>
              <w:t>DECLARAÇÃO DE PLENO ATENDIMENTO AO EDITAL.</w:t>
            </w:r>
          </w:p>
          <w:p w:rsidR="00C60769" w:rsidRPr="00DE76F3" w:rsidRDefault="00C60769" w:rsidP="00554DB9">
            <w:pPr>
              <w:tabs>
                <w:tab w:val="left" w:pos="8576"/>
                <w:tab w:val="left" w:pos="10419"/>
              </w:tabs>
              <w:ind w:left="-142" w:right="-12"/>
              <w:jc w:val="center"/>
              <w:rPr>
                <w:rFonts w:ascii="Arial" w:hAnsi="Arial" w:cs="Arial"/>
                <w:b/>
                <w:sz w:val="18"/>
                <w:szCs w:val="18"/>
              </w:rPr>
            </w:pPr>
            <w:r w:rsidRPr="00DE76F3">
              <w:rPr>
                <w:rFonts w:ascii="Arial" w:hAnsi="Arial" w:cs="Arial"/>
                <w:b/>
                <w:sz w:val="18"/>
                <w:szCs w:val="18"/>
              </w:rPr>
              <w:t xml:space="preserve">DECLARAÇÃO DE BENEFICIÁRIA DA LEI COMPLEMENTAR N.º 123, DE 2006 </w:t>
            </w:r>
          </w:p>
          <w:p w:rsidR="00C60769" w:rsidRPr="00DE76F3" w:rsidRDefault="00C60769" w:rsidP="00554DB9">
            <w:pPr>
              <w:tabs>
                <w:tab w:val="left" w:pos="8576"/>
                <w:tab w:val="left" w:pos="10419"/>
              </w:tabs>
              <w:ind w:left="-142" w:right="-12"/>
              <w:jc w:val="both"/>
              <w:rPr>
                <w:rFonts w:ascii="Arial" w:hAnsi="Arial" w:cs="Arial"/>
                <w:color w:val="000000"/>
                <w:sz w:val="18"/>
                <w:szCs w:val="18"/>
              </w:rPr>
            </w:pPr>
          </w:p>
          <w:p w:rsidR="00C60769" w:rsidRDefault="00C60769" w:rsidP="00554DB9">
            <w:pPr>
              <w:tabs>
                <w:tab w:val="left" w:pos="8576"/>
                <w:tab w:val="left" w:pos="10419"/>
              </w:tabs>
              <w:ind w:right="-12"/>
              <w:jc w:val="both"/>
              <w:rPr>
                <w:rFonts w:ascii="Arial" w:hAnsi="Arial" w:cs="Arial"/>
                <w:b/>
                <w:color w:val="000000"/>
                <w:sz w:val="18"/>
                <w:szCs w:val="18"/>
                <w:u w:val="single"/>
              </w:rPr>
            </w:pPr>
            <w:r w:rsidRPr="00DE76F3">
              <w:rPr>
                <w:rFonts w:ascii="Arial" w:hAnsi="Arial" w:cs="Arial"/>
                <w:b/>
                <w:color w:val="000000"/>
                <w:sz w:val="18"/>
                <w:szCs w:val="18"/>
                <w:u w:val="single"/>
              </w:rPr>
              <w:t>MODELO AOS PROPONENTES BENEFIÁRIOS DA LEI 123/2006</w:t>
            </w:r>
          </w:p>
          <w:p w:rsidR="00344332" w:rsidRPr="00DE76F3" w:rsidRDefault="00344332" w:rsidP="00554DB9">
            <w:pPr>
              <w:tabs>
                <w:tab w:val="left" w:pos="8576"/>
                <w:tab w:val="left" w:pos="10419"/>
              </w:tabs>
              <w:ind w:right="-12"/>
              <w:jc w:val="both"/>
              <w:rPr>
                <w:rFonts w:ascii="Arial" w:hAnsi="Arial" w:cs="Arial"/>
                <w:b/>
                <w:color w:val="000000"/>
                <w:sz w:val="18"/>
                <w:szCs w:val="18"/>
                <w:u w:val="single"/>
              </w:rPr>
            </w:pPr>
          </w:p>
          <w:p w:rsidR="00C60769" w:rsidRPr="00DE76F3" w:rsidRDefault="00C60769" w:rsidP="00554DB9">
            <w:pPr>
              <w:ind w:right="-12"/>
              <w:jc w:val="both"/>
              <w:rPr>
                <w:rFonts w:ascii="Arial" w:hAnsi="Arial" w:cs="Arial"/>
                <w:sz w:val="18"/>
                <w:szCs w:val="18"/>
              </w:rPr>
            </w:pPr>
            <w:r w:rsidRPr="00DE76F3">
              <w:rPr>
                <w:rFonts w:ascii="Arial" w:hAnsi="Arial" w:cs="Arial"/>
                <w:sz w:val="18"/>
                <w:szCs w:val="18"/>
              </w:rPr>
              <w:t>À</w:t>
            </w:r>
          </w:p>
          <w:p w:rsidR="00C60769" w:rsidRPr="00DE76F3" w:rsidRDefault="00C60769" w:rsidP="00554DB9">
            <w:pPr>
              <w:ind w:right="-12"/>
              <w:jc w:val="both"/>
              <w:rPr>
                <w:rFonts w:ascii="Arial" w:hAnsi="Arial" w:cs="Arial"/>
                <w:sz w:val="18"/>
                <w:szCs w:val="18"/>
              </w:rPr>
            </w:pPr>
            <w:r w:rsidRPr="00DE76F3">
              <w:rPr>
                <w:rFonts w:ascii="Arial" w:hAnsi="Arial" w:cs="Arial"/>
                <w:sz w:val="18"/>
                <w:szCs w:val="18"/>
              </w:rPr>
              <w:t>PREFEITURA MUNICIPAL DE PEDRA PRETA-MT.</w:t>
            </w:r>
          </w:p>
          <w:p w:rsidR="00C60769" w:rsidRPr="00DE76F3" w:rsidRDefault="00C60769" w:rsidP="00554DB9">
            <w:pPr>
              <w:ind w:right="-12"/>
              <w:jc w:val="both"/>
              <w:rPr>
                <w:rFonts w:ascii="Arial" w:hAnsi="Arial" w:cs="Arial"/>
                <w:sz w:val="18"/>
                <w:szCs w:val="18"/>
              </w:rPr>
            </w:pPr>
            <w:r w:rsidRPr="00DE76F3">
              <w:rPr>
                <w:rFonts w:ascii="Arial" w:hAnsi="Arial" w:cs="Arial"/>
                <w:sz w:val="18"/>
                <w:szCs w:val="18"/>
              </w:rPr>
              <w:t>REF.: EDITAL DE L</w:t>
            </w:r>
            <w:r w:rsidR="00B62C15">
              <w:rPr>
                <w:rFonts w:ascii="Arial" w:hAnsi="Arial" w:cs="Arial"/>
                <w:sz w:val="18"/>
                <w:szCs w:val="18"/>
              </w:rPr>
              <w:t>ICITAÇÃO</w:t>
            </w:r>
            <w:r w:rsidR="00437DA6">
              <w:rPr>
                <w:rFonts w:ascii="Arial" w:hAnsi="Arial" w:cs="Arial"/>
                <w:sz w:val="18"/>
                <w:szCs w:val="18"/>
              </w:rPr>
              <w:t xml:space="preserve"> - MODALIDADE PREGÃO</w:t>
            </w:r>
            <w:r w:rsidR="00A6183D">
              <w:rPr>
                <w:rFonts w:ascii="Arial" w:hAnsi="Arial" w:cs="Arial"/>
                <w:sz w:val="18"/>
                <w:szCs w:val="18"/>
              </w:rPr>
              <w:t xml:space="preserve"> PRESENCIAL - SRP</w:t>
            </w:r>
            <w:r w:rsidR="00AB75EB">
              <w:rPr>
                <w:rFonts w:ascii="Arial" w:hAnsi="Arial" w:cs="Arial"/>
                <w:sz w:val="18"/>
                <w:szCs w:val="18"/>
              </w:rPr>
              <w:t xml:space="preserve"> 051</w:t>
            </w:r>
            <w:r w:rsidR="00B62C15">
              <w:rPr>
                <w:rFonts w:ascii="Arial" w:hAnsi="Arial" w:cs="Arial"/>
                <w:sz w:val="18"/>
                <w:szCs w:val="18"/>
              </w:rPr>
              <w:t>/2019</w:t>
            </w:r>
            <w:r w:rsidRPr="00DE76F3">
              <w:rPr>
                <w:rFonts w:ascii="Arial" w:hAnsi="Arial" w:cs="Arial"/>
                <w:sz w:val="18"/>
                <w:szCs w:val="18"/>
              </w:rPr>
              <w:t>.</w:t>
            </w:r>
          </w:p>
          <w:p w:rsidR="00C60769" w:rsidRDefault="00A6183D" w:rsidP="00554DB9">
            <w:pPr>
              <w:ind w:right="-12"/>
              <w:jc w:val="both"/>
              <w:rPr>
                <w:rFonts w:ascii="Arial" w:hAnsi="Arial" w:cs="Arial"/>
                <w:sz w:val="18"/>
                <w:szCs w:val="18"/>
              </w:rPr>
            </w:pPr>
            <w:r>
              <w:rPr>
                <w:rFonts w:ascii="Arial" w:hAnsi="Arial" w:cs="Arial"/>
                <w:sz w:val="18"/>
                <w:szCs w:val="18"/>
              </w:rPr>
              <w:t>TIPO MENOR PREÇO POR ITEM</w:t>
            </w:r>
          </w:p>
          <w:p w:rsidR="00344332" w:rsidRPr="00DE76F3" w:rsidRDefault="00344332" w:rsidP="00554DB9">
            <w:pPr>
              <w:ind w:right="-12"/>
              <w:jc w:val="both"/>
              <w:rPr>
                <w:rFonts w:ascii="Arial" w:hAnsi="Arial" w:cs="Arial"/>
                <w:sz w:val="18"/>
                <w:szCs w:val="18"/>
              </w:rPr>
            </w:pPr>
          </w:p>
          <w:p w:rsidR="00C60769" w:rsidRPr="00DE76F3" w:rsidRDefault="00C60769" w:rsidP="00554DB9">
            <w:pPr>
              <w:ind w:right="-12"/>
              <w:jc w:val="both"/>
              <w:rPr>
                <w:rFonts w:ascii="Arial" w:hAnsi="Arial" w:cs="Arial"/>
                <w:b/>
                <w:sz w:val="18"/>
                <w:szCs w:val="18"/>
              </w:rPr>
            </w:pPr>
          </w:p>
          <w:p w:rsidR="00C60769" w:rsidRPr="00DE76F3" w:rsidRDefault="00C60769" w:rsidP="00554DB9">
            <w:pPr>
              <w:autoSpaceDE w:val="0"/>
              <w:autoSpaceDN w:val="0"/>
              <w:adjustRightInd w:val="0"/>
              <w:ind w:right="-12"/>
              <w:jc w:val="both"/>
              <w:rPr>
                <w:rFonts w:ascii="Arial" w:hAnsi="Arial" w:cs="Arial"/>
                <w:b/>
                <w:color w:val="000000"/>
                <w:sz w:val="18"/>
                <w:szCs w:val="18"/>
              </w:rPr>
            </w:pPr>
            <w:r w:rsidRPr="00DE76F3">
              <w:rPr>
                <w:rFonts w:ascii="Arial" w:hAnsi="Arial" w:cs="Arial"/>
                <w:sz w:val="18"/>
                <w:szCs w:val="18"/>
              </w:rPr>
              <w:t xml:space="preserve">(Razão Social da Licitante) ____________________, inscrita no CNPJ/MF sob o n.º __________, sediada à_____________________________________________, por intermédio de seu representante legal o(a) Sr(a)__________________________, portador(a) da Carteira de Identidade n.º_________________ e do CPF n.º__________________, </w:t>
            </w:r>
            <w:r w:rsidRPr="00DE76F3">
              <w:rPr>
                <w:rFonts w:ascii="Arial" w:hAnsi="Arial" w:cs="Arial"/>
                <w:b/>
                <w:sz w:val="18"/>
                <w:szCs w:val="18"/>
              </w:rPr>
              <w:t>declara como nosso representante legal</w:t>
            </w:r>
            <w:r w:rsidRPr="00DE76F3">
              <w:rPr>
                <w:rFonts w:ascii="Arial" w:hAnsi="Arial" w:cs="Arial"/>
                <w:sz w:val="18"/>
                <w:szCs w:val="18"/>
              </w:rPr>
              <w:t xml:space="preserve"> na Licitação em referência, o (a) Sr. (a) _____________________, com poderes para rubricar a documentação de Habilitação e das Propostas, manifestar, dar lances verbais, prestar todos os esclarecimentos à nossa Proposta, interpor recursos, desistir de prazos e recursos, enfim, praticar todos os atos necessários ao fiel cumprimento do presente Credenciamento.</w:t>
            </w:r>
            <w:r w:rsidRPr="00DE76F3">
              <w:rPr>
                <w:rFonts w:ascii="Arial" w:hAnsi="Arial" w:cs="Arial"/>
                <w:b/>
                <w:color w:val="000000"/>
                <w:sz w:val="18"/>
                <w:szCs w:val="18"/>
              </w:rPr>
              <w:t xml:space="preserve">(No caso de indicar representante). </w:t>
            </w:r>
          </w:p>
          <w:p w:rsidR="00C60769" w:rsidRPr="00DE76F3" w:rsidRDefault="00C60769" w:rsidP="00554DB9">
            <w:pPr>
              <w:autoSpaceDE w:val="0"/>
              <w:autoSpaceDN w:val="0"/>
              <w:adjustRightInd w:val="0"/>
              <w:ind w:right="-12"/>
              <w:jc w:val="both"/>
              <w:rPr>
                <w:rFonts w:ascii="Arial" w:hAnsi="Arial" w:cs="Arial"/>
                <w:sz w:val="18"/>
                <w:szCs w:val="18"/>
              </w:rPr>
            </w:pPr>
          </w:p>
          <w:p w:rsidR="00C60769" w:rsidRPr="00DE76F3" w:rsidRDefault="00C60769" w:rsidP="00554DB9">
            <w:pPr>
              <w:autoSpaceDE w:val="0"/>
              <w:autoSpaceDN w:val="0"/>
              <w:adjustRightInd w:val="0"/>
              <w:ind w:right="-12"/>
              <w:jc w:val="both"/>
              <w:rPr>
                <w:rFonts w:ascii="Arial" w:hAnsi="Arial" w:cs="Arial"/>
                <w:sz w:val="18"/>
                <w:szCs w:val="18"/>
              </w:rPr>
            </w:pPr>
            <w:r w:rsidRPr="00DE76F3">
              <w:rPr>
                <w:rFonts w:ascii="Arial" w:hAnsi="Arial" w:cs="Arial"/>
                <w:sz w:val="18"/>
                <w:szCs w:val="18"/>
              </w:rPr>
              <w:t xml:space="preserve">Declaramos, sob as penas da lei, que nossa empresa não incorre em quaisquer das seguintes situações: </w:t>
            </w:r>
          </w:p>
          <w:p w:rsidR="00C60769" w:rsidRPr="00DE76F3" w:rsidRDefault="00C60769" w:rsidP="00554DB9">
            <w:pPr>
              <w:autoSpaceDE w:val="0"/>
              <w:autoSpaceDN w:val="0"/>
              <w:adjustRightInd w:val="0"/>
              <w:ind w:right="-12"/>
              <w:rPr>
                <w:rFonts w:ascii="Arial" w:hAnsi="Arial" w:cs="Arial"/>
                <w:sz w:val="18"/>
                <w:szCs w:val="18"/>
              </w:rPr>
            </w:pPr>
            <w:r w:rsidRPr="00DE76F3">
              <w:rPr>
                <w:rFonts w:ascii="Arial" w:hAnsi="Arial" w:cs="Arial"/>
                <w:sz w:val="18"/>
                <w:szCs w:val="18"/>
              </w:rPr>
              <w:t>a) Não foi declarada inidônea junto ao município de Pedra Preta;</w:t>
            </w:r>
          </w:p>
          <w:p w:rsidR="00C60769" w:rsidRPr="00DE76F3" w:rsidRDefault="00C60769" w:rsidP="00554DB9">
            <w:pPr>
              <w:autoSpaceDE w:val="0"/>
              <w:autoSpaceDN w:val="0"/>
              <w:adjustRightInd w:val="0"/>
              <w:ind w:right="-12"/>
              <w:jc w:val="both"/>
              <w:rPr>
                <w:rFonts w:ascii="Arial" w:hAnsi="Arial" w:cs="Arial"/>
                <w:sz w:val="18"/>
                <w:szCs w:val="18"/>
              </w:rPr>
            </w:pPr>
            <w:r w:rsidRPr="00DE76F3">
              <w:rPr>
                <w:rFonts w:ascii="Arial" w:hAnsi="Arial" w:cs="Arial"/>
                <w:sz w:val="18"/>
                <w:szCs w:val="18"/>
              </w:rPr>
              <w:t>b) Não está suspensa de licitar e contratar com a Prefeitura Municipal de Pedra Preta;</w:t>
            </w:r>
          </w:p>
          <w:p w:rsidR="00C60769" w:rsidRPr="00DE76F3" w:rsidRDefault="00C60769" w:rsidP="00554DB9">
            <w:pPr>
              <w:autoSpaceDE w:val="0"/>
              <w:autoSpaceDN w:val="0"/>
              <w:adjustRightInd w:val="0"/>
              <w:ind w:right="-12"/>
              <w:jc w:val="both"/>
              <w:rPr>
                <w:rFonts w:ascii="Arial" w:hAnsi="Arial" w:cs="Arial"/>
                <w:b/>
                <w:sz w:val="18"/>
                <w:szCs w:val="18"/>
              </w:rPr>
            </w:pPr>
            <w:r w:rsidRPr="00DE76F3">
              <w:rPr>
                <w:rFonts w:ascii="Arial" w:hAnsi="Arial" w:cs="Arial"/>
                <w:sz w:val="18"/>
                <w:szCs w:val="18"/>
              </w:rPr>
              <w:t>c) Não está Impedida de licitar, de acordo com o art. 9º da Lei Federal n. 8.666/93 e suas alterações. Nos termos do art. 55, inc. XIII da Lei n. 8.666/93 e suas alterações, comprometemo-nos a informar a ocorrência de fato superveniente impeditivo da habilitação e qualificação exigidas neste edital. Declara que, os serviços ofertados, serão realizados em conformidade com as exigências estabelecidas. Que nos termos do Inciso VII do artigo 4º da Lei n.º 10.520, de 2002, cumpri plenamente os requisitos de habilitação estabelecidos no referido Edital e seus anexos</w:t>
            </w:r>
            <w:r w:rsidRPr="00DE76F3">
              <w:rPr>
                <w:rFonts w:ascii="Arial" w:hAnsi="Arial" w:cs="Arial"/>
                <w:b/>
                <w:sz w:val="18"/>
                <w:szCs w:val="18"/>
              </w:rPr>
              <w:t xml:space="preserve">. </w:t>
            </w:r>
          </w:p>
          <w:p w:rsidR="00C60769" w:rsidRPr="00DE76F3" w:rsidRDefault="00C60769" w:rsidP="00554DB9">
            <w:pPr>
              <w:autoSpaceDE w:val="0"/>
              <w:autoSpaceDN w:val="0"/>
              <w:adjustRightInd w:val="0"/>
              <w:ind w:right="-12"/>
              <w:jc w:val="both"/>
              <w:rPr>
                <w:rFonts w:ascii="Arial" w:hAnsi="Arial" w:cs="Arial"/>
                <w:sz w:val="18"/>
                <w:szCs w:val="18"/>
              </w:rPr>
            </w:pPr>
          </w:p>
          <w:p w:rsidR="00C60769" w:rsidRPr="00DE76F3" w:rsidRDefault="00C60769" w:rsidP="00554DB9">
            <w:pPr>
              <w:autoSpaceDE w:val="0"/>
              <w:autoSpaceDN w:val="0"/>
              <w:adjustRightInd w:val="0"/>
              <w:ind w:right="-12"/>
              <w:jc w:val="both"/>
              <w:rPr>
                <w:rFonts w:ascii="Arial" w:hAnsi="Arial" w:cs="Arial"/>
                <w:b/>
                <w:color w:val="000000"/>
                <w:sz w:val="18"/>
                <w:szCs w:val="18"/>
              </w:rPr>
            </w:pPr>
            <w:r w:rsidRPr="00DE76F3">
              <w:rPr>
                <w:rFonts w:ascii="Arial" w:hAnsi="Arial" w:cs="Arial"/>
                <w:sz w:val="18"/>
                <w:szCs w:val="18"/>
              </w:rPr>
              <w:t xml:space="preserve">DECLARA, sob as sanções administrativas cabíveis e sob as penas da lei, que esta empresa, na presente data, é beneficiária da Lei Complementar n.º 123, de 2006. DECLARA ainda, que a empresa está excluída das vedações constantes do parágrafo 4º do art. 3º da Lei Complementar supracitada. </w:t>
            </w:r>
            <w:r w:rsidRPr="00DE76F3">
              <w:rPr>
                <w:rFonts w:ascii="Arial" w:hAnsi="Arial" w:cs="Arial"/>
                <w:b/>
                <w:color w:val="000000"/>
                <w:sz w:val="18"/>
                <w:szCs w:val="18"/>
              </w:rPr>
              <w:t>(E</w:t>
            </w:r>
            <w:r w:rsidRPr="00DE76F3">
              <w:rPr>
                <w:rFonts w:ascii="Arial" w:hAnsi="Arial" w:cs="Arial"/>
                <w:b/>
                <w:bCs/>
                <w:color w:val="000000"/>
                <w:sz w:val="18"/>
                <w:szCs w:val="18"/>
              </w:rPr>
              <w:t>mitida pelo contador da empresa devidamente acompanhada da certidão ou declaração simplificada expedida pela Junta Comercial</w:t>
            </w:r>
            <w:r w:rsidRPr="00DE76F3">
              <w:rPr>
                <w:rFonts w:ascii="Arial" w:hAnsi="Arial" w:cs="Arial"/>
                <w:b/>
                <w:color w:val="000000"/>
                <w:sz w:val="18"/>
                <w:szCs w:val="18"/>
              </w:rPr>
              <w:t xml:space="preserve">) </w:t>
            </w:r>
          </w:p>
          <w:p w:rsidR="00C60769" w:rsidRDefault="00C60769" w:rsidP="00554DB9">
            <w:pPr>
              <w:autoSpaceDE w:val="0"/>
              <w:autoSpaceDN w:val="0"/>
              <w:adjustRightInd w:val="0"/>
              <w:spacing w:line="360" w:lineRule="auto"/>
              <w:ind w:right="-12"/>
              <w:jc w:val="both"/>
              <w:rPr>
                <w:rFonts w:ascii="Arial" w:hAnsi="Arial" w:cs="Arial"/>
                <w:sz w:val="18"/>
                <w:szCs w:val="18"/>
              </w:rPr>
            </w:pPr>
          </w:p>
          <w:p w:rsidR="00E15AC0" w:rsidRPr="00DE76F3" w:rsidRDefault="00E15AC0" w:rsidP="00554DB9">
            <w:pPr>
              <w:autoSpaceDE w:val="0"/>
              <w:autoSpaceDN w:val="0"/>
              <w:adjustRightInd w:val="0"/>
              <w:spacing w:line="360" w:lineRule="auto"/>
              <w:ind w:right="-12"/>
              <w:jc w:val="both"/>
              <w:rPr>
                <w:rFonts w:ascii="Arial" w:hAnsi="Arial" w:cs="Arial"/>
                <w:sz w:val="18"/>
                <w:szCs w:val="18"/>
              </w:rPr>
            </w:pPr>
          </w:p>
          <w:p w:rsidR="00C60769" w:rsidRPr="00DE76F3" w:rsidRDefault="00C60769" w:rsidP="00554DB9">
            <w:pPr>
              <w:autoSpaceDE w:val="0"/>
              <w:autoSpaceDN w:val="0"/>
              <w:adjustRightInd w:val="0"/>
              <w:spacing w:line="360" w:lineRule="auto"/>
              <w:ind w:right="-12"/>
              <w:jc w:val="both"/>
              <w:rPr>
                <w:rFonts w:ascii="Arial" w:hAnsi="Arial" w:cs="Arial"/>
                <w:sz w:val="18"/>
                <w:szCs w:val="18"/>
              </w:rPr>
            </w:pPr>
            <w:r w:rsidRPr="00DE76F3">
              <w:rPr>
                <w:rFonts w:ascii="Arial" w:hAnsi="Arial" w:cs="Arial"/>
                <w:sz w:val="18"/>
                <w:szCs w:val="18"/>
              </w:rPr>
              <w:t>Por ser verdade assino o presente.</w:t>
            </w:r>
          </w:p>
          <w:p w:rsidR="00C60769" w:rsidRPr="00DE76F3" w:rsidRDefault="00C60769" w:rsidP="00554DB9">
            <w:pPr>
              <w:autoSpaceDE w:val="0"/>
              <w:autoSpaceDN w:val="0"/>
              <w:adjustRightInd w:val="0"/>
              <w:ind w:right="-12"/>
              <w:rPr>
                <w:rFonts w:ascii="Arial" w:hAnsi="Arial" w:cs="Arial"/>
                <w:sz w:val="18"/>
                <w:szCs w:val="18"/>
              </w:rPr>
            </w:pPr>
            <w:r w:rsidRPr="00DE76F3">
              <w:rPr>
                <w:rFonts w:ascii="Arial" w:hAnsi="Arial" w:cs="Arial"/>
                <w:sz w:val="18"/>
                <w:szCs w:val="18"/>
              </w:rPr>
              <w:t>__________________, ______</w:t>
            </w:r>
            <w:r w:rsidR="00B960A5">
              <w:rPr>
                <w:rFonts w:ascii="Arial" w:hAnsi="Arial" w:cs="Arial"/>
                <w:sz w:val="18"/>
                <w:szCs w:val="18"/>
              </w:rPr>
              <w:t>_ de ___________________ de 2021</w:t>
            </w:r>
            <w:r w:rsidRPr="00DE76F3">
              <w:rPr>
                <w:rFonts w:ascii="Arial" w:hAnsi="Arial" w:cs="Arial"/>
                <w:sz w:val="18"/>
                <w:szCs w:val="18"/>
              </w:rPr>
              <w:t>.</w:t>
            </w:r>
          </w:p>
          <w:p w:rsidR="00C60769" w:rsidRPr="00DE76F3" w:rsidRDefault="00C60769" w:rsidP="00554DB9">
            <w:pPr>
              <w:autoSpaceDE w:val="0"/>
              <w:autoSpaceDN w:val="0"/>
              <w:adjustRightInd w:val="0"/>
              <w:ind w:right="-12"/>
              <w:rPr>
                <w:rFonts w:ascii="Arial" w:hAnsi="Arial" w:cs="Arial"/>
                <w:sz w:val="18"/>
                <w:szCs w:val="18"/>
              </w:rPr>
            </w:pPr>
          </w:p>
          <w:p w:rsidR="00C60769" w:rsidRPr="00DE76F3" w:rsidRDefault="00C60769" w:rsidP="00554DB9">
            <w:pPr>
              <w:autoSpaceDE w:val="0"/>
              <w:autoSpaceDN w:val="0"/>
              <w:adjustRightInd w:val="0"/>
              <w:ind w:right="-12"/>
              <w:jc w:val="center"/>
              <w:rPr>
                <w:rFonts w:ascii="Arial" w:hAnsi="Arial" w:cs="Arial"/>
                <w:color w:val="000000"/>
                <w:sz w:val="18"/>
                <w:szCs w:val="18"/>
              </w:rPr>
            </w:pPr>
            <w:r w:rsidRPr="00DE76F3">
              <w:rPr>
                <w:rFonts w:ascii="Arial" w:hAnsi="Arial" w:cs="Arial"/>
                <w:color w:val="000000"/>
                <w:sz w:val="18"/>
                <w:szCs w:val="18"/>
              </w:rPr>
              <w:t xml:space="preserve">Assinatura do Representante Legal da empresa </w:t>
            </w:r>
          </w:p>
          <w:p w:rsidR="00C60769" w:rsidRPr="00DE76F3" w:rsidRDefault="00C60769" w:rsidP="00554DB9">
            <w:pPr>
              <w:tabs>
                <w:tab w:val="left" w:pos="8576"/>
                <w:tab w:val="left" w:pos="10419"/>
              </w:tabs>
              <w:ind w:right="-12"/>
              <w:jc w:val="center"/>
              <w:rPr>
                <w:rFonts w:ascii="Arial" w:hAnsi="Arial" w:cs="Arial"/>
                <w:color w:val="000000"/>
                <w:sz w:val="18"/>
                <w:szCs w:val="18"/>
              </w:rPr>
            </w:pPr>
            <w:r w:rsidRPr="00DE76F3">
              <w:rPr>
                <w:rFonts w:ascii="Arial" w:hAnsi="Arial" w:cs="Arial"/>
                <w:color w:val="000000"/>
                <w:sz w:val="18"/>
                <w:szCs w:val="18"/>
              </w:rPr>
              <w:t>(nome completo e função na empresa RG E CPF CNPJ da empresa.</w:t>
            </w:r>
          </w:p>
          <w:p w:rsidR="00C60769" w:rsidRPr="00DE76F3" w:rsidRDefault="00C60769" w:rsidP="00554DB9">
            <w:pPr>
              <w:autoSpaceDE w:val="0"/>
              <w:autoSpaceDN w:val="0"/>
              <w:adjustRightInd w:val="0"/>
              <w:ind w:right="-12"/>
              <w:rPr>
                <w:rFonts w:ascii="Arial" w:hAnsi="Arial" w:cs="Arial"/>
                <w:sz w:val="18"/>
                <w:szCs w:val="18"/>
              </w:rPr>
            </w:pPr>
          </w:p>
          <w:p w:rsidR="00C60769" w:rsidRPr="00DE76F3" w:rsidRDefault="00C60769" w:rsidP="00554DB9">
            <w:pPr>
              <w:autoSpaceDE w:val="0"/>
              <w:autoSpaceDN w:val="0"/>
              <w:adjustRightInd w:val="0"/>
              <w:ind w:right="-12"/>
              <w:jc w:val="center"/>
              <w:rPr>
                <w:rFonts w:ascii="Arial" w:hAnsi="Arial" w:cs="Arial"/>
                <w:color w:val="000000"/>
                <w:sz w:val="18"/>
                <w:szCs w:val="18"/>
              </w:rPr>
            </w:pPr>
            <w:r w:rsidRPr="00DE76F3">
              <w:rPr>
                <w:rFonts w:ascii="Arial" w:hAnsi="Arial" w:cs="Arial"/>
                <w:color w:val="000000"/>
                <w:sz w:val="18"/>
                <w:szCs w:val="18"/>
              </w:rPr>
              <w:t xml:space="preserve">Assinatura do Contador da Empresa </w:t>
            </w:r>
          </w:p>
          <w:p w:rsidR="00C60769" w:rsidRDefault="00C60769" w:rsidP="00554DB9">
            <w:pPr>
              <w:autoSpaceDE w:val="0"/>
              <w:autoSpaceDN w:val="0"/>
              <w:adjustRightInd w:val="0"/>
              <w:ind w:right="-12"/>
              <w:jc w:val="center"/>
              <w:rPr>
                <w:rFonts w:ascii="Arial" w:hAnsi="Arial" w:cs="Arial"/>
                <w:color w:val="000000"/>
                <w:sz w:val="18"/>
                <w:szCs w:val="18"/>
              </w:rPr>
            </w:pPr>
            <w:r w:rsidRPr="00DE76F3">
              <w:rPr>
                <w:rFonts w:ascii="Arial" w:hAnsi="Arial" w:cs="Arial"/>
                <w:color w:val="000000"/>
                <w:sz w:val="18"/>
                <w:szCs w:val="18"/>
              </w:rPr>
              <w:t>(nome completo e carimbo CRC)</w:t>
            </w:r>
          </w:p>
          <w:p w:rsidR="00CD603E" w:rsidRDefault="00CD603E" w:rsidP="00554DB9">
            <w:pPr>
              <w:autoSpaceDE w:val="0"/>
              <w:autoSpaceDN w:val="0"/>
              <w:adjustRightInd w:val="0"/>
              <w:ind w:right="-12"/>
              <w:jc w:val="center"/>
              <w:rPr>
                <w:rFonts w:ascii="Arial" w:hAnsi="Arial" w:cs="Arial"/>
                <w:color w:val="000000"/>
                <w:sz w:val="18"/>
                <w:szCs w:val="18"/>
              </w:rPr>
            </w:pPr>
          </w:p>
          <w:p w:rsidR="00CD603E" w:rsidRDefault="00CD603E" w:rsidP="00554DB9">
            <w:pPr>
              <w:autoSpaceDE w:val="0"/>
              <w:autoSpaceDN w:val="0"/>
              <w:adjustRightInd w:val="0"/>
              <w:ind w:right="-12"/>
              <w:jc w:val="center"/>
              <w:rPr>
                <w:rFonts w:ascii="Arial" w:hAnsi="Arial" w:cs="Arial"/>
                <w:color w:val="000000"/>
                <w:sz w:val="18"/>
                <w:szCs w:val="18"/>
              </w:rPr>
            </w:pPr>
          </w:p>
          <w:p w:rsidR="00CD603E" w:rsidRDefault="00CD603E" w:rsidP="00554DB9">
            <w:pPr>
              <w:autoSpaceDE w:val="0"/>
              <w:autoSpaceDN w:val="0"/>
              <w:adjustRightInd w:val="0"/>
              <w:ind w:left="-142" w:right="-12"/>
              <w:jc w:val="center"/>
              <w:rPr>
                <w:rFonts w:ascii="Arial" w:hAnsi="Arial" w:cs="Arial"/>
                <w:color w:val="000000"/>
                <w:sz w:val="18"/>
                <w:szCs w:val="18"/>
              </w:rPr>
            </w:pPr>
          </w:p>
          <w:p w:rsidR="00CD603E" w:rsidRDefault="00CD603E" w:rsidP="00554DB9">
            <w:pPr>
              <w:autoSpaceDE w:val="0"/>
              <w:autoSpaceDN w:val="0"/>
              <w:adjustRightInd w:val="0"/>
              <w:ind w:left="-142" w:right="-12"/>
              <w:jc w:val="center"/>
              <w:rPr>
                <w:rFonts w:ascii="Arial" w:hAnsi="Arial" w:cs="Arial"/>
                <w:color w:val="000000"/>
                <w:sz w:val="18"/>
                <w:szCs w:val="18"/>
              </w:rPr>
            </w:pPr>
          </w:p>
          <w:p w:rsidR="00CD603E" w:rsidRDefault="00CD603E" w:rsidP="00554DB9">
            <w:pPr>
              <w:autoSpaceDE w:val="0"/>
              <w:autoSpaceDN w:val="0"/>
              <w:adjustRightInd w:val="0"/>
              <w:ind w:left="-142" w:right="-12"/>
              <w:jc w:val="center"/>
              <w:rPr>
                <w:rFonts w:ascii="Arial" w:hAnsi="Arial" w:cs="Arial"/>
                <w:color w:val="000000"/>
                <w:sz w:val="18"/>
                <w:szCs w:val="18"/>
              </w:rPr>
            </w:pPr>
          </w:p>
          <w:p w:rsidR="00CD603E" w:rsidRDefault="00CD603E" w:rsidP="00554DB9">
            <w:pPr>
              <w:autoSpaceDE w:val="0"/>
              <w:autoSpaceDN w:val="0"/>
              <w:adjustRightInd w:val="0"/>
              <w:ind w:left="-142" w:right="-12"/>
              <w:jc w:val="center"/>
              <w:rPr>
                <w:rFonts w:ascii="Arial" w:hAnsi="Arial" w:cs="Arial"/>
                <w:color w:val="000000"/>
                <w:sz w:val="18"/>
                <w:szCs w:val="18"/>
              </w:rPr>
            </w:pPr>
          </w:p>
          <w:p w:rsidR="00CD603E" w:rsidRDefault="00CD603E" w:rsidP="00554DB9">
            <w:pPr>
              <w:autoSpaceDE w:val="0"/>
              <w:autoSpaceDN w:val="0"/>
              <w:adjustRightInd w:val="0"/>
              <w:ind w:right="-12"/>
              <w:rPr>
                <w:rFonts w:ascii="Arial" w:hAnsi="Arial" w:cs="Arial"/>
                <w:color w:val="000000"/>
                <w:sz w:val="18"/>
                <w:szCs w:val="18"/>
              </w:rPr>
            </w:pPr>
          </w:p>
          <w:p w:rsidR="00CD603E" w:rsidRPr="00DE76F3" w:rsidRDefault="00CD603E" w:rsidP="00554DB9">
            <w:pPr>
              <w:autoSpaceDE w:val="0"/>
              <w:autoSpaceDN w:val="0"/>
              <w:adjustRightInd w:val="0"/>
              <w:ind w:left="-142" w:right="-12"/>
              <w:jc w:val="center"/>
              <w:rPr>
                <w:rFonts w:ascii="Arial" w:hAnsi="Arial" w:cs="Arial"/>
                <w:color w:val="000000"/>
                <w:sz w:val="18"/>
                <w:szCs w:val="18"/>
              </w:rPr>
            </w:pPr>
          </w:p>
          <w:p w:rsidR="00C60769" w:rsidRPr="00DE76F3" w:rsidRDefault="00C60769" w:rsidP="00554DB9">
            <w:pPr>
              <w:autoSpaceDE w:val="0"/>
              <w:autoSpaceDN w:val="0"/>
              <w:adjustRightInd w:val="0"/>
              <w:ind w:right="-12"/>
              <w:jc w:val="both"/>
              <w:rPr>
                <w:rFonts w:ascii="Arial" w:hAnsi="Arial" w:cs="Arial"/>
                <w:color w:val="000000"/>
                <w:sz w:val="18"/>
                <w:szCs w:val="18"/>
              </w:rPr>
            </w:pPr>
            <w:r w:rsidRPr="00DE76F3">
              <w:rPr>
                <w:rFonts w:ascii="Arial" w:hAnsi="Arial" w:cs="Arial"/>
                <w:b/>
                <w:color w:val="000000"/>
                <w:sz w:val="18"/>
                <w:szCs w:val="18"/>
              </w:rPr>
              <w:t>Observação: Esta declaração deverá ser entregue ao Pregoeiro/Equipe de Apoio, no momento do credenciamento</w:t>
            </w:r>
            <w:r w:rsidRPr="00DE76F3">
              <w:rPr>
                <w:rFonts w:ascii="Arial" w:hAnsi="Arial" w:cs="Arial"/>
                <w:color w:val="000000"/>
                <w:sz w:val="18"/>
                <w:szCs w:val="18"/>
              </w:rPr>
              <w:t xml:space="preserve"> </w:t>
            </w:r>
            <w:r w:rsidRPr="00DE76F3">
              <w:rPr>
                <w:rFonts w:ascii="Arial" w:hAnsi="Arial" w:cs="Arial"/>
                <w:b/>
                <w:color w:val="000000"/>
                <w:sz w:val="18"/>
                <w:szCs w:val="18"/>
              </w:rPr>
              <w:t>a parte,</w:t>
            </w:r>
            <w:r w:rsidRPr="00DE76F3">
              <w:rPr>
                <w:rFonts w:ascii="Arial" w:hAnsi="Arial" w:cs="Arial"/>
                <w:color w:val="000000"/>
                <w:sz w:val="18"/>
                <w:szCs w:val="18"/>
              </w:rPr>
              <w:t xml:space="preserve"> </w:t>
            </w:r>
            <w:r w:rsidRPr="00DE76F3">
              <w:rPr>
                <w:rFonts w:ascii="Arial" w:hAnsi="Arial" w:cs="Arial"/>
                <w:b/>
                <w:color w:val="000000"/>
                <w:sz w:val="18"/>
                <w:szCs w:val="18"/>
              </w:rPr>
              <w:t>podendo ainda, ser entregues em envelope específico,</w:t>
            </w:r>
            <w:r w:rsidRPr="00DE76F3">
              <w:rPr>
                <w:rFonts w:ascii="Arial" w:hAnsi="Arial" w:cs="Arial"/>
                <w:color w:val="000000"/>
                <w:sz w:val="18"/>
                <w:szCs w:val="18"/>
              </w:rPr>
              <w:t xml:space="preserve"> </w:t>
            </w:r>
            <w:r w:rsidRPr="00DE76F3">
              <w:rPr>
                <w:rFonts w:ascii="Arial" w:hAnsi="Arial" w:cs="Arial"/>
                <w:b/>
                <w:color w:val="000000"/>
                <w:sz w:val="18"/>
                <w:szCs w:val="18"/>
              </w:rPr>
              <w:t>separado</w:t>
            </w:r>
            <w:r w:rsidRPr="00DE76F3">
              <w:rPr>
                <w:rFonts w:ascii="Arial" w:hAnsi="Arial" w:cs="Arial"/>
                <w:color w:val="000000"/>
                <w:sz w:val="18"/>
                <w:szCs w:val="18"/>
              </w:rPr>
              <w:t xml:space="preserve"> </w:t>
            </w:r>
            <w:r w:rsidRPr="00DE76F3">
              <w:rPr>
                <w:rFonts w:ascii="Arial" w:hAnsi="Arial" w:cs="Arial"/>
                <w:b/>
                <w:color w:val="000000"/>
                <w:sz w:val="18"/>
                <w:szCs w:val="18"/>
              </w:rPr>
              <w:t>dos envelopes de números n.ºs: 01 (proposta de preços) e 02 (habilitação jurídica)</w:t>
            </w:r>
            <w:r w:rsidRPr="00DE76F3">
              <w:rPr>
                <w:rFonts w:ascii="Arial" w:hAnsi="Arial" w:cs="Arial"/>
                <w:color w:val="000000"/>
                <w:sz w:val="18"/>
                <w:szCs w:val="18"/>
              </w:rPr>
              <w:t>.</w:t>
            </w:r>
          </w:p>
          <w:p w:rsidR="00C60769" w:rsidRPr="00DE76F3" w:rsidRDefault="00C60769" w:rsidP="00554DB9">
            <w:pPr>
              <w:tabs>
                <w:tab w:val="left" w:pos="8576"/>
                <w:tab w:val="left" w:pos="10419"/>
              </w:tabs>
              <w:ind w:right="-12"/>
              <w:rPr>
                <w:rFonts w:ascii="Arial" w:hAnsi="Arial" w:cs="Arial"/>
                <w:b/>
                <w:sz w:val="18"/>
                <w:szCs w:val="18"/>
              </w:rPr>
            </w:pPr>
          </w:p>
        </w:tc>
      </w:tr>
      <w:tr w:rsidR="00C60769" w:rsidRPr="00DE76F3" w:rsidTr="003E2CC7">
        <w:trPr>
          <w:gridBefore w:val="1"/>
          <w:gridAfter w:val="1"/>
          <w:wBefore w:w="77" w:type="dxa"/>
          <w:wAfter w:w="10" w:type="dxa"/>
        </w:trPr>
        <w:tc>
          <w:tcPr>
            <w:tcW w:w="9766" w:type="dxa"/>
          </w:tcPr>
          <w:p w:rsidR="00BB24A2" w:rsidRDefault="00BB24A2" w:rsidP="00554DB9">
            <w:pPr>
              <w:tabs>
                <w:tab w:val="left" w:pos="8576"/>
                <w:tab w:val="left" w:pos="10419"/>
              </w:tabs>
              <w:ind w:right="-12"/>
              <w:jc w:val="center"/>
              <w:rPr>
                <w:rFonts w:ascii="Arial" w:hAnsi="Arial" w:cs="Arial"/>
                <w:b/>
                <w:color w:val="000000"/>
                <w:sz w:val="18"/>
                <w:szCs w:val="18"/>
              </w:rPr>
            </w:pPr>
          </w:p>
          <w:p w:rsidR="00C60769" w:rsidRPr="00DE76F3" w:rsidRDefault="00C60769" w:rsidP="00554DB9">
            <w:pPr>
              <w:tabs>
                <w:tab w:val="left" w:pos="8576"/>
                <w:tab w:val="left" w:pos="10419"/>
              </w:tabs>
              <w:ind w:right="-12"/>
              <w:jc w:val="center"/>
              <w:rPr>
                <w:rFonts w:ascii="Arial" w:hAnsi="Arial" w:cs="Arial"/>
                <w:b/>
                <w:color w:val="000000"/>
                <w:sz w:val="18"/>
                <w:szCs w:val="18"/>
              </w:rPr>
            </w:pPr>
            <w:r w:rsidRPr="00DE76F3">
              <w:rPr>
                <w:rFonts w:ascii="Arial" w:hAnsi="Arial" w:cs="Arial"/>
                <w:b/>
                <w:color w:val="000000"/>
                <w:sz w:val="18"/>
                <w:szCs w:val="18"/>
              </w:rPr>
              <w:t>PAPEL TIMBRADO DA EMPRESA LICITANTE</w:t>
            </w:r>
          </w:p>
          <w:p w:rsidR="00BB24A2" w:rsidRDefault="00BB24A2" w:rsidP="00554DB9">
            <w:pPr>
              <w:pStyle w:val="Ttulo2"/>
              <w:ind w:right="-12"/>
              <w:jc w:val="left"/>
              <w:rPr>
                <w:rFonts w:cs="Arial"/>
                <w:sz w:val="18"/>
                <w:szCs w:val="18"/>
              </w:rPr>
            </w:pPr>
          </w:p>
          <w:p w:rsidR="00C60769" w:rsidRPr="00DE76F3" w:rsidRDefault="00C60769" w:rsidP="00554DB9">
            <w:pPr>
              <w:pStyle w:val="Ttulo2"/>
              <w:ind w:left="-142" w:right="-12"/>
              <w:rPr>
                <w:rFonts w:cs="Arial"/>
                <w:sz w:val="18"/>
                <w:szCs w:val="18"/>
                <w:lang w:eastAsia="x-none"/>
              </w:rPr>
            </w:pPr>
            <w:r w:rsidRPr="00DE76F3">
              <w:rPr>
                <w:rFonts w:cs="Arial"/>
                <w:sz w:val="18"/>
                <w:szCs w:val="18"/>
              </w:rPr>
              <w:t>ANEXO I</w:t>
            </w:r>
            <w:r w:rsidRPr="00DE76F3">
              <w:rPr>
                <w:rFonts w:cs="Arial"/>
                <w:sz w:val="18"/>
                <w:szCs w:val="18"/>
                <w:lang w:eastAsia="x-none"/>
              </w:rPr>
              <w:t>I</w:t>
            </w:r>
          </w:p>
          <w:p w:rsidR="00C60769" w:rsidRPr="00DE76F3" w:rsidRDefault="00C60769" w:rsidP="00554DB9">
            <w:pPr>
              <w:ind w:left="-142" w:right="-12"/>
              <w:jc w:val="center"/>
              <w:rPr>
                <w:rFonts w:ascii="Arial" w:hAnsi="Arial" w:cs="Arial"/>
                <w:b/>
                <w:sz w:val="18"/>
                <w:szCs w:val="18"/>
              </w:rPr>
            </w:pPr>
          </w:p>
          <w:p w:rsidR="00C60769" w:rsidRPr="00DE76F3" w:rsidRDefault="00C60769" w:rsidP="00554DB9">
            <w:pPr>
              <w:ind w:left="-142" w:right="-12"/>
              <w:jc w:val="center"/>
              <w:rPr>
                <w:rFonts w:ascii="Arial" w:hAnsi="Arial" w:cs="Arial"/>
                <w:b/>
                <w:sz w:val="18"/>
                <w:szCs w:val="18"/>
              </w:rPr>
            </w:pPr>
            <w:r w:rsidRPr="00DE76F3">
              <w:rPr>
                <w:rFonts w:ascii="Arial" w:hAnsi="Arial" w:cs="Arial"/>
                <w:b/>
                <w:sz w:val="18"/>
                <w:szCs w:val="18"/>
              </w:rPr>
              <w:t>CARTA DE CREDENCIAMENTO.</w:t>
            </w:r>
          </w:p>
          <w:p w:rsidR="00C60769" w:rsidRPr="00DE76F3" w:rsidRDefault="00C60769" w:rsidP="00554DB9">
            <w:pPr>
              <w:autoSpaceDE w:val="0"/>
              <w:autoSpaceDN w:val="0"/>
              <w:adjustRightInd w:val="0"/>
              <w:ind w:left="-142" w:right="-12"/>
              <w:jc w:val="center"/>
              <w:rPr>
                <w:rFonts w:ascii="Arial" w:hAnsi="Arial" w:cs="Arial"/>
                <w:b/>
                <w:bCs/>
                <w:sz w:val="18"/>
                <w:szCs w:val="18"/>
              </w:rPr>
            </w:pPr>
            <w:r w:rsidRPr="00DE76F3">
              <w:rPr>
                <w:rFonts w:ascii="Arial" w:hAnsi="Arial" w:cs="Arial"/>
                <w:b/>
                <w:bCs/>
                <w:sz w:val="18"/>
                <w:szCs w:val="18"/>
              </w:rPr>
              <w:t>DECLARAÇÃO DE PLENO ATENDIMENTO AO EDITAL.</w:t>
            </w:r>
          </w:p>
          <w:p w:rsidR="00C60769" w:rsidRPr="00DE76F3" w:rsidRDefault="00C60769" w:rsidP="00554DB9">
            <w:pPr>
              <w:tabs>
                <w:tab w:val="left" w:pos="8576"/>
                <w:tab w:val="left" w:pos="10419"/>
              </w:tabs>
              <w:ind w:left="-142" w:right="-12"/>
              <w:jc w:val="both"/>
              <w:rPr>
                <w:rFonts w:ascii="Arial" w:hAnsi="Arial" w:cs="Arial"/>
                <w:color w:val="000000"/>
                <w:sz w:val="18"/>
                <w:szCs w:val="18"/>
              </w:rPr>
            </w:pPr>
          </w:p>
          <w:p w:rsidR="00C60769" w:rsidRPr="00DE76F3" w:rsidRDefault="00C60769" w:rsidP="00554DB9">
            <w:pPr>
              <w:tabs>
                <w:tab w:val="left" w:pos="8576"/>
                <w:tab w:val="left" w:pos="10419"/>
              </w:tabs>
              <w:ind w:right="-12"/>
              <w:jc w:val="both"/>
              <w:rPr>
                <w:rFonts w:ascii="Arial" w:hAnsi="Arial" w:cs="Arial"/>
                <w:b/>
                <w:color w:val="000000"/>
                <w:sz w:val="18"/>
                <w:szCs w:val="18"/>
                <w:u w:val="single"/>
              </w:rPr>
            </w:pPr>
            <w:r w:rsidRPr="00DE76F3">
              <w:rPr>
                <w:rFonts w:ascii="Arial" w:hAnsi="Arial" w:cs="Arial"/>
                <w:b/>
                <w:color w:val="000000"/>
                <w:sz w:val="18"/>
                <w:szCs w:val="18"/>
                <w:u w:val="single"/>
              </w:rPr>
              <w:t>MODELO PARA AS DEMAIS EMPRESAS.</w:t>
            </w:r>
          </w:p>
          <w:p w:rsidR="00C60769" w:rsidRPr="00DE76F3" w:rsidRDefault="00C60769" w:rsidP="00554DB9">
            <w:pPr>
              <w:tabs>
                <w:tab w:val="left" w:pos="8576"/>
                <w:tab w:val="left" w:pos="10419"/>
              </w:tabs>
              <w:ind w:right="-12"/>
              <w:jc w:val="center"/>
              <w:rPr>
                <w:rFonts w:ascii="Arial" w:hAnsi="Arial" w:cs="Arial"/>
                <w:b/>
                <w:sz w:val="18"/>
                <w:szCs w:val="18"/>
              </w:rPr>
            </w:pPr>
          </w:p>
          <w:p w:rsidR="00C60769" w:rsidRPr="00DE76F3" w:rsidRDefault="00C60769" w:rsidP="00554DB9">
            <w:pPr>
              <w:ind w:right="-12"/>
              <w:jc w:val="both"/>
              <w:rPr>
                <w:rFonts w:ascii="Arial" w:hAnsi="Arial" w:cs="Arial"/>
                <w:sz w:val="18"/>
                <w:szCs w:val="18"/>
              </w:rPr>
            </w:pPr>
            <w:r w:rsidRPr="00DE76F3">
              <w:rPr>
                <w:rFonts w:ascii="Arial" w:hAnsi="Arial" w:cs="Arial"/>
                <w:sz w:val="18"/>
                <w:szCs w:val="18"/>
              </w:rPr>
              <w:t>À</w:t>
            </w:r>
          </w:p>
          <w:p w:rsidR="00C60769" w:rsidRPr="00DE76F3" w:rsidRDefault="00C60769" w:rsidP="00554DB9">
            <w:pPr>
              <w:ind w:right="-12"/>
              <w:jc w:val="both"/>
              <w:rPr>
                <w:rFonts w:ascii="Arial" w:hAnsi="Arial" w:cs="Arial"/>
                <w:sz w:val="18"/>
                <w:szCs w:val="18"/>
              </w:rPr>
            </w:pPr>
            <w:r w:rsidRPr="00DE76F3">
              <w:rPr>
                <w:rFonts w:ascii="Arial" w:hAnsi="Arial" w:cs="Arial"/>
                <w:sz w:val="18"/>
                <w:szCs w:val="18"/>
              </w:rPr>
              <w:t>PREFEITURA MUNICIPAL DE PEDRA PRETA-MT.</w:t>
            </w:r>
          </w:p>
          <w:p w:rsidR="00C60769" w:rsidRPr="00DE76F3" w:rsidRDefault="00C60769" w:rsidP="00554DB9">
            <w:pPr>
              <w:ind w:right="-12"/>
              <w:jc w:val="both"/>
              <w:rPr>
                <w:rFonts w:ascii="Arial" w:hAnsi="Arial" w:cs="Arial"/>
                <w:sz w:val="18"/>
                <w:szCs w:val="18"/>
              </w:rPr>
            </w:pPr>
            <w:r w:rsidRPr="00DE76F3">
              <w:rPr>
                <w:rFonts w:ascii="Arial" w:hAnsi="Arial" w:cs="Arial"/>
                <w:sz w:val="18"/>
                <w:szCs w:val="18"/>
              </w:rPr>
              <w:t xml:space="preserve">REF.: EDITAL DE </w:t>
            </w:r>
            <w:r w:rsidR="00B62C15">
              <w:rPr>
                <w:rFonts w:ascii="Arial" w:hAnsi="Arial" w:cs="Arial"/>
                <w:sz w:val="18"/>
                <w:szCs w:val="18"/>
              </w:rPr>
              <w:t>L</w:t>
            </w:r>
            <w:r w:rsidR="00090034">
              <w:rPr>
                <w:rFonts w:ascii="Arial" w:hAnsi="Arial" w:cs="Arial"/>
                <w:sz w:val="18"/>
                <w:szCs w:val="18"/>
              </w:rPr>
              <w:t>ICITAÇÃO - MODALID</w:t>
            </w:r>
            <w:r w:rsidR="004A5639">
              <w:rPr>
                <w:rFonts w:ascii="Arial" w:hAnsi="Arial" w:cs="Arial"/>
                <w:sz w:val="18"/>
                <w:szCs w:val="18"/>
              </w:rPr>
              <w:t>ADE PREGÃO 007/2021</w:t>
            </w:r>
            <w:r w:rsidR="00A6183D">
              <w:rPr>
                <w:rFonts w:ascii="Arial" w:hAnsi="Arial" w:cs="Arial"/>
                <w:sz w:val="18"/>
                <w:szCs w:val="18"/>
              </w:rPr>
              <w:t xml:space="preserve"> – SRP.</w:t>
            </w:r>
          </w:p>
          <w:p w:rsidR="00C60769" w:rsidRPr="00DE76F3" w:rsidRDefault="00A6183D" w:rsidP="00554DB9">
            <w:pPr>
              <w:ind w:right="-12"/>
              <w:jc w:val="both"/>
              <w:rPr>
                <w:rFonts w:ascii="Arial" w:hAnsi="Arial" w:cs="Arial"/>
                <w:sz w:val="18"/>
                <w:szCs w:val="18"/>
              </w:rPr>
            </w:pPr>
            <w:r>
              <w:rPr>
                <w:rFonts w:ascii="Arial" w:hAnsi="Arial" w:cs="Arial"/>
                <w:sz w:val="18"/>
                <w:szCs w:val="18"/>
              </w:rPr>
              <w:t>TIPO MENOR PREÇO POR ITEM</w:t>
            </w:r>
          </w:p>
          <w:p w:rsidR="00C60769" w:rsidRPr="00DE76F3" w:rsidRDefault="00C60769" w:rsidP="00554DB9">
            <w:pPr>
              <w:ind w:right="-12"/>
              <w:jc w:val="both"/>
              <w:rPr>
                <w:rFonts w:ascii="Arial" w:hAnsi="Arial" w:cs="Arial"/>
                <w:b/>
                <w:sz w:val="18"/>
                <w:szCs w:val="18"/>
              </w:rPr>
            </w:pPr>
          </w:p>
          <w:p w:rsidR="00C60769" w:rsidRPr="00DE76F3" w:rsidRDefault="00C60769" w:rsidP="00554DB9">
            <w:pPr>
              <w:autoSpaceDE w:val="0"/>
              <w:autoSpaceDN w:val="0"/>
              <w:adjustRightInd w:val="0"/>
              <w:spacing w:line="360" w:lineRule="auto"/>
              <w:ind w:right="-12"/>
              <w:jc w:val="both"/>
              <w:rPr>
                <w:rFonts w:ascii="Arial" w:hAnsi="Arial" w:cs="Arial"/>
                <w:b/>
                <w:color w:val="000000"/>
                <w:sz w:val="18"/>
                <w:szCs w:val="18"/>
              </w:rPr>
            </w:pPr>
            <w:r w:rsidRPr="00DE76F3">
              <w:rPr>
                <w:rFonts w:ascii="Arial" w:hAnsi="Arial" w:cs="Arial"/>
                <w:sz w:val="18"/>
                <w:szCs w:val="18"/>
              </w:rPr>
              <w:t xml:space="preserve">(Razão Social da Licitante) ____________________, inscrita no CNPJ/MF sob o n.º __________, sediada à_____________________________________________, por intermédio de seu representante legal o(a) Sr(a)__________________________, portador(a) da Carteira de Identidade n.º_________________ e do CPF n.º__________________, </w:t>
            </w:r>
            <w:r w:rsidRPr="00DE76F3">
              <w:rPr>
                <w:rFonts w:ascii="Arial" w:hAnsi="Arial" w:cs="Arial"/>
                <w:b/>
                <w:sz w:val="18"/>
                <w:szCs w:val="18"/>
              </w:rPr>
              <w:t>declara como nosso representante legal</w:t>
            </w:r>
            <w:r w:rsidRPr="00DE76F3">
              <w:rPr>
                <w:rFonts w:ascii="Arial" w:hAnsi="Arial" w:cs="Arial"/>
                <w:sz w:val="18"/>
                <w:szCs w:val="18"/>
              </w:rPr>
              <w:t xml:space="preserve"> na Licitação em referência, o (a) Sr. (a) _____________________, com poderes para rubricar a documentação de Habilitação e das Propostas, manifestar, dar lances verbais, prestar todos os esclarecimentos à nossa Proposta, interpor recursos, desistir de prazos e recursos, enfim, praticar todos os atos necessários ao fiel cumprimento do presente Credenciamento.</w:t>
            </w:r>
            <w:r w:rsidRPr="00DE76F3">
              <w:rPr>
                <w:rFonts w:ascii="Arial" w:hAnsi="Arial" w:cs="Arial"/>
                <w:b/>
                <w:color w:val="000000"/>
                <w:sz w:val="18"/>
                <w:szCs w:val="18"/>
              </w:rPr>
              <w:t xml:space="preserve">(No caso de indicar representante). </w:t>
            </w:r>
          </w:p>
          <w:p w:rsidR="00C60769" w:rsidRPr="00DE76F3" w:rsidRDefault="00C60769" w:rsidP="00554DB9">
            <w:pPr>
              <w:autoSpaceDE w:val="0"/>
              <w:autoSpaceDN w:val="0"/>
              <w:adjustRightInd w:val="0"/>
              <w:spacing w:line="360" w:lineRule="auto"/>
              <w:ind w:right="-12"/>
              <w:jc w:val="both"/>
              <w:rPr>
                <w:rFonts w:ascii="Arial" w:hAnsi="Arial" w:cs="Arial"/>
                <w:sz w:val="18"/>
                <w:szCs w:val="18"/>
              </w:rPr>
            </w:pPr>
            <w:r w:rsidRPr="00DE76F3">
              <w:rPr>
                <w:rFonts w:ascii="Arial" w:hAnsi="Arial" w:cs="Arial"/>
                <w:sz w:val="18"/>
                <w:szCs w:val="18"/>
              </w:rPr>
              <w:t xml:space="preserve">Declaramos, sob as penas da lei, que nossa empresa não incorre em quaisquer das seguintes situações: </w:t>
            </w:r>
          </w:p>
          <w:p w:rsidR="00C60769" w:rsidRPr="00DE76F3" w:rsidRDefault="00C60769" w:rsidP="00554DB9">
            <w:pPr>
              <w:autoSpaceDE w:val="0"/>
              <w:autoSpaceDN w:val="0"/>
              <w:adjustRightInd w:val="0"/>
              <w:spacing w:line="360" w:lineRule="auto"/>
              <w:ind w:right="-12"/>
              <w:rPr>
                <w:rFonts w:ascii="Arial" w:hAnsi="Arial" w:cs="Arial"/>
                <w:sz w:val="18"/>
                <w:szCs w:val="18"/>
              </w:rPr>
            </w:pPr>
            <w:r w:rsidRPr="00DE76F3">
              <w:rPr>
                <w:rFonts w:ascii="Arial" w:hAnsi="Arial" w:cs="Arial"/>
                <w:sz w:val="18"/>
                <w:szCs w:val="18"/>
              </w:rPr>
              <w:t>a) Não foi declarada inidônea junto ao município de Pedra Preta;</w:t>
            </w:r>
          </w:p>
          <w:p w:rsidR="00C60769" w:rsidRPr="00DE76F3" w:rsidRDefault="00C60769" w:rsidP="00554DB9">
            <w:pPr>
              <w:autoSpaceDE w:val="0"/>
              <w:autoSpaceDN w:val="0"/>
              <w:adjustRightInd w:val="0"/>
              <w:spacing w:line="360" w:lineRule="auto"/>
              <w:ind w:right="-12"/>
              <w:jc w:val="both"/>
              <w:rPr>
                <w:rFonts w:ascii="Arial" w:hAnsi="Arial" w:cs="Arial"/>
                <w:sz w:val="18"/>
                <w:szCs w:val="18"/>
              </w:rPr>
            </w:pPr>
            <w:r w:rsidRPr="00DE76F3">
              <w:rPr>
                <w:rFonts w:ascii="Arial" w:hAnsi="Arial" w:cs="Arial"/>
                <w:sz w:val="18"/>
                <w:szCs w:val="18"/>
              </w:rPr>
              <w:t>b) Não está suspensa de licitar e contratar com a Prefeitura Municipal de Pedra Preta;</w:t>
            </w:r>
          </w:p>
          <w:p w:rsidR="00C60769" w:rsidRPr="00DE76F3" w:rsidRDefault="00C60769" w:rsidP="00554DB9">
            <w:pPr>
              <w:autoSpaceDE w:val="0"/>
              <w:autoSpaceDN w:val="0"/>
              <w:adjustRightInd w:val="0"/>
              <w:spacing w:line="360" w:lineRule="auto"/>
              <w:ind w:right="-12"/>
              <w:jc w:val="both"/>
              <w:rPr>
                <w:rFonts w:ascii="Arial" w:hAnsi="Arial" w:cs="Arial"/>
                <w:b/>
                <w:color w:val="FF0000"/>
                <w:sz w:val="18"/>
                <w:szCs w:val="18"/>
              </w:rPr>
            </w:pPr>
            <w:r w:rsidRPr="00DE76F3">
              <w:rPr>
                <w:rFonts w:ascii="Arial" w:hAnsi="Arial" w:cs="Arial"/>
                <w:sz w:val="18"/>
                <w:szCs w:val="18"/>
              </w:rPr>
              <w:t>c) Não está Impedida de licitar, de acordo com o art. 9º da Lei Federal n. 8.666/93 e suas alterações. Nos termos do art. 55, inc. XIII da Lei n. 8.666/93 e suas alterações, comprometemo-nos a informar a ocorrência de fato superveniente impeditivo da habilitação e qualificação exigidas neste edital. Declara que, os produtos/serviços ofertados, serão entregues em conformidade com as exigências estabelecidas. Que nos termos do Inciso VII do artigo 4º da Lei n.º 10.520, de 2002, cumpri plenamente os requisitos de habilitação estabelecidos no referido Edital e seus anexos</w:t>
            </w:r>
            <w:r w:rsidRPr="00DE76F3">
              <w:rPr>
                <w:rFonts w:ascii="Arial" w:hAnsi="Arial" w:cs="Arial"/>
                <w:b/>
                <w:sz w:val="18"/>
                <w:szCs w:val="18"/>
              </w:rPr>
              <w:t xml:space="preserve">. </w:t>
            </w:r>
          </w:p>
          <w:p w:rsidR="00C60769" w:rsidRPr="00DE76F3" w:rsidRDefault="00C60769" w:rsidP="00554DB9">
            <w:pPr>
              <w:autoSpaceDE w:val="0"/>
              <w:autoSpaceDN w:val="0"/>
              <w:adjustRightInd w:val="0"/>
              <w:ind w:right="-12"/>
              <w:jc w:val="both"/>
              <w:rPr>
                <w:rFonts w:ascii="Arial" w:hAnsi="Arial" w:cs="Arial"/>
                <w:sz w:val="18"/>
                <w:szCs w:val="18"/>
              </w:rPr>
            </w:pPr>
          </w:p>
          <w:p w:rsidR="00C60769" w:rsidRDefault="00C60769" w:rsidP="00554DB9">
            <w:pPr>
              <w:autoSpaceDE w:val="0"/>
              <w:autoSpaceDN w:val="0"/>
              <w:adjustRightInd w:val="0"/>
              <w:spacing w:line="360" w:lineRule="auto"/>
              <w:ind w:right="-12"/>
              <w:jc w:val="both"/>
              <w:rPr>
                <w:rFonts w:ascii="Arial" w:hAnsi="Arial" w:cs="Arial"/>
                <w:sz w:val="18"/>
                <w:szCs w:val="18"/>
              </w:rPr>
            </w:pPr>
            <w:r w:rsidRPr="00DE76F3">
              <w:rPr>
                <w:rFonts w:ascii="Arial" w:hAnsi="Arial" w:cs="Arial"/>
                <w:sz w:val="18"/>
                <w:szCs w:val="18"/>
              </w:rPr>
              <w:t>Por ser verdade assino o presente.</w:t>
            </w:r>
          </w:p>
          <w:p w:rsidR="00344332" w:rsidRPr="00DE76F3" w:rsidRDefault="00344332" w:rsidP="00554DB9">
            <w:pPr>
              <w:autoSpaceDE w:val="0"/>
              <w:autoSpaceDN w:val="0"/>
              <w:adjustRightInd w:val="0"/>
              <w:spacing w:line="360" w:lineRule="auto"/>
              <w:ind w:right="-12"/>
              <w:jc w:val="both"/>
              <w:rPr>
                <w:rFonts w:ascii="Arial" w:hAnsi="Arial" w:cs="Arial"/>
                <w:sz w:val="18"/>
                <w:szCs w:val="18"/>
              </w:rPr>
            </w:pPr>
          </w:p>
          <w:p w:rsidR="00C60769" w:rsidRPr="00DE76F3" w:rsidRDefault="00C60769" w:rsidP="00554DB9">
            <w:pPr>
              <w:autoSpaceDE w:val="0"/>
              <w:autoSpaceDN w:val="0"/>
              <w:adjustRightInd w:val="0"/>
              <w:ind w:right="-12"/>
              <w:rPr>
                <w:rFonts w:ascii="Arial" w:hAnsi="Arial" w:cs="Arial"/>
                <w:sz w:val="18"/>
                <w:szCs w:val="18"/>
              </w:rPr>
            </w:pPr>
            <w:r w:rsidRPr="00DE76F3">
              <w:rPr>
                <w:rFonts w:ascii="Arial" w:hAnsi="Arial" w:cs="Arial"/>
                <w:sz w:val="18"/>
                <w:szCs w:val="18"/>
              </w:rPr>
              <w:t>__________________, ______</w:t>
            </w:r>
            <w:r w:rsidR="00B960A5">
              <w:rPr>
                <w:rFonts w:ascii="Arial" w:hAnsi="Arial" w:cs="Arial"/>
                <w:sz w:val="18"/>
                <w:szCs w:val="18"/>
              </w:rPr>
              <w:t>_ de ___________________ de 2021</w:t>
            </w:r>
            <w:r w:rsidRPr="00DE76F3">
              <w:rPr>
                <w:rFonts w:ascii="Arial" w:hAnsi="Arial" w:cs="Arial"/>
                <w:sz w:val="18"/>
                <w:szCs w:val="18"/>
              </w:rPr>
              <w:t>.</w:t>
            </w:r>
          </w:p>
          <w:p w:rsidR="00C60769" w:rsidRPr="00DE76F3" w:rsidRDefault="00C60769" w:rsidP="00554DB9">
            <w:pPr>
              <w:autoSpaceDE w:val="0"/>
              <w:autoSpaceDN w:val="0"/>
              <w:adjustRightInd w:val="0"/>
              <w:ind w:right="-12"/>
              <w:rPr>
                <w:rFonts w:ascii="Arial" w:hAnsi="Arial" w:cs="Arial"/>
                <w:sz w:val="18"/>
                <w:szCs w:val="18"/>
              </w:rPr>
            </w:pPr>
          </w:p>
          <w:p w:rsidR="00C60769" w:rsidRPr="00DE76F3" w:rsidRDefault="00C60769" w:rsidP="00554DB9">
            <w:pPr>
              <w:autoSpaceDE w:val="0"/>
              <w:autoSpaceDN w:val="0"/>
              <w:adjustRightInd w:val="0"/>
              <w:ind w:right="-12"/>
              <w:jc w:val="center"/>
              <w:rPr>
                <w:rFonts w:ascii="Arial" w:hAnsi="Arial" w:cs="Arial"/>
                <w:color w:val="000000"/>
                <w:sz w:val="18"/>
                <w:szCs w:val="18"/>
              </w:rPr>
            </w:pPr>
            <w:r w:rsidRPr="00DE76F3">
              <w:rPr>
                <w:rFonts w:ascii="Arial" w:hAnsi="Arial" w:cs="Arial"/>
                <w:color w:val="000000"/>
                <w:sz w:val="18"/>
                <w:szCs w:val="18"/>
              </w:rPr>
              <w:t>Assinatura do</w:t>
            </w:r>
            <w:r w:rsidR="00CD603E">
              <w:rPr>
                <w:rFonts w:ascii="Arial" w:hAnsi="Arial" w:cs="Arial"/>
                <w:color w:val="000000"/>
                <w:sz w:val="18"/>
                <w:szCs w:val="18"/>
              </w:rPr>
              <w:t xml:space="preserve"> Representante Legal da empresa</w:t>
            </w:r>
          </w:p>
          <w:p w:rsidR="00C60769" w:rsidRDefault="00C60769" w:rsidP="00554DB9">
            <w:pPr>
              <w:tabs>
                <w:tab w:val="left" w:pos="8576"/>
                <w:tab w:val="left" w:pos="10419"/>
              </w:tabs>
              <w:ind w:right="-12"/>
              <w:jc w:val="center"/>
              <w:rPr>
                <w:rFonts w:ascii="Arial" w:hAnsi="Arial" w:cs="Arial"/>
                <w:color w:val="000000"/>
                <w:sz w:val="18"/>
                <w:szCs w:val="18"/>
              </w:rPr>
            </w:pPr>
            <w:r w:rsidRPr="00DE76F3">
              <w:rPr>
                <w:rFonts w:ascii="Arial" w:hAnsi="Arial" w:cs="Arial"/>
                <w:color w:val="000000"/>
                <w:sz w:val="18"/>
                <w:szCs w:val="18"/>
              </w:rPr>
              <w:t>(nome completo e função na empresa RG E CPF CNPJ da empresa.</w:t>
            </w:r>
          </w:p>
          <w:p w:rsidR="00CD603E" w:rsidRDefault="00CD603E" w:rsidP="00554DB9">
            <w:pPr>
              <w:tabs>
                <w:tab w:val="left" w:pos="8576"/>
                <w:tab w:val="left" w:pos="10419"/>
              </w:tabs>
              <w:ind w:right="-12"/>
              <w:jc w:val="center"/>
              <w:rPr>
                <w:rFonts w:ascii="Arial" w:hAnsi="Arial" w:cs="Arial"/>
                <w:color w:val="000000"/>
                <w:sz w:val="18"/>
                <w:szCs w:val="18"/>
              </w:rPr>
            </w:pPr>
          </w:p>
          <w:p w:rsidR="00CD603E" w:rsidRDefault="00CD603E" w:rsidP="00554DB9">
            <w:pPr>
              <w:tabs>
                <w:tab w:val="left" w:pos="8576"/>
                <w:tab w:val="left" w:pos="10419"/>
              </w:tabs>
              <w:ind w:right="-12"/>
              <w:jc w:val="center"/>
              <w:rPr>
                <w:rFonts w:ascii="Arial" w:hAnsi="Arial" w:cs="Arial"/>
                <w:color w:val="000000"/>
                <w:sz w:val="18"/>
                <w:szCs w:val="18"/>
              </w:rPr>
            </w:pPr>
          </w:p>
          <w:p w:rsidR="00CD603E" w:rsidRDefault="00CD603E" w:rsidP="00554DB9">
            <w:pPr>
              <w:tabs>
                <w:tab w:val="left" w:pos="8576"/>
                <w:tab w:val="left" w:pos="10419"/>
              </w:tabs>
              <w:ind w:right="-12"/>
              <w:jc w:val="center"/>
              <w:rPr>
                <w:rFonts w:ascii="Arial" w:hAnsi="Arial" w:cs="Arial"/>
                <w:color w:val="000000"/>
                <w:sz w:val="18"/>
                <w:szCs w:val="18"/>
              </w:rPr>
            </w:pPr>
          </w:p>
          <w:p w:rsidR="00CD603E" w:rsidRDefault="00CD603E" w:rsidP="00554DB9">
            <w:pPr>
              <w:tabs>
                <w:tab w:val="left" w:pos="8576"/>
                <w:tab w:val="left" w:pos="10419"/>
              </w:tabs>
              <w:ind w:right="-12"/>
              <w:jc w:val="center"/>
              <w:rPr>
                <w:rFonts w:ascii="Arial" w:hAnsi="Arial" w:cs="Arial"/>
                <w:color w:val="000000"/>
                <w:sz w:val="18"/>
                <w:szCs w:val="18"/>
              </w:rPr>
            </w:pPr>
          </w:p>
          <w:p w:rsidR="00CD603E" w:rsidRDefault="00CD603E" w:rsidP="00554DB9">
            <w:pPr>
              <w:tabs>
                <w:tab w:val="left" w:pos="8576"/>
                <w:tab w:val="left" w:pos="10419"/>
              </w:tabs>
              <w:ind w:right="-12"/>
              <w:jc w:val="center"/>
              <w:rPr>
                <w:rFonts w:ascii="Arial" w:hAnsi="Arial" w:cs="Arial"/>
                <w:color w:val="000000"/>
                <w:sz w:val="18"/>
                <w:szCs w:val="18"/>
              </w:rPr>
            </w:pPr>
          </w:p>
          <w:p w:rsidR="00CD603E" w:rsidRDefault="00CD603E" w:rsidP="00554DB9">
            <w:pPr>
              <w:tabs>
                <w:tab w:val="left" w:pos="8576"/>
                <w:tab w:val="left" w:pos="10419"/>
              </w:tabs>
              <w:ind w:right="-12"/>
              <w:jc w:val="center"/>
              <w:rPr>
                <w:rFonts w:ascii="Arial" w:hAnsi="Arial" w:cs="Arial"/>
                <w:color w:val="000000"/>
                <w:sz w:val="18"/>
                <w:szCs w:val="18"/>
              </w:rPr>
            </w:pPr>
          </w:p>
          <w:p w:rsidR="00CD603E" w:rsidRDefault="00CD603E" w:rsidP="00554DB9">
            <w:pPr>
              <w:tabs>
                <w:tab w:val="left" w:pos="8576"/>
                <w:tab w:val="left" w:pos="10419"/>
              </w:tabs>
              <w:ind w:right="-12"/>
              <w:jc w:val="center"/>
              <w:rPr>
                <w:rFonts w:ascii="Arial" w:hAnsi="Arial" w:cs="Arial"/>
                <w:color w:val="000000"/>
                <w:sz w:val="18"/>
                <w:szCs w:val="18"/>
              </w:rPr>
            </w:pPr>
          </w:p>
          <w:p w:rsidR="00CD603E" w:rsidRDefault="00CD603E" w:rsidP="00554DB9">
            <w:pPr>
              <w:tabs>
                <w:tab w:val="left" w:pos="8576"/>
                <w:tab w:val="left" w:pos="10419"/>
              </w:tabs>
              <w:ind w:right="-12"/>
              <w:jc w:val="center"/>
              <w:rPr>
                <w:rFonts w:ascii="Arial" w:hAnsi="Arial" w:cs="Arial"/>
                <w:color w:val="000000"/>
                <w:sz w:val="18"/>
                <w:szCs w:val="18"/>
              </w:rPr>
            </w:pPr>
          </w:p>
          <w:p w:rsidR="00CD603E" w:rsidRDefault="00CD603E" w:rsidP="00554DB9">
            <w:pPr>
              <w:tabs>
                <w:tab w:val="left" w:pos="8576"/>
                <w:tab w:val="left" w:pos="10419"/>
              </w:tabs>
              <w:ind w:right="-12"/>
              <w:jc w:val="center"/>
              <w:rPr>
                <w:rFonts w:ascii="Arial" w:hAnsi="Arial" w:cs="Arial"/>
                <w:color w:val="000000"/>
                <w:sz w:val="18"/>
                <w:szCs w:val="18"/>
              </w:rPr>
            </w:pPr>
          </w:p>
          <w:p w:rsidR="00CD603E" w:rsidRDefault="00CD603E" w:rsidP="00554DB9">
            <w:pPr>
              <w:tabs>
                <w:tab w:val="left" w:pos="8576"/>
                <w:tab w:val="left" w:pos="10419"/>
              </w:tabs>
              <w:ind w:right="-12"/>
              <w:jc w:val="center"/>
              <w:rPr>
                <w:rFonts w:ascii="Arial" w:hAnsi="Arial" w:cs="Arial"/>
                <w:color w:val="000000"/>
                <w:sz w:val="18"/>
                <w:szCs w:val="18"/>
              </w:rPr>
            </w:pPr>
          </w:p>
          <w:p w:rsidR="00CD603E" w:rsidRDefault="00CD603E" w:rsidP="00554DB9">
            <w:pPr>
              <w:tabs>
                <w:tab w:val="left" w:pos="8576"/>
                <w:tab w:val="left" w:pos="10419"/>
              </w:tabs>
              <w:ind w:right="-12"/>
              <w:jc w:val="center"/>
              <w:rPr>
                <w:rFonts w:ascii="Arial" w:hAnsi="Arial" w:cs="Arial"/>
                <w:color w:val="000000"/>
                <w:sz w:val="18"/>
                <w:szCs w:val="18"/>
              </w:rPr>
            </w:pPr>
          </w:p>
          <w:p w:rsidR="00CD603E" w:rsidRPr="00DE76F3" w:rsidRDefault="00CD603E" w:rsidP="00554DB9">
            <w:pPr>
              <w:tabs>
                <w:tab w:val="left" w:pos="8576"/>
                <w:tab w:val="left" w:pos="10419"/>
              </w:tabs>
              <w:ind w:right="-12"/>
              <w:rPr>
                <w:rFonts w:ascii="Arial" w:hAnsi="Arial" w:cs="Arial"/>
                <w:color w:val="000000"/>
                <w:sz w:val="18"/>
                <w:szCs w:val="18"/>
              </w:rPr>
            </w:pPr>
          </w:p>
          <w:p w:rsidR="00C60769" w:rsidRPr="00DE76F3" w:rsidRDefault="00C60769" w:rsidP="00554DB9">
            <w:pPr>
              <w:autoSpaceDE w:val="0"/>
              <w:autoSpaceDN w:val="0"/>
              <w:adjustRightInd w:val="0"/>
              <w:ind w:right="-12"/>
              <w:jc w:val="both"/>
              <w:rPr>
                <w:rFonts w:ascii="Arial" w:hAnsi="Arial" w:cs="Arial"/>
                <w:color w:val="000000"/>
                <w:sz w:val="18"/>
                <w:szCs w:val="18"/>
              </w:rPr>
            </w:pPr>
            <w:r w:rsidRPr="00DE76F3">
              <w:rPr>
                <w:rFonts w:ascii="Arial" w:hAnsi="Arial" w:cs="Arial"/>
                <w:b/>
                <w:color w:val="000000"/>
                <w:sz w:val="18"/>
                <w:szCs w:val="18"/>
              </w:rPr>
              <w:t>Observação: Esta declaração deverá ser entregue ao Pregoeiro/Equipe de Apoio, no momento do credenciamento</w:t>
            </w:r>
            <w:r w:rsidRPr="00DE76F3">
              <w:rPr>
                <w:rFonts w:ascii="Arial" w:hAnsi="Arial" w:cs="Arial"/>
                <w:color w:val="000000"/>
                <w:sz w:val="18"/>
                <w:szCs w:val="18"/>
              </w:rPr>
              <w:t xml:space="preserve"> </w:t>
            </w:r>
            <w:r w:rsidRPr="00DE76F3">
              <w:rPr>
                <w:rFonts w:ascii="Arial" w:hAnsi="Arial" w:cs="Arial"/>
                <w:b/>
                <w:color w:val="000000"/>
                <w:sz w:val="18"/>
                <w:szCs w:val="18"/>
              </w:rPr>
              <w:t>a parte,</w:t>
            </w:r>
            <w:r w:rsidRPr="00DE76F3">
              <w:rPr>
                <w:rFonts w:ascii="Arial" w:hAnsi="Arial" w:cs="Arial"/>
                <w:color w:val="000000"/>
                <w:sz w:val="18"/>
                <w:szCs w:val="18"/>
              </w:rPr>
              <w:t xml:space="preserve"> </w:t>
            </w:r>
            <w:r w:rsidRPr="00DE76F3">
              <w:rPr>
                <w:rFonts w:ascii="Arial" w:hAnsi="Arial" w:cs="Arial"/>
                <w:b/>
                <w:color w:val="000000"/>
                <w:sz w:val="18"/>
                <w:szCs w:val="18"/>
              </w:rPr>
              <w:t>podendo ainda, ser entregues em envelope específico,</w:t>
            </w:r>
            <w:r w:rsidRPr="00DE76F3">
              <w:rPr>
                <w:rFonts w:ascii="Arial" w:hAnsi="Arial" w:cs="Arial"/>
                <w:color w:val="000000"/>
                <w:sz w:val="18"/>
                <w:szCs w:val="18"/>
              </w:rPr>
              <w:t xml:space="preserve"> </w:t>
            </w:r>
            <w:r w:rsidRPr="00DE76F3">
              <w:rPr>
                <w:rFonts w:ascii="Arial" w:hAnsi="Arial" w:cs="Arial"/>
                <w:b/>
                <w:color w:val="000000"/>
                <w:sz w:val="18"/>
                <w:szCs w:val="18"/>
              </w:rPr>
              <w:t>separado</w:t>
            </w:r>
            <w:r w:rsidRPr="00DE76F3">
              <w:rPr>
                <w:rFonts w:ascii="Arial" w:hAnsi="Arial" w:cs="Arial"/>
                <w:color w:val="000000"/>
                <w:sz w:val="18"/>
                <w:szCs w:val="18"/>
              </w:rPr>
              <w:t xml:space="preserve"> </w:t>
            </w:r>
            <w:r w:rsidRPr="00DE76F3">
              <w:rPr>
                <w:rFonts w:ascii="Arial" w:hAnsi="Arial" w:cs="Arial"/>
                <w:b/>
                <w:color w:val="000000"/>
                <w:sz w:val="18"/>
                <w:szCs w:val="18"/>
              </w:rPr>
              <w:t>dos envelopes de números n.ºs: 01 (proposta de preços) e 02 (habilitação jurídica)</w:t>
            </w:r>
            <w:r w:rsidRPr="00DE76F3">
              <w:rPr>
                <w:rFonts w:ascii="Arial" w:hAnsi="Arial" w:cs="Arial"/>
                <w:color w:val="000000"/>
                <w:sz w:val="18"/>
                <w:szCs w:val="18"/>
              </w:rPr>
              <w:t>.</w:t>
            </w:r>
          </w:p>
          <w:p w:rsidR="00BB24A2" w:rsidRPr="00DE76F3" w:rsidRDefault="00BB24A2" w:rsidP="00554DB9">
            <w:pPr>
              <w:autoSpaceDE w:val="0"/>
              <w:autoSpaceDN w:val="0"/>
              <w:adjustRightInd w:val="0"/>
              <w:ind w:right="-12"/>
              <w:jc w:val="both"/>
              <w:rPr>
                <w:rFonts w:ascii="Arial" w:hAnsi="Arial" w:cs="Arial"/>
                <w:b/>
                <w:sz w:val="18"/>
                <w:szCs w:val="18"/>
              </w:rPr>
            </w:pPr>
          </w:p>
        </w:tc>
      </w:tr>
      <w:tr w:rsidR="00C60769" w:rsidRPr="00DE76F3" w:rsidTr="003E2CC7">
        <w:tc>
          <w:tcPr>
            <w:tcW w:w="9853" w:type="dxa"/>
            <w:gridSpan w:val="3"/>
          </w:tcPr>
          <w:p w:rsidR="00E15AC0" w:rsidRDefault="00E15AC0" w:rsidP="00554DB9">
            <w:pPr>
              <w:tabs>
                <w:tab w:val="left" w:pos="8576"/>
                <w:tab w:val="left" w:pos="10419"/>
              </w:tabs>
              <w:ind w:left="-142" w:right="-2"/>
              <w:jc w:val="center"/>
              <w:rPr>
                <w:rFonts w:ascii="Arial" w:hAnsi="Arial" w:cs="Arial"/>
                <w:b/>
                <w:color w:val="000000"/>
                <w:sz w:val="18"/>
                <w:szCs w:val="18"/>
              </w:rPr>
            </w:pPr>
          </w:p>
          <w:p w:rsidR="00C60769" w:rsidRPr="00DE76F3" w:rsidRDefault="00C60769" w:rsidP="00554DB9">
            <w:pPr>
              <w:tabs>
                <w:tab w:val="left" w:pos="8576"/>
                <w:tab w:val="left" w:pos="10419"/>
              </w:tabs>
              <w:ind w:right="-2"/>
              <w:jc w:val="center"/>
              <w:rPr>
                <w:rFonts w:ascii="Arial" w:hAnsi="Arial" w:cs="Arial"/>
                <w:b/>
                <w:color w:val="000000"/>
                <w:sz w:val="18"/>
                <w:szCs w:val="18"/>
              </w:rPr>
            </w:pPr>
            <w:r w:rsidRPr="00DE76F3">
              <w:rPr>
                <w:rFonts w:ascii="Arial" w:hAnsi="Arial" w:cs="Arial"/>
                <w:b/>
                <w:color w:val="000000"/>
                <w:sz w:val="18"/>
                <w:szCs w:val="18"/>
              </w:rPr>
              <w:t>PAPEL TIMBRADO DA EMPRESA LICITANTE</w:t>
            </w:r>
          </w:p>
          <w:p w:rsidR="00C60769" w:rsidRPr="00DE76F3" w:rsidRDefault="00C60769" w:rsidP="00554DB9">
            <w:pPr>
              <w:pStyle w:val="Ttulo2"/>
              <w:ind w:right="-2"/>
              <w:jc w:val="left"/>
              <w:rPr>
                <w:rFonts w:cs="Arial"/>
                <w:color w:val="auto"/>
                <w:sz w:val="18"/>
                <w:szCs w:val="18"/>
              </w:rPr>
            </w:pPr>
          </w:p>
          <w:p w:rsidR="00C60769" w:rsidRPr="00DE76F3" w:rsidRDefault="00C60769" w:rsidP="00554DB9">
            <w:pPr>
              <w:pStyle w:val="Ttulo2"/>
              <w:ind w:left="-142" w:right="-2"/>
              <w:rPr>
                <w:rFonts w:cs="Arial"/>
                <w:color w:val="auto"/>
                <w:sz w:val="18"/>
                <w:szCs w:val="18"/>
              </w:rPr>
            </w:pPr>
            <w:r w:rsidRPr="00DE76F3">
              <w:rPr>
                <w:rFonts w:cs="Arial"/>
                <w:color w:val="auto"/>
                <w:sz w:val="18"/>
                <w:szCs w:val="18"/>
              </w:rPr>
              <w:t>ANEXO III</w:t>
            </w:r>
          </w:p>
          <w:p w:rsidR="00C60769" w:rsidRPr="00DE76F3" w:rsidRDefault="00C60769" w:rsidP="00554DB9">
            <w:pPr>
              <w:ind w:left="-142" w:right="-2"/>
              <w:jc w:val="center"/>
              <w:rPr>
                <w:rFonts w:ascii="Arial" w:hAnsi="Arial" w:cs="Arial"/>
                <w:sz w:val="18"/>
                <w:szCs w:val="18"/>
              </w:rPr>
            </w:pPr>
          </w:p>
          <w:p w:rsidR="00C60769" w:rsidRPr="00DE76F3" w:rsidRDefault="00C60769" w:rsidP="00554DB9">
            <w:pPr>
              <w:ind w:left="-142" w:right="-2"/>
              <w:jc w:val="center"/>
              <w:rPr>
                <w:rFonts w:ascii="Arial" w:hAnsi="Arial" w:cs="Arial"/>
                <w:sz w:val="18"/>
                <w:szCs w:val="18"/>
              </w:rPr>
            </w:pPr>
          </w:p>
          <w:p w:rsidR="00C60769" w:rsidRPr="00DE76F3" w:rsidRDefault="00C60769" w:rsidP="00554DB9">
            <w:pPr>
              <w:ind w:left="-142" w:right="-2"/>
              <w:jc w:val="center"/>
              <w:rPr>
                <w:rFonts w:ascii="Arial" w:hAnsi="Arial" w:cs="Arial"/>
                <w:b/>
                <w:bCs/>
                <w:sz w:val="18"/>
                <w:szCs w:val="18"/>
                <w:u w:val="single"/>
              </w:rPr>
            </w:pPr>
            <w:r w:rsidRPr="00DE76F3">
              <w:rPr>
                <w:rFonts w:ascii="Arial" w:hAnsi="Arial" w:cs="Arial"/>
                <w:b/>
                <w:sz w:val="18"/>
                <w:szCs w:val="18"/>
                <w:u w:val="single"/>
              </w:rPr>
              <w:t>DECLARAÇÃO</w:t>
            </w:r>
            <w:r w:rsidRPr="00DE76F3">
              <w:rPr>
                <w:rFonts w:ascii="Arial" w:hAnsi="Arial" w:cs="Arial"/>
                <w:b/>
                <w:bCs/>
                <w:sz w:val="18"/>
                <w:szCs w:val="18"/>
                <w:u w:val="single"/>
              </w:rPr>
              <w:t xml:space="preserve"> CONFORME ARTIGO 7º CONSTITUIÇÃO FEDERAL</w:t>
            </w:r>
          </w:p>
          <w:p w:rsidR="00C60769" w:rsidRPr="00DE76F3" w:rsidRDefault="00C60769" w:rsidP="00554DB9">
            <w:pPr>
              <w:ind w:left="-142" w:right="-2"/>
              <w:jc w:val="center"/>
              <w:rPr>
                <w:rFonts w:ascii="Arial" w:hAnsi="Arial" w:cs="Arial"/>
                <w:sz w:val="18"/>
                <w:szCs w:val="18"/>
              </w:rPr>
            </w:pPr>
          </w:p>
          <w:p w:rsidR="00C60769" w:rsidRPr="00DE76F3" w:rsidRDefault="00C60769" w:rsidP="00554DB9">
            <w:pPr>
              <w:tabs>
                <w:tab w:val="left" w:pos="8576"/>
                <w:tab w:val="left" w:pos="10419"/>
              </w:tabs>
              <w:ind w:left="-142" w:right="-2"/>
              <w:jc w:val="both"/>
              <w:rPr>
                <w:rFonts w:ascii="Arial" w:hAnsi="Arial" w:cs="Arial"/>
                <w:sz w:val="18"/>
                <w:szCs w:val="18"/>
              </w:rPr>
            </w:pPr>
          </w:p>
          <w:p w:rsidR="00C60769" w:rsidRPr="00DE76F3" w:rsidRDefault="00C60769" w:rsidP="00554DB9">
            <w:pPr>
              <w:tabs>
                <w:tab w:val="left" w:pos="8576"/>
                <w:tab w:val="left" w:pos="10419"/>
              </w:tabs>
              <w:ind w:left="-142" w:right="-2"/>
              <w:jc w:val="both"/>
              <w:rPr>
                <w:rFonts w:ascii="Arial" w:hAnsi="Arial" w:cs="Arial"/>
                <w:sz w:val="18"/>
                <w:szCs w:val="18"/>
              </w:rPr>
            </w:pPr>
          </w:p>
          <w:p w:rsidR="00C60769" w:rsidRPr="00DE76F3" w:rsidRDefault="00C60769" w:rsidP="00554DB9">
            <w:pPr>
              <w:tabs>
                <w:tab w:val="left" w:pos="8576"/>
                <w:tab w:val="left" w:pos="10419"/>
              </w:tabs>
              <w:ind w:left="-142" w:right="-2"/>
              <w:jc w:val="both"/>
              <w:rPr>
                <w:rFonts w:ascii="Arial" w:hAnsi="Arial" w:cs="Arial"/>
                <w:sz w:val="18"/>
                <w:szCs w:val="18"/>
              </w:rPr>
            </w:pPr>
          </w:p>
          <w:p w:rsidR="00C60769" w:rsidRPr="00DE76F3" w:rsidRDefault="00C60769" w:rsidP="00554DB9">
            <w:pPr>
              <w:autoSpaceDE w:val="0"/>
              <w:autoSpaceDN w:val="0"/>
              <w:adjustRightInd w:val="0"/>
              <w:spacing w:line="360" w:lineRule="auto"/>
              <w:ind w:right="-2"/>
              <w:jc w:val="both"/>
              <w:rPr>
                <w:rFonts w:ascii="Arial" w:hAnsi="Arial" w:cs="Arial"/>
                <w:sz w:val="18"/>
                <w:szCs w:val="18"/>
              </w:rPr>
            </w:pPr>
            <w:r w:rsidRPr="00DE76F3">
              <w:rPr>
                <w:rFonts w:ascii="Arial" w:hAnsi="Arial" w:cs="Arial"/>
                <w:sz w:val="18"/>
                <w:szCs w:val="18"/>
              </w:rPr>
              <w:t xml:space="preserve">Declara que, não possui em seu quadro de pessoal empregado(s) com menos de 18 anos, em trabalho noturno, perigoso ou insalubre bem como menores de 16 anos, em qualquer trabalho, salvo na condição de aprendiz, a partir de 14 anos, nos termos do inciso XXXIII, do artigo 7° da Constituição Federal. </w:t>
            </w:r>
            <w:r w:rsidRPr="00DE76F3">
              <w:rPr>
                <w:rFonts w:ascii="Arial" w:hAnsi="Arial" w:cs="Arial"/>
                <w:b/>
                <w:color w:val="000000"/>
                <w:sz w:val="18"/>
                <w:szCs w:val="18"/>
              </w:rPr>
              <w:t>(Exigências para todos participantes).</w:t>
            </w:r>
            <w:r w:rsidRPr="00DE76F3">
              <w:rPr>
                <w:rFonts w:ascii="Arial" w:hAnsi="Arial" w:cs="Arial"/>
                <w:sz w:val="18"/>
                <w:szCs w:val="18"/>
              </w:rPr>
              <w:t xml:space="preserve"> </w:t>
            </w:r>
          </w:p>
          <w:p w:rsidR="00C60769" w:rsidRPr="00DE76F3" w:rsidRDefault="00C60769" w:rsidP="00554DB9">
            <w:pPr>
              <w:autoSpaceDE w:val="0"/>
              <w:autoSpaceDN w:val="0"/>
              <w:adjustRightInd w:val="0"/>
              <w:spacing w:line="360" w:lineRule="auto"/>
              <w:ind w:right="-2"/>
              <w:jc w:val="both"/>
              <w:rPr>
                <w:rFonts w:ascii="Arial" w:hAnsi="Arial" w:cs="Arial"/>
                <w:sz w:val="18"/>
                <w:szCs w:val="18"/>
              </w:rPr>
            </w:pPr>
          </w:p>
          <w:p w:rsidR="00C60769" w:rsidRPr="00DE76F3" w:rsidRDefault="00C60769" w:rsidP="00554DB9">
            <w:pPr>
              <w:autoSpaceDE w:val="0"/>
              <w:autoSpaceDN w:val="0"/>
              <w:adjustRightInd w:val="0"/>
              <w:spacing w:line="360" w:lineRule="auto"/>
              <w:ind w:right="-2"/>
              <w:jc w:val="both"/>
              <w:rPr>
                <w:rFonts w:ascii="Arial" w:hAnsi="Arial" w:cs="Arial"/>
                <w:sz w:val="18"/>
                <w:szCs w:val="18"/>
              </w:rPr>
            </w:pPr>
            <w:r w:rsidRPr="00DE76F3">
              <w:rPr>
                <w:rFonts w:ascii="Arial" w:hAnsi="Arial" w:cs="Arial"/>
                <w:sz w:val="18"/>
                <w:szCs w:val="18"/>
              </w:rPr>
              <w:t>Por ser verdade assino o presente.</w:t>
            </w:r>
          </w:p>
          <w:p w:rsidR="00C60769" w:rsidRPr="00DE76F3" w:rsidRDefault="00C60769" w:rsidP="00554DB9">
            <w:pPr>
              <w:autoSpaceDE w:val="0"/>
              <w:autoSpaceDN w:val="0"/>
              <w:adjustRightInd w:val="0"/>
              <w:spacing w:line="360" w:lineRule="auto"/>
              <w:ind w:right="-2"/>
              <w:jc w:val="both"/>
              <w:rPr>
                <w:rFonts w:ascii="Arial" w:hAnsi="Arial" w:cs="Arial"/>
                <w:sz w:val="18"/>
                <w:szCs w:val="18"/>
              </w:rPr>
            </w:pPr>
          </w:p>
          <w:p w:rsidR="00C60769" w:rsidRPr="00DE76F3" w:rsidRDefault="00C60769" w:rsidP="00554DB9">
            <w:pPr>
              <w:autoSpaceDE w:val="0"/>
              <w:autoSpaceDN w:val="0"/>
              <w:adjustRightInd w:val="0"/>
              <w:spacing w:line="360" w:lineRule="auto"/>
              <w:ind w:right="-2"/>
              <w:jc w:val="both"/>
              <w:rPr>
                <w:rFonts w:ascii="Arial" w:hAnsi="Arial" w:cs="Arial"/>
                <w:sz w:val="18"/>
                <w:szCs w:val="18"/>
              </w:rPr>
            </w:pPr>
            <w:r w:rsidRPr="00DE76F3">
              <w:rPr>
                <w:rFonts w:ascii="Arial" w:hAnsi="Arial" w:cs="Arial"/>
                <w:sz w:val="18"/>
                <w:szCs w:val="18"/>
              </w:rPr>
              <w:t>Local/Data, ___ de ___</w:t>
            </w:r>
            <w:r w:rsidR="00B960A5">
              <w:rPr>
                <w:rFonts w:ascii="Arial" w:hAnsi="Arial" w:cs="Arial"/>
                <w:sz w:val="18"/>
                <w:szCs w:val="18"/>
              </w:rPr>
              <w:t>___________ de 2021</w:t>
            </w:r>
            <w:r w:rsidRPr="00DE76F3">
              <w:rPr>
                <w:rFonts w:ascii="Arial" w:hAnsi="Arial" w:cs="Arial"/>
                <w:sz w:val="18"/>
                <w:szCs w:val="18"/>
              </w:rPr>
              <w:t>.</w:t>
            </w:r>
          </w:p>
          <w:p w:rsidR="00C60769" w:rsidRPr="00DE76F3" w:rsidRDefault="00C60769" w:rsidP="00554DB9">
            <w:pPr>
              <w:ind w:right="-2"/>
              <w:jc w:val="both"/>
              <w:rPr>
                <w:rFonts w:ascii="Arial" w:hAnsi="Arial" w:cs="Arial"/>
                <w:sz w:val="18"/>
                <w:szCs w:val="18"/>
              </w:rPr>
            </w:pPr>
          </w:p>
          <w:p w:rsidR="00C60769" w:rsidRPr="00DE76F3" w:rsidRDefault="00C60769" w:rsidP="00554DB9">
            <w:pPr>
              <w:ind w:right="-2"/>
              <w:jc w:val="both"/>
              <w:rPr>
                <w:rFonts w:ascii="Arial" w:hAnsi="Arial" w:cs="Arial"/>
                <w:sz w:val="18"/>
                <w:szCs w:val="18"/>
              </w:rPr>
            </w:pPr>
          </w:p>
          <w:p w:rsidR="00C60769" w:rsidRPr="00DE76F3" w:rsidRDefault="00C60769" w:rsidP="00554DB9">
            <w:pPr>
              <w:tabs>
                <w:tab w:val="left" w:pos="8576"/>
                <w:tab w:val="left" w:pos="10419"/>
              </w:tabs>
              <w:ind w:right="-2"/>
              <w:jc w:val="center"/>
              <w:rPr>
                <w:rFonts w:ascii="Arial" w:hAnsi="Arial" w:cs="Arial"/>
                <w:sz w:val="18"/>
                <w:szCs w:val="18"/>
              </w:rPr>
            </w:pPr>
          </w:p>
          <w:p w:rsidR="00C60769" w:rsidRPr="00DE76F3" w:rsidRDefault="00C60769" w:rsidP="00554DB9">
            <w:pPr>
              <w:ind w:right="-2"/>
              <w:jc w:val="center"/>
              <w:rPr>
                <w:rFonts w:ascii="Arial" w:hAnsi="Arial" w:cs="Arial"/>
                <w:sz w:val="18"/>
                <w:szCs w:val="18"/>
              </w:rPr>
            </w:pPr>
            <w:r w:rsidRPr="00DE76F3">
              <w:rPr>
                <w:rFonts w:ascii="Arial" w:hAnsi="Arial" w:cs="Arial"/>
                <w:sz w:val="18"/>
                <w:szCs w:val="18"/>
              </w:rPr>
              <w:t>(Assinatura do Representante Legal pela Empresa)</w:t>
            </w:r>
          </w:p>
          <w:p w:rsidR="00C60769" w:rsidRPr="00DE76F3" w:rsidRDefault="00C60769" w:rsidP="00554DB9">
            <w:pPr>
              <w:ind w:right="-2"/>
              <w:jc w:val="center"/>
              <w:rPr>
                <w:rFonts w:ascii="Arial" w:hAnsi="Arial" w:cs="Arial"/>
                <w:sz w:val="18"/>
                <w:szCs w:val="18"/>
              </w:rPr>
            </w:pPr>
            <w:r w:rsidRPr="00DE76F3">
              <w:rPr>
                <w:rFonts w:ascii="Arial" w:hAnsi="Arial" w:cs="Arial"/>
                <w:sz w:val="18"/>
                <w:szCs w:val="18"/>
              </w:rPr>
              <w:t>(Nome/Cargo e Carimbo CNPJ)</w:t>
            </w:r>
          </w:p>
          <w:p w:rsidR="00C60769" w:rsidRPr="00DE76F3" w:rsidRDefault="00C60769" w:rsidP="00554DB9">
            <w:pPr>
              <w:tabs>
                <w:tab w:val="left" w:pos="8576"/>
                <w:tab w:val="left" w:pos="10419"/>
              </w:tabs>
              <w:ind w:right="-2"/>
              <w:jc w:val="both"/>
              <w:rPr>
                <w:rFonts w:ascii="Arial" w:hAnsi="Arial" w:cs="Arial"/>
                <w:sz w:val="18"/>
                <w:szCs w:val="18"/>
              </w:rPr>
            </w:pPr>
          </w:p>
          <w:p w:rsidR="00C60769" w:rsidRPr="00DE76F3" w:rsidRDefault="00C60769" w:rsidP="00554DB9">
            <w:pPr>
              <w:tabs>
                <w:tab w:val="left" w:pos="8576"/>
                <w:tab w:val="left" w:pos="10419"/>
              </w:tabs>
              <w:ind w:right="-2"/>
              <w:jc w:val="center"/>
              <w:rPr>
                <w:rFonts w:ascii="Arial" w:hAnsi="Arial" w:cs="Arial"/>
                <w:b/>
                <w:sz w:val="18"/>
                <w:szCs w:val="18"/>
              </w:rPr>
            </w:pPr>
          </w:p>
          <w:p w:rsidR="00C60769" w:rsidRPr="00DE76F3" w:rsidRDefault="00C60769" w:rsidP="00554DB9">
            <w:pPr>
              <w:tabs>
                <w:tab w:val="left" w:pos="8576"/>
                <w:tab w:val="left" w:pos="10419"/>
              </w:tabs>
              <w:ind w:right="-2"/>
              <w:jc w:val="both"/>
              <w:rPr>
                <w:rFonts w:ascii="Arial" w:hAnsi="Arial" w:cs="Arial"/>
                <w:b/>
                <w:color w:val="000000"/>
                <w:sz w:val="18"/>
                <w:szCs w:val="18"/>
              </w:rPr>
            </w:pPr>
            <w:r w:rsidRPr="00DE76F3">
              <w:rPr>
                <w:rFonts w:ascii="Arial" w:hAnsi="Arial" w:cs="Arial"/>
                <w:b/>
                <w:color w:val="000000"/>
                <w:sz w:val="18"/>
                <w:szCs w:val="18"/>
              </w:rPr>
              <w:t>Observações: Apresentar esta declaração no interior do envelope nº 02 – documentos.</w:t>
            </w:r>
          </w:p>
          <w:p w:rsidR="00C60769" w:rsidRPr="00DE76F3" w:rsidRDefault="00C60769" w:rsidP="00554DB9">
            <w:pPr>
              <w:tabs>
                <w:tab w:val="left" w:pos="8576"/>
                <w:tab w:val="left" w:pos="10419"/>
              </w:tabs>
              <w:ind w:left="-142" w:right="-2"/>
              <w:jc w:val="center"/>
              <w:rPr>
                <w:rFonts w:ascii="Arial" w:hAnsi="Arial" w:cs="Arial"/>
                <w:b/>
                <w:sz w:val="18"/>
                <w:szCs w:val="18"/>
              </w:rPr>
            </w:pPr>
          </w:p>
        </w:tc>
      </w:tr>
    </w:tbl>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9E6BA6" w:rsidRPr="00DE76F3" w:rsidRDefault="009E6BA6" w:rsidP="00BB24A2">
      <w:pPr>
        <w:autoSpaceDE w:val="0"/>
        <w:autoSpaceDN w:val="0"/>
        <w:adjustRightInd w:val="0"/>
        <w:ind w:left="-142" w:right="-144"/>
        <w:jc w:val="center"/>
        <w:rPr>
          <w:rFonts w:ascii="Arial" w:hAnsi="Arial" w:cs="Arial"/>
          <w:b/>
          <w:bCs/>
          <w:sz w:val="18"/>
          <w:szCs w:val="18"/>
        </w:rPr>
      </w:pPr>
    </w:p>
    <w:p w:rsidR="009E6BA6" w:rsidRDefault="009E6BA6" w:rsidP="00BB24A2">
      <w:pPr>
        <w:autoSpaceDE w:val="0"/>
        <w:autoSpaceDN w:val="0"/>
        <w:adjustRightInd w:val="0"/>
        <w:ind w:left="-142" w:right="-144"/>
        <w:jc w:val="center"/>
        <w:rPr>
          <w:rFonts w:ascii="Arial" w:hAnsi="Arial" w:cs="Arial"/>
          <w:b/>
          <w:bCs/>
          <w:sz w:val="18"/>
          <w:szCs w:val="18"/>
        </w:rPr>
      </w:pPr>
    </w:p>
    <w:p w:rsidR="00E15AC0" w:rsidRDefault="00E15AC0" w:rsidP="00BB24A2">
      <w:pPr>
        <w:autoSpaceDE w:val="0"/>
        <w:autoSpaceDN w:val="0"/>
        <w:adjustRightInd w:val="0"/>
        <w:ind w:left="-142" w:right="-144"/>
        <w:jc w:val="center"/>
        <w:rPr>
          <w:rFonts w:ascii="Arial" w:hAnsi="Arial" w:cs="Arial"/>
          <w:b/>
          <w:bCs/>
          <w:sz w:val="18"/>
          <w:szCs w:val="18"/>
        </w:rPr>
      </w:pPr>
    </w:p>
    <w:p w:rsidR="00E15AC0" w:rsidRDefault="00E15AC0" w:rsidP="00BB24A2">
      <w:pPr>
        <w:autoSpaceDE w:val="0"/>
        <w:autoSpaceDN w:val="0"/>
        <w:adjustRightInd w:val="0"/>
        <w:ind w:left="-142" w:right="-144"/>
        <w:rPr>
          <w:rFonts w:ascii="Arial" w:hAnsi="Arial" w:cs="Arial"/>
          <w:b/>
          <w:bCs/>
          <w:sz w:val="18"/>
          <w:szCs w:val="18"/>
        </w:rPr>
      </w:pPr>
    </w:p>
    <w:p w:rsidR="00E15AC0" w:rsidRDefault="00E15AC0" w:rsidP="00BB24A2">
      <w:pPr>
        <w:autoSpaceDE w:val="0"/>
        <w:autoSpaceDN w:val="0"/>
        <w:adjustRightInd w:val="0"/>
        <w:ind w:left="-142" w:right="-144"/>
        <w:jc w:val="center"/>
        <w:rPr>
          <w:rFonts w:ascii="Arial" w:hAnsi="Arial" w:cs="Arial"/>
          <w:b/>
          <w:bCs/>
          <w:sz w:val="18"/>
          <w:szCs w:val="18"/>
        </w:rPr>
      </w:pPr>
    </w:p>
    <w:p w:rsidR="00B62C15" w:rsidRDefault="00B62C15" w:rsidP="00BB24A2">
      <w:pPr>
        <w:autoSpaceDE w:val="0"/>
        <w:autoSpaceDN w:val="0"/>
        <w:adjustRightInd w:val="0"/>
        <w:ind w:left="-142" w:right="-144"/>
        <w:jc w:val="center"/>
        <w:rPr>
          <w:rFonts w:ascii="Arial" w:hAnsi="Arial" w:cs="Arial"/>
          <w:b/>
          <w:bCs/>
          <w:sz w:val="18"/>
          <w:szCs w:val="18"/>
        </w:rPr>
      </w:pPr>
    </w:p>
    <w:p w:rsidR="00B62C15" w:rsidRDefault="00B62C15" w:rsidP="00BB24A2">
      <w:pPr>
        <w:autoSpaceDE w:val="0"/>
        <w:autoSpaceDN w:val="0"/>
        <w:adjustRightInd w:val="0"/>
        <w:ind w:left="-142" w:right="-144"/>
        <w:jc w:val="center"/>
        <w:rPr>
          <w:rFonts w:ascii="Arial" w:hAnsi="Arial" w:cs="Arial"/>
          <w:b/>
          <w:bCs/>
          <w:sz w:val="18"/>
          <w:szCs w:val="18"/>
        </w:rPr>
      </w:pPr>
    </w:p>
    <w:p w:rsidR="00B62C15" w:rsidRDefault="00B62C15" w:rsidP="00BB24A2">
      <w:pPr>
        <w:autoSpaceDE w:val="0"/>
        <w:autoSpaceDN w:val="0"/>
        <w:adjustRightInd w:val="0"/>
        <w:ind w:left="-142" w:right="-144"/>
        <w:jc w:val="center"/>
        <w:rPr>
          <w:rFonts w:ascii="Arial" w:hAnsi="Arial" w:cs="Arial"/>
          <w:b/>
          <w:bCs/>
          <w:sz w:val="18"/>
          <w:szCs w:val="18"/>
        </w:rPr>
      </w:pPr>
    </w:p>
    <w:p w:rsidR="009E6BA6" w:rsidRDefault="009E6BA6" w:rsidP="00BB24A2">
      <w:pPr>
        <w:autoSpaceDE w:val="0"/>
        <w:autoSpaceDN w:val="0"/>
        <w:adjustRightInd w:val="0"/>
        <w:ind w:left="-142" w:right="-144"/>
        <w:rPr>
          <w:rFonts w:ascii="Arial" w:hAnsi="Arial" w:cs="Arial"/>
          <w:b/>
          <w:bCs/>
          <w:sz w:val="18"/>
          <w:szCs w:val="18"/>
        </w:rPr>
      </w:pPr>
    </w:p>
    <w:p w:rsidR="00E754EA" w:rsidRPr="00DE76F3" w:rsidRDefault="00E754EA" w:rsidP="00BB24A2">
      <w:pPr>
        <w:autoSpaceDE w:val="0"/>
        <w:autoSpaceDN w:val="0"/>
        <w:adjustRightInd w:val="0"/>
        <w:ind w:left="-142" w:right="-144"/>
        <w:rPr>
          <w:rFonts w:ascii="Arial" w:hAnsi="Arial" w:cs="Arial"/>
          <w:b/>
          <w:bCs/>
          <w:sz w:val="18"/>
          <w:szCs w:val="18"/>
        </w:rPr>
      </w:pPr>
    </w:p>
    <w:tbl>
      <w:tblPr>
        <w:tblW w:w="18750" w:type="dxa"/>
        <w:tblLayout w:type="fixed"/>
        <w:tblCellMar>
          <w:left w:w="70" w:type="dxa"/>
          <w:right w:w="70" w:type="dxa"/>
        </w:tblCellMar>
        <w:tblLook w:val="0000" w:firstRow="0" w:lastRow="0" w:firstColumn="0" w:lastColumn="0" w:noHBand="0" w:noVBand="0"/>
      </w:tblPr>
      <w:tblGrid>
        <w:gridCol w:w="9375"/>
        <w:gridCol w:w="9375"/>
      </w:tblGrid>
      <w:tr w:rsidR="00C51D38" w:rsidRPr="00DE76F3" w:rsidTr="00C51D38">
        <w:trPr>
          <w:trHeight w:val="333"/>
        </w:trPr>
        <w:tc>
          <w:tcPr>
            <w:tcW w:w="9375" w:type="dxa"/>
          </w:tcPr>
          <w:p w:rsidR="00C51D38" w:rsidRDefault="00C51D38" w:rsidP="00BB24A2">
            <w:pPr>
              <w:spacing w:line="360" w:lineRule="auto"/>
              <w:ind w:left="-142" w:right="-144"/>
              <w:rPr>
                <w:rFonts w:ascii="Arial" w:hAnsi="Arial" w:cs="Arial"/>
                <w:sz w:val="18"/>
                <w:szCs w:val="18"/>
              </w:rPr>
            </w:pPr>
          </w:p>
          <w:p w:rsidR="00BB24A2" w:rsidRDefault="00BB24A2" w:rsidP="00BB24A2">
            <w:pPr>
              <w:spacing w:line="360" w:lineRule="auto"/>
              <w:ind w:left="-142" w:right="-144"/>
              <w:rPr>
                <w:rFonts w:ascii="Arial" w:hAnsi="Arial" w:cs="Arial"/>
                <w:sz w:val="18"/>
                <w:szCs w:val="18"/>
              </w:rPr>
            </w:pPr>
          </w:p>
          <w:p w:rsidR="00BB24A2" w:rsidRDefault="00BB24A2" w:rsidP="00BB24A2">
            <w:pPr>
              <w:spacing w:line="360" w:lineRule="auto"/>
              <w:ind w:left="-142" w:right="-144"/>
              <w:rPr>
                <w:rFonts w:ascii="Arial" w:hAnsi="Arial" w:cs="Arial"/>
                <w:sz w:val="18"/>
                <w:szCs w:val="18"/>
              </w:rPr>
            </w:pPr>
          </w:p>
          <w:p w:rsidR="004A5639" w:rsidRDefault="004A5639" w:rsidP="00E754EA">
            <w:pPr>
              <w:autoSpaceDE w:val="0"/>
              <w:autoSpaceDN w:val="0"/>
              <w:adjustRightInd w:val="0"/>
              <w:jc w:val="center"/>
              <w:rPr>
                <w:rFonts w:ascii="Arial" w:hAnsi="Arial" w:cs="Arial"/>
                <w:b/>
                <w:sz w:val="18"/>
                <w:szCs w:val="18"/>
              </w:rPr>
            </w:pPr>
          </w:p>
          <w:p w:rsidR="004A5639" w:rsidRDefault="004A5639" w:rsidP="00E754EA">
            <w:pPr>
              <w:autoSpaceDE w:val="0"/>
              <w:autoSpaceDN w:val="0"/>
              <w:adjustRightInd w:val="0"/>
              <w:jc w:val="center"/>
              <w:rPr>
                <w:rFonts w:ascii="Arial" w:hAnsi="Arial" w:cs="Arial"/>
                <w:b/>
                <w:sz w:val="18"/>
                <w:szCs w:val="18"/>
              </w:rPr>
            </w:pPr>
          </w:p>
          <w:p w:rsidR="004A5639" w:rsidRDefault="004A5639" w:rsidP="00E754EA">
            <w:pPr>
              <w:autoSpaceDE w:val="0"/>
              <w:autoSpaceDN w:val="0"/>
              <w:adjustRightInd w:val="0"/>
              <w:jc w:val="center"/>
              <w:rPr>
                <w:rFonts w:ascii="Arial" w:hAnsi="Arial" w:cs="Arial"/>
                <w:b/>
                <w:sz w:val="18"/>
                <w:szCs w:val="18"/>
              </w:rPr>
            </w:pPr>
          </w:p>
          <w:p w:rsidR="004A5639" w:rsidRDefault="004A5639" w:rsidP="00E754EA">
            <w:pPr>
              <w:autoSpaceDE w:val="0"/>
              <w:autoSpaceDN w:val="0"/>
              <w:adjustRightInd w:val="0"/>
              <w:jc w:val="center"/>
              <w:rPr>
                <w:rFonts w:ascii="Arial" w:hAnsi="Arial" w:cs="Arial"/>
                <w:b/>
                <w:sz w:val="18"/>
                <w:szCs w:val="18"/>
              </w:rPr>
            </w:pPr>
          </w:p>
          <w:p w:rsidR="004A5639" w:rsidRDefault="004A5639" w:rsidP="00E754EA">
            <w:pPr>
              <w:autoSpaceDE w:val="0"/>
              <w:autoSpaceDN w:val="0"/>
              <w:adjustRightInd w:val="0"/>
              <w:jc w:val="center"/>
              <w:rPr>
                <w:rFonts w:ascii="Arial" w:hAnsi="Arial" w:cs="Arial"/>
                <w:b/>
                <w:sz w:val="18"/>
                <w:szCs w:val="18"/>
              </w:rPr>
            </w:pPr>
          </w:p>
          <w:p w:rsidR="004A5639" w:rsidRDefault="004A5639" w:rsidP="00E754EA">
            <w:pPr>
              <w:autoSpaceDE w:val="0"/>
              <w:autoSpaceDN w:val="0"/>
              <w:adjustRightInd w:val="0"/>
              <w:jc w:val="center"/>
              <w:rPr>
                <w:rFonts w:ascii="Arial" w:hAnsi="Arial" w:cs="Arial"/>
                <w:b/>
                <w:sz w:val="18"/>
                <w:szCs w:val="18"/>
              </w:rPr>
            </w:pPr>
          </w:p>
          <w:p w:rsidR="004A5639" w:rsidRDefault="004A5639" w:rsidP="00E754EA">
            <w:pPr>
              <w:autoSpaceDE w:val="0"/>
              <w:autoSpaceDN w:val="0"/>
              <w:adjustRightInd w:val="0"/>
              <w:jc w:val="center"/>
              <w:rPr>
                <w:rFonts w:ascii="Arial" w:hAnsi="Arial" w:cs="Arial"/>
                <w:b/>
                <w:sz w:val="18"/>
                <w:szCs w:val="18"/>
              </w:rPr>
            </w:pPr>
          </w:p>
          <w:p w:rsidR="00E754EA" w:rsidRPr="005802C2" w:rsidRDefault="00E754EA" w:rsidP="00E754EA">
            <w:pPr>
              <w:autoSpaceDE w:val="0"/>
              <w:autoSpaceDN w:val="0"/>
              <w:adjustRightInd w:val="0"/>
              <w:jc w:val="center"/>
              <w:rPr>
                <w:rFonts w:ascii="Arial" w:hAnsi="Arial" w:cs="Arial"/>
                <w:b/>
                <w:bCs/>
                <w:sz w:val="18"/>
                <w:szCs w:val="18"/>
              </w:rPr>
            </w:pPr>
            <w:r w:rsidRPr="00DE76F3">
              <w:rPr>
                <w:rFonts w:ascii="Arial" w:hAnsi="Arial" w:cs="Arial"/>
                <w:b/>
                <w:sz w:val="18"/>
                <w:szCs w:val="18"/>
              </w:rPr>
              <w:t xml:space="preserve">ANEXO IV: </w:t>
            </w:r>
            <w:r>
              <w:rPr>
                <w:rFonts w:ascii="Arial" w:hAnsi="Arial" w:cs="Arial"/>
                <w:b/>
                <w:bCs/>
                <w:sz w:val="18"/>
                <w:szCs w:val="18"/>
              </w:rPr>
              <w:t>MINUTA</w:t>
            </w:r>
          </w:p>
          <w:p w:rsidR="00E754EA" w:rsidRPr="00DE76F3" w:rsidRDefault="00E754EA" w:rsidP="00E754EA">
            <w:pPr>
              <w:jc w:val="center"/>
              <w:rPr>
                <w:rFonts w:ascii="Arial" w:hAnsi="Arial" w:cs="Arial"/>
                <w:b/>
                <w:bCs/>
                <w:iCs/>
                <w:color w:val="000000"/>
                <w:sz w:val="18"/>
                <w:szCs w:val="18"/>
              </w:rPr>
            </w:pPr>
            <w:r w:rsidRPr="00DE76F3">
              <w:rPr>
                <w:rFonts w:ascii="Arial" w:hAnsi="Arial" w:cs="Arial"/>
                <w:b/>
                <w:bCs/>
                <w:iCs/>
                <w:color w:val="000000"/>
                <w:sz w:val="18"/>
                <w:szCs w:val="18"/>
              </w:rPr>
              <w:t xml:space="preserve">ATA DE REGISTRO DE PREÇOS </w:t>
            </w:r>
          </w:p>
          <w:p w:rsidR="00E754EA" w:rsidRPr="00DE76F3" w:rsidRDefault="00E754EA" w:rsidP="00E754EA">
            <w:pPr>
              <w:jc w:val="center"/>
              <w:rPr>
                <w:rFonts w:ascii="Arial" w:hAnsi="Arial" w:cs="Arial"/>
                <w:b/>
                <w:bCs/>
                <w:iCs/>
                <w:color w:val="000000"/>
                <w:sz w:val="18"/>
                <w:szCs w:val="18"/>
              </w:rPr>
            </w:pPr>
          </w:p>
          <w:p w:rsidR="00E754EA" w:rsidRPr="00DE76F3" w:rsidRDefault="00E754EA" w:rsidP="00E754EA">
            <w:pPr>
              <w:jc w:val="center"/>
              <w:rPr>
                <w:rFonts w:ascii="Arial" w:hAnsi="Arial" w:cs="Arial"/>
                <w:b/>
                <w:bCs/>
                <w:iCs/>
                <w:color w:val="000000"/>
                <w:sz w:val="18"/>
                <w:szCs w:val="18"/>
              </w:rPr>
            </w:pPr>
          </w:p>
          <w:p w:rsidR="00E754EA" w:rsidRPr="005802C2" w:rsidRDefault="00BA4527" w:rsidP="00E754EA">
            <w:pPr>
              <w:spacing w:line="360" w:lineRule="auto"/>
              <w:rPr>
                <w:rFonts w:ascii="Arial" w:hAnsi="Arial" w:cs="Arial"/>
                <w:b/>
                <w:bCs/>
                <w:iCs/>
                <w:color w:val="000000"/>
                <w:sz w:val="18"/>
                <w:szCs w:val="18"/>
              </w:rPr>
            </w:pPr>
            <w:r>
              <w:rPr>
                <w:rFonts w:ascii="Arial" w:hAnsi="Arial" w:cs="Arial"/>
                <w:b/>
                <w:bCs/>
                <w:iCs/>
                <w:color w:val="000000"/>
                <w:sz w:val="18"/>
                <w:szCs w:val="18"/>
              </w:rPr>
              <w:t>PREGÃO PRESENCIAL</w:t>
            </w:r>
            <w:r w:rsidR="00B960A5">
              <w:rPr>
                <w:rFonts w:ascii="Arial" w:hAnsi="Arial" w:cs="Arial"/>
                <w:b/>
                <w:bCs/>
                <w:iCs/>
                <w:color w:val="000000"/>
                <w:sz w:val="18"/>
                <w:szCs w:val="18"/>
              </w:rPr>
              <w:t xml:space="preserve"> SRP Nº. 007/2021</w:t>
            </w:r>
            <w:r w:rsidR="00E754EA">
              <w:rPr>
                <w:rFonts w:ascii="Arial" w:hAnsi="Arial" w:cs="Arial"/>
                <w:b/>
                <w:bCs/>
                <w:iCs/>
                <w:color w:val="000000"/>
                <w:sz w:val="18"/>
                <w:szCs w:val="18"/>
              </w:rPr>
              <w:t>.</w:t>
            </w:r>
          </w:p>
          <w:p w:rsidR="00E754EA" w:rsidRPr="00DE76F3" w:rsidRDefault="00E754EA" w:rsidP="00E754EA">
            <w:pPr>
              <w:widowControl w:val="0"/>
              <w:tabs>
                <w:tab w:val="center" w:pos="4779"/>
                <w:tab w:val="right" w:pos="9198"/>
              </w:tabs>
              <w:autoSpaceDE w:val="0"/>
              <w:autoSpaceDN w:val="0"/>
              <w:adjustRightInd w:val="0"/>
              <w:spacing w:line="276" w:lineRule="auto"/>
              <w:ind w:right="-28"/>
              <w:jc w:val="both"/>
              <w:rPr>
                <w:rFonts w:ascii="Arial" w:hAnsi="Arial" w:cs="Arial"/>
                <w:sz w:val="18"/>
                <w:szCs w:val="18"/>
              </w:rPr>
            </w:pPr>
            <w:r w:rsidRPr="00DE76F3">
              <w:rPr>
                <w:rFonts w:ascii="Arial" w:hAnsi="Arial" w:cs="Arial"/>
                <w:b/>
                <w:bCs/>
                <w:sz w:val="18"/>
                <w:szCs w:val="18"/>
              </w:rPr>
              <w:t xml:space="preserve">O MUNICÍPIO DE PEDRA PRETA – Estado de Mato Grosso, </w:t>
            </w:r>
            <w:r w:rsidRPr="00DE76F3">
              <w:rPr>
                <w:rFonts w:ascii="Arial" w:hAnsi="Arial" w:cs="Arial"/>
                <w:bCs/>
                <w:sz w:val="18"/>
                <w:szCs w:val="18"/>
              </w:rPr>
              <w:t>pessoa jurídica de direito público, com sede administrativa na Avenida Fernando Corrêa da Costa, nº 940, Centro, Pedra Preta/MT, inscrito no CNPJ/MF sob o nº 03.773.942/0001-09, nest</w:t>
            </w:r>
            <w:r w:rsidR="00A953F7">
              <w:rPr>
                <w:rFonts w:ascii="Arial" w:hAnsi="Arial" w:cs="Arial"/>
                <w:bCs/>
                <w:sz w:val="18"/>
                <w:szCs w:val="18"/>
              </w:rPr>
              <w:t>e ato representado pelo Prefeito xxxxxxxxxxxx</w:t>
            </w:r>
            <w:r w:rsidRPr="00DE76F3">
              <w:rPr>
                <w:rFonts w:ascii="Arial" w:hAnsi="Arial" w:cs="Arial"/>
                <w:bCs/>
                <w:sz w:val="18"/>
                <w:szCs w:val="18"/>
              </w:rPr>
              <w:t xml:space="preserve">, </w:t>
            </w:r>
            <w:r w:rsidRPr="00DE76F3">
              <w:rPr>
                <w:rFonts w:ascii="Arial" w:hAnsi="Arial" w:cs="Arial"/>
                <w:sz w:val="18"/>
                <w:szCs w:val="18"/>
              </w:rPr>
              <w:t xml:space="preserve">Sr., brasileiro, </w:t>
            </w:r>
            <w:r w:rsidR="00A953F7">
              <w:rPr>
                <w:rFonts w:ascii="Arial" w:hAnsi="Arial" w:cs="Arial"/>
                <w:sz w:val="18"/>
                <w:szCs w:val="18"/>
              </w:rPr>
              <w:t>xxxxxxxxxxx</w:t>
            </w:r>
            <w:r w:rsidRPr="00DE76F3">
              <w:rPr>
                <w:rFonts w:ascii="Arial" w:hAnsi="Arial" w:cs="Arial"/>
                <w:sz w:val="18"/>
                <w:szCs w:val="18"/>
              </w:rPr>
              <w:t xml:space="preserve">, residente e domiciliado </w:t>
            </w:r>
            <w:r w:rsidR="00A953F7">
              <w:rPr>
                <w:rFonts w:ascii="Arial" w:hAnsi="Arial" w:cs="Arial"/>
                <w:sz w:val="18"/>
                <w:szCs w:val="18"/>
              </w:rPr>
              <w:t>xxxxxxxxxxxxxxx</w:t>
            </w:r>
            <w:r w:rsidRPr="00DE76F3">
              <w:rPr>
                <w:rFonts w:ascii="Arial" w:hAnsi="Arial" w:cs="Arial"/>
                <w:sz w:val="18"/>
                <w:szCs w:val="18"/>
              </w:rPr>
              <w:t xml:space="preserve">, nº </w:t>
            </w:r>
            <w:r w:rsidR="00A953F7">
              <w:rPr>
                <w:rFonts w:ascii="Arial" w:hAnsi="Arial" w:cs="Arial"/>
                <w:sz w:val="18"/>
                <w:szCs w:val="18"/>
              </w:rPr>
              <w:t>xxx</w:t>
            </w:r>
            <w:r w:rsidRPr="00DE76F3">
              <w:rPr>
                <w:rFonts w:ascii="Arial" w:hAnsi="Arial" w:cs="Arial"/>
                <w:sz w:val="18"/>
                <w:szCs w:val="18"/>
              </w:rPr>
              <w:t xml:space="preserve">, Centro – Pedra Preta – MT, CEP 78795-000, portador do RG nº </w:t>
            </w:r>
            <w:r w:rsidR="00A953F7">
              <w:rPr>
                <w:rFonts w:ascii="Arial" w:hAnsi="Arial" w:cs="Arial"/>
                <w:sz w:val="18"/>
                <w:szCs w:val="18"/>
              </w:rPr>
              <w:t>xxxxx</w:t>
            </w:r>
            <w:r w:rsidRPr="00DE76F3">
              <w:rPr>
                <w:rFonts w:ascii="Arial" w:hAnsi="Arial" w:cs="Arial"/>
                <w:sz w:val="18"/>
                <w:szCs w:val="18"/>
              </w:rPr>
              <w:t xml:space="preserve"> SSP/MT e CPF nº </w:t>
            </w:r>
            <w:r w:rsidR="00A953F7">
              <w:rPr>
                <w:rFonts w:ascii="Arial" w:hAnsi="Arial" w:cs="Arial"/>
                <w:sz w:val="18"/>
                <w:szCs w:val="18"/>
              </w:rPr>
              <w:t>xxxxxx</w:t>
            </w:r>
            <w:r w:rsidRPr="00DE76F3">
              <w:rPr>
                <w:rFonts w:ascii="Arial" w:hAnsi="Arial" w:cs="Arial"/>
                <w:sz w:val="18"/>
                <w:szCs w:val="18"/>
              </w:rPr>
              <w:t xml:space="preserve">, doravante denominada simplesmente </w:t>
            </w:r>
            <w:r w:rsidRPr="00DE76F3">
              <w:rPr>
                <w:rFonts w:ascii="Arial" w:hAnsi="Arial" w:cs="Arial"/>
                <w:b/>
                <w:sz w:val="18"/>
                <w:szCs w:val="18"/>
              </w:rPr>
              <w:t>Órgão Gerenciador</w:t>
            </w:r>
            <w:r w:rsidRPr="00DE76F3">
              <w:rPr>
                <w:rFonts w:ascii="Arial" w:hAnsi="Arial" w:cs="Arial"/>
                <w:sz w:val="18"/>
                <w:szCs w:val="18"/>
              </w:rPr>
              <w:t xml:space="preserve">, </w:t>
            </w:r>
            <w:r w:rsidRPr="00DE76F3">
              <w:rPr>
                <w:rFonts w:ascii="Arial" w:hAnsi="Arial" w:cs="Arial"/>
                <w:b/>
                <w:sz w:val="18"/>
                <w:szCs w:val="18"/>
              </w:rPr>
              <w:t>Resolve registrar os preços</w:t>
            </w:r>
            <w:r w:rsidRPr="00DE76F3">
              <w:rPr>
                <w:rFonts w:ascii="Arial" w:hAnsi="Arial" w:cs="Arial"/>
                <w:sz w:val="18"/>
                <w:szCs w:val="18"/>
              </w:rPr>
              <w:t xml:space="preserve"> das empresas abaixo relacionadas, doravante denominadas simplesmente </w:t>
            </w:r>
            <w:r w:rsidRPr="00DE76F3">
              <w:rPr>
                <w:rFonts w:ascii="Arial" w:hAnsi="Arial" w:cs="Arial"/>
                <w:b/>
                <w:sz w:val="18"/>
                <w:szCs w:val="18"/>
              </w:rPr>
              <w:t>Fornecedores Registrados</w:t>
            </w:r>
            <w:r w:rsidRPr="00DE76F3">
              <w:rPr>
                <w:rFonts w:ascii="Arial" w:hAnsi="Arial" w:cs="Arial"/>
                <w:sz w:val="18"/>
                <w:szCs w:val="18"/>
              </w:rPr>
              <w:t>, de acordo com a classificação por elas alcançadas nos lotes abaixo relacionados, tendo em vista que, atenderam todas as condições previstas no edital e seus anexos</w:t>
            </w:r>
            <w:r w:rsidRPr="00DE76F3">
              <w:rPr>
                <w:rFonts w:ascii="Arial" w:hAnsi="Arial" w:cs="Arial"/>
                <w:b/>
                <w:sz w:val="18"/>
                <w:szCs w:val="18"/>
              </w:rPr>
              <w:t xml:space="preserve">, </w:t>
            </w:r>
            <w:r w:rsidRPr="00DE76F3">
              <w:rPr>
                <w:rFonts w:ascii="Arial" w:hAnsi="Arial" w:cs="Arial"/>
                <w:sz w:val="18"/>
                <w:szCs w:val="18"/>
              </w:rPr>
              <w:t xml:space="preserve">com fundamento na Lei 8.666/93, Lei Federal n.º 10.520, de 17 de julho de 2002, no </w:t>
            </w:r>
            <w:r w:rsidR="00D608E5">
              <w:rPr>
                <w:rFonts w:ascii="Arial" w:hAnsi="Arial" w:cs="Arial"/>
                <w:sz w:val="18"/>
                <w:szCs w:val="18"/>
              </w:rPr>
              <w:t>Decreto Municipal n.º 124, de 6 de Agosto de 2019, publicado no Diário Oficial Eletrônico – Mato Grosso - AMM de 08 de Agosto de 2019</w:t>
            </w:r>
            <w:r w:rsidRPr="00DE76F3">
              <w:rPr>
                <w:rFonts w:ascii="Arial" w:hAnsi="Arial" w:cs="Arial"/>
                <w:sz w:val="18"/>
                <w:szCs w:val="18"/>
              </w:rPr>
              <w:t>, que regulamenta a modalidade do Pregão, Decreto nº 7.892, de 23 de janeiro de 2013, Lei Complementar n.º 123/2006 e demais legislações correlatadas, resolvem celebrar o presente instrumento, mediante as cláusulas e condições a seguir:</w:t>
            </w:r>
          </w:p>
          <w:p w:rsidR="00E754EA" w:rsidRPr="00DE76F3" w:rsidRDefault="00E754EA" w:rsidP="00E754EA">
            <w:pPr>
              <w:spacing w:line="276" w:lineRule="auto"/>
              <w:jc w:val="both"/>
              <w:rPr>
                <w:rFonts w:ascii="Arial" w:hAnsi="Arial" w:cs="Arial"/>
                <w:sz w:val="18"/>
                <w:szCs w:val="18"/>
              </w:rPr>
            </w:pPr>
          </w:p>
          <w:p w:rsidR="00E754EA" w:rsidRPr="00DE76F3" w:rsidRDefault="00E754EA" w:rsidP="00E754EA">
            <w:pPr>
              <w:numPr>
                <w:ilvl w:val="0"/>
                <w:numId w:val="2"/>
              </w:numPr>
              <w:autoSpaceDE w:val="0"/>
              <w:autoSpaceDN w:val="0"/>
              <w:adjustRightInd w:val="0"/>
              <w:spacing w:before="120" w:after="120" w:line="276" w:lineRule="auto"/>
              <w:ind w:left="0" w:firstLine="0"/>
              <w:jc w:val="both"/>
              <w:rPr>
                <w:rFonts w:ascii="Arial" w:hAnsi="Arial" w:cs="Arial"/>
                <w:b/>
                <w:bCs/>
                <w:sz w:val="18"/>
                <w:szCs w:val="18"/>
              </w:rPr>
            </w:pPr>
            <w:r w:rsidRPr="00DE76F3">
              <w:rPr>
                <w:rFonts w:ascii="Arial" w:hAnsi="Arial" w:cs="Arial"/>
                <w:b/>
                <w:bCs/>
                <w:sz w:val="18"/>
                <w:szCs w:val="18"/>
              </w:rPr>
              <w:t>DO OBJETO:</w:t>
            </w:r>
          </w:p>
          <w:p w:rsidR="00E754EA" w:rsidRPr="00DE76F3" w:rsidRDefault="00E754EA" w:rsidP="00E754EA">
            <w:pPr>
              <w:numPr>
                <w:ilvl w:val="1"/>
                <w:numId w:val="2"/>
              </w:numPr>
              <w:autoSpaceDE w:val="0"/>
              <w:autoSpaceDN w:val="0"/>
              <w:adjustRightInd w:val="0"/>
              <w:spacing w:before="120" w:after="120" w:line="276" w:lineRule="auto"/>
              <w:jc w:val="both"/>
              <w:rPr>
                <w:rFonts w:ascii="Arial" w:hAnsi="Arial" w:cs="Arial"/>
                <w:sz w:val="18"/>
                <w:szCs w:val="18"/>
              </w:rPr>
            </w:pPr>
            <w:r w:rsidRPr="00DE76F3">
              <w:rPr>
                <w:rFonts w:ascii="Arial" w:hAnsi="Arial" w:cs="Arial"/>
                <w:sz w:val="18"/>
                <w:szCs w:val="18"/>
              </w:rPr>
              <w:t xml:space="preserve">A presente Ata tem por objeto o </w:t>
            </w:r>
            <w:r w:rsidR="00AB75EB">
              <w:rPr>
                <w:rFonts w:ascii="Arial" w:hAnsi="Arial" w:cs="Arial"/>
                <w:b/>
                <w:sz w:val="18"/>
                <w:szCs w:val="18"/>
              </w:rPr>
              <w:t>Registro de Preço para Futura e Eventual A</w:t>
            </w:r>
            <w:r w:rsidR="00BA4527">
              <w:rPr>
                <w:rFonts w:ascii="Arial" w:hAnsi="Arial" w:cs="Arial"/>
                <w:b/>
                <w:sz w:val="18"/>
                <w:szCs w:val="18"/>
              </w:rPr>
              <w:t xml:space="preserve">quisições </w:t>
            </w:r>
            <w:r w:rsidR="00062F1B" w:rsidRPr="003B3B85">
              <w:rPr>
                <w:rFonts w:ascii="Arial" w:hAnsi="Arial" w:cs="Arial"/>
                <w:b/>
                <w:sz w:val="18"/>
                <w:szCs w:val="18"/>
              </w:rPr>
              <w:t xml:space="preserve">de </w:t>
            </w:r>
            <w:r w:rsidR="00AB75EB">
              <w:rPr>
                <w:rFonts w:ascii="Arial" w:hAnsi="Arial" w:cs="Arial"/>
                <w:b/>
                <w:sz w:val="18"/>
                <w:szCs w:val="18"/>
              </w:rPr>
              <w:t>Gêneros Alimentícios</w:t>
            </w:r>
            <w:r w:rsidR="00062F1B" w:rsidRPr="003B3B85">
              <w:rPr>
                <w:rFonts w:ascii="Arial" w:hAnsi="Arial" w:cs="Arial"/>
                <w:b/>
                <w:sz w:val="18"/>
                <w:szCs w:val="18"/>
              </w:rPr>
              <w:t>, para atender as demandas das Secretarias Municipais de Pedra Preta – MT</w:t>
            </w:r>
            <w:r w:rsidRPr="00053B7A">
              <w:rPr>
                <w:rFonts w:ascii="Arial" w:hAnsi="Arial" w:cs="Arial"/>
                <w:b/>
                <w:sz w:val="18"/>
                <w:szCs w:val="18"/>
              </w:rPr>
              <w:t>, conforme especificações e quantitativos estabelecidos no edital e seus anexos.</w:t>
            </w:r>
          </w:p>
          <w:p w:rsidR="00E754EA" w:rsidRPr="00DE76F3" w:rsidRDefault="00E754EA" w:rsidP="00E754EA">
            <w:pPr>
              <w:numPr>
                <w:ilvl w:val="0"/>
                <w:numId w:val="2"/>
              </w:numPr>
              <w:autoSpaceDE w:val="0"/>
              <w:autoSpaceDN w:val="0"/>
              <w:adjustRightInd w:val="0"/>
              <w:spacing w:before="120" w:after="120" w:line="276" w:lineRule="auto"/>
              <w:ind w:left="0" w:firstLine="0"/>
              <w:jc w:val="both"/>
              <w:rPr>
                <w:rFonts w:ascii="Arial" w:hAnsi="Arial" w:cs="Arial"/>
                <w:b/>
                <w:bCs/>
                <w:sz w:val="18"/>
                <w:szCs w:val="18"/>
              </w:rPr>
            </w:pPr>
            <w:r w:rsidRPr="00DE76F3">
              <w:rPr>
                <w:rFonts w:ascii="Arial" w:hAnsi="Arial" w:cs="Arial"/>
                <w:b/>
                <w:bCs/>
                <w:sz w:val="18"/>
                <w:szCs w:val="18"/>
              </w:rPr>
              <w:t>DA VINCULAÇÃO AO EDITAL:</w:t>
            </w:r>
          </w:p>
          <w:p w:rsidR="00E754EA" w:rsidRPr="00DE76F3" w:rsidRDefault="00E754EA" w:rsidP="00E754EA">
            <w:pPr>
              <w:numPr>
                <w:ilvl w:val="1"/>
                <w:numId w:val="2"/>
              </w:numPr>
              <w:autoSpaceDE w:val="0"/>
              <w:autoSpaceDN w:val="0"/>
              <w:adjustRightInd w:val="0"/>
              <w:spacing w:before="120" w:after="120" w:line="276" w:lineRule="auto"/>
              <w:ind w:left="425" w:firstLine="0"/>
              <w:jc w:val="both"/>
              <w:rPr>
                <w:rFonts w:ascii="Arial" w:hAnsi="Arial" w:cs="Arial"/>
                <w:color w:val="000000"/>
                <w:sz w:val="18"/>
                <w:szCs w:val="18"/>
              </w:rPr>
            </w:pPr>
            <w:r w:rsidRPr="00DE76F3">
              <w:rPr>
                <w:rFonts w:ascii="Arial" w:hAnsi="Arial" w:cs="Arial"/>
                <w:color w:val="000000"/>
                <w:sz w:val="18"/>
                <w:szCs w:val="18"/>
              </w:rPr>
              <w:t xml:space="preserve">Este instrumento guarda inteira conformidade com os termos do Edital do Pregão Presencial para Registro de Preços nº </w:t>
            </w:r>
            <w:r w:rsidR="00033030">
              <w:rPr>
                <w:rFonts w:ascii="Arial" w:hAnsi="Arial" w:cs="Arial"/>
                <w:color w:val="000000"/>
                <w:sz w:val="18"/>
                <w:szCs w:val="18"/>
              </w:rPr>
              <w:t>051</w:t>
            </w:r>
            <w:r>
              <w:rPr>
                <w:rFonts w:ascii="Arial" w:hAnsi="Arial" w:cs="Arial"/>
                <w:color w:val="000000"/>
                <w:sz w:val="18"/>
                <w:szCs w:val="18"/>
              </w:rPr>
              <w:t>/2019</w:t>
            </w:r>
            <w:r w:rsidRPr="00DE76F3">
              <w:rPr>
                <w:rFonts w:ascii="Arial" w:hAnsi="Arial" w:cs="Arial"/>
                <w:color w:val="000000"/>
                <w:sz w:val="18"/>
                <w:szCs w:val="18"/>
              </w:rPr>
              <w:t xml:space="preserve"> e todos seus Anexos, do qual é parte integrante e complementar, vinculando-se, ainda, à proposta do Fornecedor Registrado, </w:t>
            </w:r>
            <w:r w:rsidRPr="00DE76F3">
              <w:rPr>
                <w:rFonts w:ascii="Arial" w:hAnsi="Arial" w:cs="Arial"/>
                <w:sz w:val="18"/>
                <w:szCs w:val="18"/>
              </w:rPr>
              <w:t>independentemente de transcrição.</w:t>
            </w:r>
          </w:p>
          <w:p w:rsidR="00E754EA" w:rsidRPr="00DE76F3" w:rsidRDefault="00E754EA" w:rsidP="00E754EA">
            <w:pPr>
              <w:numPr>
                <w:ilvl w:val="0"/>
                <w:numId w:val="2"/>
              </w:numPr>
              <w:autoSpaceDE w:val="0"/>
              <w:autoSpaceDN w:val="0"/>
              <w:adjustRightInd w:val="0"/>
              <w:spacing w:before="120" w:after="120" w:line="276" w:lineRule="auto"/>
              <w:ind w:left="0" w:firstLine="0"/>
              <w:jc w:val="both"/>
              <w:rPr>
                <w:rFonts w:ascii="Arial" w:hAnsi="Arial" w:cs="Arial"/>
                <w:b/>
                <w:bCs/>
                <w:sz w:val="18"/>
                <w:szCs w:val="18"/>
              </w:rPr>
            </w:pPr>
            <w:r w:rsidRPr="00DE76F3">
              <w:rPr>
                <w:rFonts w:ascii="Arial" w:hAnsi="Arial" w:cs="Arial"/>
                <w:b/>
                <w:bCs/>
                <w:sz w:val="18"/>
                <w:szCs w:val="18"/>
              </w:rPr>
              <w:t>DA ESPECIFICAÇÃO, QUANTIDADE E PREÇO:</w:t>
            </w:r>
          </w:p>
          <w:p w:rsidR="00E754EA" w:rsidRPr="00DE76F3" w:rsidRDefault="00E754EA" w:rsidP="00E754EA">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Os Itens, as especificações, unidades, as quantidades, marcas, fornecedor por Item, e os preços registrados</w:t>
            </w:r>
            <w:r w:rsidRPr="00DE76F3">
              <w:rPr>
                <w:rFonts w:ascii="Arial" w:hAnsi="Arial" w:cs="Arial"/>
                <w:color w:val="FF0000"/>
                <w:sz w:val="18"/>
                <w:szCs w:val="18"/>
              </w:rPr>
              <w:t xml:space="preserve"> </w:t>
            </w:r>
            <w:r w:rsidRPr="00DE76F3">
              <w:rPr>
                <w:rFonts w:ascii="Arial" w:hAnsi="Arial" w:cs="Arial"/>
                <w:sz w:val="18"/>
                <w:szCs w:val="18"/>
              </w:rPr>
              <w:t>nessa Ata estão em conformidade com a proposta melhor classifica, são os indicados na tabela abaixo:</w:t>
            </w:r>
          </w:p>
          <w:tbl>
            <w:tblPr>
              <w:tblW w:w="88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4226"/>
              <w:gridCol w:w="780"/>
              <w:gridCol w:w="369"/>
              <w:gridCol w:w="770"/>
              <w:gridCol w:w="750"/>
              <w:gridCol w:w="1457"/>
            </w:tblGrid>
            <w:tr w:rsidR="00E754EA" w:rsidRPr="00DE76F3" w:rsidTr="006728BF">
              <w:trPr>
                <w:trHeight w:val="216"/>
              </w:trPr>
              <w:tc>
                <w:tcPr>
                  <w:tcW w:w="8857" w:type="dxa"/>
                  <w:gridSpan w:val="7"/>
                </w:tcPr>
                <w:p w:rsidR="00E754EA" w:rsidRPr="00DE76F3" w:rsidRDefault="00E754EA" w:rsidP="0020607E">
                  <w:pPr>
                    <w:snapToGrid w:val="0"/>
                    <w:ind w:firstLine="34"/>
                    <w:rPr>
                      <w:rFonts w:ascii="Arial" w:hAnsi="Arial" w:cs="Arial"/>
                      <w:b/>
                      <w:sz w:val="18"/>
                      <w:szCs w:val="18"/>
                    </w:rPr>
                  </w:pPr>
                  <w:r w:rsidRPr="00DE76F3">
                    <w:rPr>
                      <w:rFonts w:ascii="Arial" w:hAnsi="Arial" w:cs="Arial"/>
                      <w:b/>
                      <w:sz w:val="18"/>
                      <w:szCs w:val="18"/>
                    </w:rPr>
                    <w:t>ITEM 01 XXXXXXX</w:t>
                  </w:r>
                </w:p>
              </w:tc>
            </w:tr>
            <w:tr w:rsidR="00E754EA" w:rsidRPr="00DE76F3" w:rsidTr="00672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00"/>
              </w:trPr>
              <w:tc>
                <w:tcPr>
                  <w:tcW w:w="506" w:type="dxa"/>
                  <w:tcBorders>
                    <w:top w:val="single" w:sz="4" w:space="0" w:color="000000"/>
                    <w:left w:val="single" w:sz="4" w:space="0" w:color="000000"/>
                    <w:bottom w:val="single" w:sz="4" w:space="0" w:color="000000"/>
                    <w:right w:val="nil"/>
                  </w:tcBorders>
                </w:tcPr>
                <w:p w:rsidR="00E754EA" w:rsidRPr="00DE76F3" w:rsidRDefault="00E754EA" w:rsidP="0020607E">
                  <w:pPr>
                    <w:snapToGrid w:val="0"/>
                    <w:jc w:val="center"/>
                    <w:rPr>
                      <w:rFonts w:ascii="Arial" w:hAnsi="Arial" w:cs="Arial"/>
                      <w:sz w:val="18"/>
                      <w:szCs w:val="18"/>
                    </w:rPr>
                  </w:pPr>
                  <w:r w:rsidRPr="00DE76F3">
                    <w:rPr>
                      <w:rFonts w:ascii="Arial" w:hAnsi="Arial" w:cs="Arial"/>
                      <w:sz w:val="18"/>
                      <w:szCs w:val="18"/>
                    </w:rPr>
                    <w:t>Item</w:t>
                  </w:r>
                </w:p>
              </w:tc>
              <w:tc>
                <w:tcPr>
                  <w:tcW w:w="4226" w:type="dxa"/>
                  <w:tcBorders>
                    <w:top w:val="single" w:sz="4" w:space="0" w:color="000000"/>
                    <w:left w:val="single" w:sz="4" w:space="0" w:color="000000"/>
                    <w:bottom w:val="single" w:sz="4" w:space="0" w:color="000000"/>
                    <w:right w:val="nil"/>
                  </w:tcBorders>
                </w:tcPr>
                <w:p w:rsidR="00E754EA" w:rsidRPr="00DE76F3" w:rsidRDefault="00E754EA" w:rsidP="0020607E">
                  <w:pPr>
                    <w:snapToGrid w:val="0"/>
                    <w:rPr>
                      <w:rFonts w:ascii="Arial" w:hAnsi="Arial" w:cs="Arial"/>
                      <w:sz w:val="18"/>
                      <w:szCs w:val="18"/>
                    </w:rPr>
                  </w:pPr>
                  <w:r w:rsidRPr="00DE76F3">
                    <w:rPr>
                      <w:rFonts w:ascii="Arial" w:hAnsi="Arial" w:cs="Arial"/>
                      <w:sz w:val="18"/>
                      <w:szCs w:val="18"/>
                    </w:rPr>
                    <w:t>Especificação</w:t>
                  </w:r>
                </w:p>
              </w:tc>
              <w:tc>
                <w:tcPr>
                  <w:tcW w:w="780" w:type="dxa"/>
                  <w:tcBorders>
                    <w:top w:val="single" w:sz="4" w:space="0" w:color="000000"/>
                    <w:left w:val="single" w:sz="4" w:space="0" w:color="000000"/>
                    <w:bottom w:val="single" w:sz="4" w:space="0" w:color="000000"/>
                    <w:right w:val="single" w:sz="4" w:space="0" w:color="000000"/>
                  </w:tcBorders>
                </w:tcPr>
                <w:p w:rsidR="00E754EA" w:rsidRPr="00DE76F3" w:rsidRDefault="00E754EA" w:rsidP="0020607E">
                  <w:pPr>
                    <w:snapToGrid w:val="0"/>
                    <w:jc w:val="center"/>
                    <w:rPr>
                      <w:rFonts w:ascii="Arial" w:hAnsi="Arial" w:cs="Arial"/>
                      <w:sz w:val="18"/>
                      <w:szCs w:val="18"/>
                    </w:rPr>
                  </w:pPr>
                  <w:r w:rsidRPr="00DE76F3">
                    <w:rPr>
                      <w:rFonts w:ascii="Arial" w:hAnsi="Arial" w:cs="Arial"/>
                      <w:sz w:val="18"/>
                      <w:szCs w:val="18"/>
                    </w:rPr>
                    <w:t>Marca</w:t>
                  </w:r>
                </w:p>
              </w:tc>
              <w:tc>
                <w:tcPr>
                  <w:tcW w:w="369" w:type="dxa"/>
                  <w:tcBorders>
                    <w:top w:val="single" w:sz="4" w:space="0" w:color="000000"/>
                    <w:left w:val="single" w:sz="4" w:space="0" w:color="000000"/>
                    <w:bottom w:val="single" w:sz="4" w:space="0" w:color="000000"/>
                    <w:right w:val="nil"/>
                  </w:tcBorders>
                </w:tcPr>
                <w:p w:rsidR="00E754EA" w:rsidRPr="00DE76F3" w:rsidRDefault="00E754EA" w:rsidP="0020607E">
                  <w:pPr>
                    <w:snapToGrid w:val="0"/>
                    <w:jc w:val="center"/>
                    <w:rPr>
                      <w:rFonts w:ascii="Arial" w:hAnsi="Arial" w:cs="Arial"/>
                      <w:sz w:val="18"/>
                      <w:szCs w:val="18"/>
                    </w:rPr>
                  </w:pPr>
                  <w:r w:rsidRPr="00DE76F3">
                    <w:rPr>
                      <w:rFonts w:ascii="Arial" w:hAnsi="Arial" w:cs="Arial"/>
                      <w:sz w:val="18"/>
                      <w:szCs w:val="18"/>
                    </w:rPr>
                    <w:t xml:space="preserve">Un  </w:t>
                  </w:r>
                </w:p>
              </w:tc>
              <w:tc>
                <w:tcPr>
                  <w:tcW w:w="770" w:type="dxa"/>
                  <w:tcBorders>
                    <w:top w:val="single" w:sz="4" w:space="0" w:color="000000"/>
                    <w:left w:val="single" w:sz="4" w:space="0" w:color="000000"/>
                    <w:bottom w:val="single" w:sz="4" w:space="0" w:color="000000"/>
                    <w:right w:val="single" w:sz="4" w:space="0" w:color="000000"/>
                  </w:tcBorders>
                </w:tcPr>
                <w:p w:rsidR="00E754EA" w:rsidRPr="00DE76F3" w:rsidRDefault="00E754EA" w:rsidP="0020607E">
                  <w:pPr>
                    <w:snapToGrid w:val="0"/>
                    <w:jc w:val="center"/>
                    <w:rPr>
                      <w:rFonts w:ascii="Arial" w:hAnsi="Arial" w:cs="Arial"/>
                      <w:sz w:val="18"/>
                      <w:szCs w:val="18"/>
                    </w:rPr>
                  </w:pPr>
                  <w:r w:rsidRPr="00DE76F3">
                    <w:rPr>
                      <w:rFonts w:ascii="Arial" w:hAnsi="Arial" w:cs="Arial"/>
                      <w:sz w:val="18"/>
                      <w:szCs w:val="18"/>
                    </w:rPr>
                    <w:t>Qtd</w:t>
                  </w:r>
                </w:p>
              </w:tc>
              <w:tc>
                <w:tcPr>
                  <w:tcW w:w="750" w:type="dxa"/>
                  <w:tcBorders>
                    <w:top w:val="single" w:sz="4" w:space="0" w:color="000000"/>
                    <w:left w:val="single" w:sz="4" w:space="0" w:color="000000"/>
                    <w:bottom w:val="single" w:sz="4" w:space="0" w:color="000000"/>
                    <w:right w:val="nil"/>
                  </w:tcBorders>
                </w:tcPr>
                <w:p w:rsidR="00E754EA" w:rsidRPr="00DE76F3" w:rsidRDefault="00E754EA" w:rsidP="0020607E">
                  <w:pPr>
                    <w:snapToGrid w:val="0"/>
                    <w:jc w:val="both"/>
                    <w:rPr>
                      <w:rFonts w:ascii="Arial" w:hAnsi="Arial" w:cs="Arial"/>
                      <w:sz w:val="18"/>
                      <w:szCs w:val="18"/>
                    </w:rPr>
                  </w:pPr>
                  <w:r w:rsidRPr="00DE76F3">
                    <w:rPr>
                      <w:rFonts w:ascii="Arial" w:hAnsi="Arial" w:cs="Arial"/>
                      <w:sz w:val="18"/>
                      <w:szCs w:val="18"/>
                    </w:rPr>
                    <w:t xml:space="preserve">V. Unit. </w:t>
                  </w:r>
                </w:p>
              </w:tc>
              <w:tc>
                <w:tcPr>
                  <w:tcW w:w="1457" w:type="dxa"/>
                  <w:tcBorders>
                    <w:top w:val="single" w:sz="4" w:space="0" w:color="000000"/>
                    <w:left w:val="single" w:sz="4" w:space="0" w:color="000000"/>
                    <w:bottom w:val="single" w:sz="4" w:space="0" w:color="000000"/>
                    <w:right w:val="single" w:sz="4" w:space="0" w:color="000000"/>
                  </w:tcBorders>
                </w:tcPr>
                <w:p w:rsidR="00E754EA" w:rsidRPr="00DE76F3" w:rsidRDefault="00E754EA" w:rsidP="0020607E">
                  <w:pPr>
                    <w:snapToGrid w:val="0"/>
                    <w:jc w:val="center"/>
                    <w:rPr>
                      <w:rFonts w:ascii="Arial" w:hAnsi="Arial" w:cs="Arial"/>
                      <w:sz w:val="18"/>
                      <w:szCs w:val="18"/>
                    </w:rPr>
                  </w:pPr>
                  <w:r w:rsidRPr="00DE76F3">
                    <w:rPr>
                      <w:rFonts w:ascii="Arial" w:hAnsi="Arial" w:cs="Arial"/>
                      <w:sz w:val="18"/>
                      <w:szCs w:val="18"/>
                    </w:rPr>
                    <w:t xml:space="preserve">V. Total </w:t>
                  </w:r>
                </w:p>
              </w:tc>
            </w:tr>
            <w:tr w:rsidR="00E754EA" w:rsidRPr="00DE76F3" w:rsidTr="00672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16"/>
              </w:trPr>
              <w:tc>
                <w:tcPr>
                  <w:tcW w:w="506" w:type="dxa"/>
                  <w:tcBorders>
                    <w:top w:val="single" w:sz="4" w:space="0" w:color="000000"/>
                    <w:left w:val="single" w:sz="4" w:space="0" w:color="000000"/>
                    <w:bottom w:val="single" w:sz="4" w:space="0" w:color="000000"/>
                    <w:right w:val="nil"/>
                  </w:tcBorders>
                </w:tcPr>
                <w:p w:rsidR="00E754EA" w:rsidRPr="00DE76F3" w:rsidRDefault="00E754EA" w:rsidP="0020607E">
                  <w:pPr>
                    <w:snapToGrid w:val="0"/>
                    <w:jc w:val="right"/>
                    <w:rPr>
                      <w:rFonts w:ascii="Arial" w:hAnsi="Arial" w:cs="Arial"/>
                      <w:sz w:val="18"/>
                      <w:szCs w:val="18"/>
                    </w:rPr>
                  </w:pPr>
                </w:p>
              </w:tc>
              <w:tc>
                <w:tcPr>
                  <w:tcW w:w="4226" w:type="dxa"/>
                  <w:tcBorders>
                    <w:top w:val="single" w:sz="4" w:space="0" w:color="000000"/>
                    <w:left w:val="single" w:sz="4" w:space="0" w:color="000000"/>
                    <w:bottom w:val="single" w:sz="4" w:space="0" w:color="000000"/>
                    <w:right w:val="nil"/>
                  </w:tcBorders>
                </w:tcPr>
                <w:p w:rsidR="00E754EA" w:rsidRPr="00DE76F3" w:rsidRDefault="00E754EA" w:rsidP="0020607E">
                  <w:pPr>
                    <w:autoSpaceDE w:val="0"/>
                    <w:autoSpaceDN w:val="0"/>
                    <w:adjustRightInd w:val="0"/>
                    <w:jc w:val="both"/>
                    <w:rPr>
                      <w:rFonts w:ascii="Arial" w:hAnsi="Arial" w:cs="Arial"/>
                      <w:sz w:val="18"/>
                      <w:szCs w:val="18"/>
                    </w:rPr>
                  </w:pPr>
                </w:p>
              </w:tc>
              <w:tc>
                <w:tcPr>
                  <w:tcW w:w="780" w:type="dxa"/>
                  <w:tcBorders>
                    <w:top w:val="single" w:sz="4" w:space="0" w:color="000000"/>
                    <w:left w:val="single" w:sz="4" w:space="0" w:color="000000"/>
                    <w:bottom w:val="single" w:sz="4" w:space="0" w:color="000000"/>
                    <w:right w:val="single" w:sz="4" w:space="0" w:color="000000"/>
                  </w:tcBorders>
                </w:tcPr>
                <w:p w:rsidR="00E754EA" w:rsidRPr="00DE76F3" w:rsidRDefault="00E754EA" w:rsidP="0020607E">
                  <w:pPr>
                    <w:snapToGrid w:val="0"/>
                    <w:jc w:val="center"/>
                    <w:rPr>
                      <w:rFonts w:ascii="Arial" w:hAnsi="Arial" w:cs="Arial"/>
                      <w:sz w:val="18"/>
                      <w:szCs w:val="18"/>
                    </w:rPr>
                  </w:pPr>
                </w:p>
              </w:tc>
              <w:tc>
                <w:tcPr>
                  <w:tcW w:w="369" w:type="dxa"/>
                  <w:tcBorders>
                    <w:top w:val="single" w:sz="4" w:space="0" w:color="000000"/>
                    <w:left w:val="single" w:sz="4" w:space="0" w:color="000000"/>
                    <w:bottom w:val="single" w:sz="4" w:space="0" w:color="000000"/>
                    <w:right w:val="nil"/>
                  </w:tcBorders>
                </w:tcPr>
                <w:p w:rsidR="00E754EA" w:rsidRPr="00DE76F3" w:rsidRDefault="00E754EA" w:rsidP="0020607E">
                  <w:pPr>
                    <w:snapToGrid w:val="0"/>
                    <w:jc w:val="center"/>
                    <w:rPr>
                      <w:rFonts w:ascii="Arial" w:hAnsi="Arial" w:cs="Arial"/>
                      <w:sz w:val="18"/>
                      <w:szCs w:val="18"/>
                    </w:rPr>
                  </w:pPr>
                </w:p>
              </w:tc>
              <w:tc>
                <w:tcPr>
                  <w:tcW w:w="770" w:type="dxa"/>
                  <w:tcBorders>
                    <w:top w:val="single" w:sz="4" w:space="0" w:color="000000"/>
                    <w:left w:val="single" w:sz="4" w:space="0" w:color="000000"/>
                    <w:bottom w:val="single" w:sz="4" w:space="0" w:color="000000"/>
                    <w:right w:val="single" w:sz="4" w:space="0" w:color="000000"/>
                  </w:tcBorders>
                </w:tcPr>
                <w:p w:rsidR="00E754EA" w:rsidRPr="00DE76F3" w:rsidRDefault="00E754EA" w:rsidP="0020607E">
                  <w:pPr>
                    <w:snapToGrid w:val="0"/>
                    <w:jc w:val="right"/>
                    <w:rPr>
                      <w:rFonts w:ascii="Arial" w:hAnsi="Arial" w:cs="Arial"/>
                      <w:sz w:val="18"/>
                      <w:szCs w:val="18"/>
                    </w:rPr>
                  </w:pPr>
                </w:p>
              </w:tc>
              <w:tc>
                <w:tcPr>
                  <w:tcW w:w="750" w:type="dxa"/>
                  <w:tcBorders>
                    <w:top w:val="single" w:sz="4" w:space="0" w:color="000000"/>
                    <w:left w:val="single" w:sz="4" w:space="0" w:color="000000"/>
                    <w:bottom w:val="single" w:sz="4" w:space="0" w:color="000000"/>
                    <w:right w:val="nil"/>
                  </w:tcBorders>
                </w:tcPr>
                <w:p w:rsidR="00E754EA" w:rsidRPr="00DE76F3" w:rsidRDefault="00E754EA" w:rsidP="0020607E">
                  <w:pPr>
                    <w:snapToGrid w:val="0"/>
                    <w:jc w:val="right"/>
                    <w:rPr>
                      <w:rFonts w:ascii="Arial" w:hAnsi="Arial" w:cs="Arial"/>
                      <w:sz w:val="18"/>
                      <w:szCs w:val="18"/>
                    </w:rPr>
                  </w:pPr>
                </w:p>
              </w:tc>
              <w:tc>
                <w:tcPr>
                  <w:tcW w:w="1457" w:type="dxa"/>
                  <w:tcBorders>
                    <w:top w:val="single" w:sz="4" w:space="0" w:color="000000"/>
                    <w:left w:val="single" w:sz="4" w:space="0" w:color="000000"/>
                    <w:bottom w:val="single" w:sz="4" w:space="0" w:color="000000"/>
                    <w:right w:val="single" w:sz="4" w:space="0" w:color="000000"/>
                  </w:tcBorders>
                </w:tcPr>
                <w:p w:rsidR="00E754EA" w:rsidRPr="00DE76F3" w:rsidRDefault="00E754EA" w:rsidP="0020607E">
                  <w:pPr>
                    <w:snapToGrid w:val="0"/>
                    <w:jc w:val="right"/>
                    <w:rPr>
                      <w:rFonts w:ascii="Arial" w:hAnsi="Arial" w:cs="Arial"/>
                      <w:sz w:val="18"/>
                      <w:szCs w:val="18"/>
                    </w:rPr>
                  </w:pPr>
                </w:p>
              </w:tc>
            </w:tr>
            <w:tr w:rsidR="00E754EA" w:rsidRPr="00DE76F3" w:rsidTr="006728BF">
              <w:trPr>
                <w:trHeight w:val="200"/>
              </w:trPr>
              <w:tc>
                <w:tcPr>
                  <w:tcW w:w="8857" w:type="dxa"/>
                  <w:gridSpan w:val="7"/>
                </w:tcPr>
                <w:p w:rsidR="00E754EA" w:rsidRPr="00DE76F3" w:rsidRDefault="00E754EA" w:rsidP="0020607E">
                  <w:pPr>
                    <w:snapToGrid w:val="0"/>
                    <w:jc w:val="right"/>
                    <w:rPr>
                      <w:rFonts w:ascii="Arial" w:hAnsi="Arial" w:cs="Arial"/>
                      <w:sz w:val="18"/>
                      <w:szCs w:val="18"/>
                    </w:rPr>
                  </w:pPr>
                  <w:r w:rsidRPr="00DE76F3">
                    <w:rPr>
                      <w:rFonts w:ascii="Arial" w:hAnsi="Arial" w:cs="Arial"/>
                      <w:sz w:val="18"/>
                      <w:szCs w:val="18"/>
                    </w:rPr>
                    <w:t>Valor Total R$ XXXXXX (XXXXXXXXXXXXXXXXXXX)</w:t>
                  </w:r>
                </w:p>
              </w:tc>
            </w:tr>
            <w:tr w:rsidR="00E754EA" w:rsidRPr="00DE76F3" w:rsidTr="006728BF">
              <w:trPr>
                <w:trHeight w:val="862"/>
              </w:trPr>
              <w:tc>
                <w:tcPr>
                  <w:tcW w:w="8857" w:type="dxa"/>
                  <w:gridSpan w:val="7"/>
                </w:tcPr>
                <w:p w:rsidR="00E754EA" w:rsidRPr="00DE76F3" w:rsidRDefault="00E754EA" w:rsidP="0020607E">
                  <w:pPr>
                    <w:snapToGrid w:val="0"/>
                    <w:jc w:val="both"/>
                    <w:rPr>
                      <w:rFonts w:ascii="Arial" w:hAnsi="Arial" w:cs="Arial"/>
                      <w:b/>
                      <w:sz w:val="18"/>
                      <w:szCs w:val="18"/>
                    </w:rPr>
                  </w:pPr>
                  <w:r w:rsidRPr="00DE76F3">
                    <w:rPr>
                      <w:rFonts w:ascii="Arial" w:hAnsi="Arial" w:cs="Arial"/>
                      <w:b/>
                      <w:sz w:val="18"/>
                      <w:szCs w:val="18"/>
                    </w:rPr>
                    <w:t>Empresa: XXXXXXXXXXXXXXXXXXXXXXXXX. CNPJ: XXXXXXXXXXXXXXX.</w:t>
                  </w:r>
                </w:p>
                <w:p w:rsidR="00E754EA" w:rsidRPr="00DE76F3" w:rsidRDefault="00E754EA" w:rsidP="0020607E">
                  <w:pPr>
                    <w:snapToGrid w:val="0"/>
                    <w:jc w:val="both"/>
                    <w:rPr>
                      <w:rFonts w:ascii="Arial" w:hAnsi="Arial" w:cs="Arial"/>
                      <w:b/>
                      <w:sz w:val="18"/>
                      <w:szCs w:val="18"/>
                    </w:rPr>
                  </w:pPr>
                  <w:r w:rsidRPr="00DE76F3">
                    <w:rPr>
                      <w:rFonts w:ascii="Arial" w:hAnsi="Arial" w:cs="Arial"/>
                      <w:b/>
                      <w:sz w:val="18"/>
                      <w:szCs w:val="18"/>
                    </w:rPr>
                    <w:t>Endereço: Av.XXXXXXXXXXX nº XXXX, Bairro: XXXXXXXXXXXX, Cidade:XXXXXXXXXX-MT.</w:t>
                  </w:r>
                </w:p>
                <w:p w:rsidR="00E754EA" w:rsidRPr="00DE76F3" w:rsidRDefault="00E754EA" w:rsidP="0020607E">
                  <w:pPr>
                    <w:snapToGrid w:val="0"/>
                    <w:jc w:val="both"/>
                    <w:rPr>
                      <w:rFonts w:ascii="Arial" w:hAnsi="Arial" w:cs="Arial"/>
                      <w:b/>
                      <w:sz w:val="18"/>
                      <w:szCs w:val="18"/>
                    </w:rPr>
                  </w:pPr>
                  <w:r w:rsidRPr="00DE76F3">
                    <w:rPr>
                      <w:rFonts w:ascii="Arial" w:hAnsi="Arial" w:cs="Arial"/>
                      <w:b/>
                      <w:sz w:val="18"/>
                      <w:szCs w:val="18"/>
                    </w:rPr>
                    <w:t>Telefone: (XX) XXXX-XXXX, Celular: (XX) XXXX-XXX, E-mail: xxxxxxxxxxxxxxxxxxxxx.</w:t>
                  </w:r>
                </w:p>
                <w:p w:rsidR="00E754EA" w:rsidRPr="00DE76F3" w:rsidRDefault="00E754EA" w:rsidP="0020607E">
                  <w:pPr>
                    <w:snapToGrid w:val="0"/>
                    <w:jc w:val="both"/>
                    <w:rPr>
                      <w:rFonts w:ascii="Arial" w:hAnsi="Arial" w:cs="Arial"/>
                      <w:b/>
                      <w:sz w:val="18"/>
                      <w:szCs w:val="18"/>
                    </w:rPr>
                  </w:pPr>
                  <w:r w:rsidRPr="00DE76F3">
                    <w:rPr>
                      <w:rFonts w:ascii="Arial" w:hAnsi="Arial" w:cs="Arial"/>
                      <w:b/>
                      <w:sz w:val="18"/>
                      <w:szCs w:val="18"/>
                    </w:rPr>
                    <w:t>Representante Legal: XXXXXXXXXXXX</w:t>
                  </w:r>
                  <w:r w:rsidRPr="00DE76F3">
                    <w:rPr>
                      <w:rFonts w:ascii="Arial" w:hAnsi="Arial" w:cs="Arial"/>
                      <w:b/>
                      <w:color w:val="000000"/>
                      <w:sz w:val="18"/>
                      <w:szCs w:val="18"/>
                    </w:rPr>
                    <w:t xml:space="preserve">, RG: XXXXXXX-X–SSP/XX, CPF: </w:t>
                  </w:r>
                  <w:r>
                    <w:rPr>
                      <w:rFonts w:ascii="Arial" w:hAnsi="Arial" w:cs="Arial"/>
                      <w:b/>
                      <w:color w:val="000000"/>
                      <w:sz w:val="18"/>
                      <w:szCs w:val="18"/>
                    </w:rPr>
                    <w:t>XXX.XXX.XXX-XX</w:t>
                  </w:r>
                </w:p>
              </w:tc>
            </w:tr>
          </w:tbl>
          <w:p w:rsidR="00E754EA" w:rsidRPr="00DE76F3" w:rsidRDefault="00E754EA" w:rsidP="00E754EA">
            <w:pPr>
              <w:autoSpaceDE w:val="0"/>
              <w:autoSpaceDN w:val="0"/>
              <w:adjustRightInd w:val="0"/>
              <w:jc w:val="center"/>
              <w:rPr>
                <w:rFonts w:ascii="Arial" w:hAnsi="Arial" w:cs="Arial"/>
                <w:b/>
                <w:bCs/>
                <w:sz w:val="18"/>
                <w:szCs w:val="18"/>
              </w:rPr>
            </w:pPr>
          </w:p>
          <w:p w:rsidR="00E754EA" w:rsidRPr="00DE76F3" w:rsidRDefault="00E754EA" w:rsidP="00E754EA">
            <w:pPr>
              <w:widowControl w:val="0"/>
              <w:numPr>
                <w:ilvl w:val="0"/>
                <w:numId w:val="2"/>
              </w:numPr>
              <w:autoSpaceDE w:val="0"/>
              <w:autoSpaceDN w:val="0"/>
              <w:adjustRightInd w:val="0"/>
              <w:spacing w:before="240"/>
              <w:ind w:right="-30"/>
              <w:jc w:val="both"/>
              <w:rPr>
                <w:rFonts w:ascii="Arial" w:hAnsi="Arial" w:cs="Arial"/>
                <w:b/>
                <w:iCs/>
                <w:sz w:val="18"/>
                <w:szCs w:val="18"/>
              </w:rPr>
            </w:pPr>
            <w:r w:rsidRPr="00DE76F3">
              <w:rPr>
                <w:rFonts w:ascii="Arial" w:hAnsi="Arial" w:cs="Arial"/>
                <w:b/>
                <w:bCs/>
                <w:sz w:val="18"/>
                <w:szCs w:val="18"/>
              </w:rPr>
              <w:t>VALIDADE DA ATA</w:t>
            </w:r>
            <w:r w:rsidRPr="00DE76F3">
              <w:rPr>
                <w:rFonts w:ascii="Arial" w:hAnsi="Arial" w:cs="Arial"/>
                <w:b/>
                <w:sz w:val="18"/>
                <w:szCs w:val="18"/>
              </w:rPr>
              <w:t>:</w:t>
            </w:r>
          </w:p>
          <w:p w:rsidR="00E754EA" w:rsidRPr="00DE76F3" w:rsidRDefault="00E754EA" w:rsidP="00E754EA">
            <w:pPr>
              <w:numPr>
                <w:ilvl w:val="1"/>
                <w:numId w:val="2"/>
              </w:numPr>
              <w:autoSpaceDE w:val="0"/>
              <w:autoSpaceDN w:val="0"/>
              <w:adjustRightInd w:val="0"/>
              <w:spacing w:before="120" w:after="120" w:line="276" w:lineRule="auto"/>
              <w:ind w:left="425" w:firstLine="0"/>
              <w:jc w:val="both"/>
              <w:rPr>
                <w:rFonts w:ascii="Arial" w:hAnsi="Arial" w:cs="Arial"/>
                <w:iCs/>
                <w:sz w:val="18"/>
                <w:szCs w:val="18"/>
              </w:rPr>
            </w:pPr>
            <w:r w:rsidRPr="00DE76F3">
              <w:rPr>
                <w:rFonts w:ascii="Arial" w:hAnsi="Arial" w:cs="Arial"/>
                <w:sz w:val="18"/>
                <w:szCs w:val="18"/>
              </w:rPr>
              <w:t>A validade da Ata de Registro de Preços será de 12 meses, contados a partir da sua assinatura, não podendo ser prorrogada.</w:t>
            </w:r>
          </w:p>
          <w:p w:rsidR="00E754EA" w:rsidRPr="00DE76F3" w:rsidRDefault="00E754EA" w:rsidP="00E754EA">
            <w:pPr>
              <w:numPr>
                <w:ilvl w:val="0"/>
                <w:numId w:val="2"/>
              </w:numPr>
              <w:autoSpaceDE w:val="0"/>
              <w:autoSpaceDN w:val="0"/>
              <w:adjustRightInd w:val="0"/>
              <w:spacing w:before="120" w:after="120" w:line="276" w:lineRule="auto"/>
              <w:jc w:val="both"/>
              <w:rPr>
                <w:rFonts w:ascii="Arial" w:hAnsi="Arial" w:cs="Arial"/>
                <w:b/>
                <w:iCs/>
                <w:sz w:val="18"/>
                <w:szCs w:val="18"/>
              </w:rPr>
            </w:pPr>
            <w:r w:rsidRPr="00DE76F3">
              <w:rPr>
                <w:rFonts w:ascii="Arial" w:hAnsi="Arial" w:cs="Arial"/>
                <w:b/>
                <w:sz w:val="18"/>
                <w:szCs w:val="18"/>
              </w:rPr>
              <w:t>DA SOLICITAÇÃO DOS PRODUTOS</w:t>
            </w:r>
          </w:p>
          <w:p w:rsidR="00E754EA" w:rsidRDefault="00E754EA" w:rsidP="00E754EA">
            <w:pPr>
              <w:autoSpaceDE w:val="0"/>
              <w:autoSpaceDN w:val="0"/>
              <w:adjustRightInd w:val="0"/>
              <w:spacing w:before="120" w:after="120" w:line="276" w:lineRule="auto"/>
              <w:ind w:left="360"/>
              <w:jc w:val="both"/>
              <w:rPr>
                <w:rFonts w:ascii="Arial" w:hAnsi="Arial" w:cs="Arial"/>
                <w:sz w:val="18"/>
                <w:szCs w:val="18"/>
              </w:rPr>
            </w:pPr>
            <w:r w:rsidRPr="00DE76F3">
              <w:rPr>
                <w:rFonts w:ascii="Arial" w:hAnsi="Arial" w:cs="Arial"/>
                <w:sz w:val="18"/>
                <w:szCs w:val="18"/>
              </w:rPr>
              <w:lastRenderedPageBreak/>
              <w:t xml:space="preserve">O fornecimento dos produtos registrados através da Secretaria Municipal de Saúde, mediante a elaboração de Solicitação e emissão de Nota de Empenho. </w:t>
            </w:r>
          </w:p>
          <w:p w:rsidR="00E754EA" w:rsidRPr="00DE76F3" w:rsidRDefault="00E754EA" w:rsidP="00E754EA">
            <w:pPr>
              <w:autoSpaceDE w:val="0"/>
              <w:autoSpaceDN w:val="0"/>
              <w:adjustRightInd w:val="0"/>
              <w:spacing w:before="120" w:after="120" w:line="276" w:lineRule="auto"/>
              <w:ind w:left="360"/>
              <w:jc w:val="both"/>
              <w:rPr>
                <w:rFonts w:ascii="Arial" w:hAnsi="Arial" w:cs="Arial"/>
                <w:sz w:val="18"/>
                <w:szCs w:val="18"/>
              </w:rPr>
            </w:pPr>
          </w:p>
          <w:p w:rsidR="00E754EA" w:rsidRPr="00DE76F3" w:rsidRDefault="00E754EA" w:rsidP="00E754EA">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Número da ata;</w:t>
            </w:r>
          </w:p>
          <w:p w:rsidR="00E754EA" w:rsidRPr="00DE76F3" w:rsidRDefault="00E754EA" w:rsidP="00E754EA">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Quantidade do produto;</w:t>
            </w:r>
          </w:p>
          <w:p w:rsidR="00E754EA" w:rsidRPr="00DE76F3" w:rsidRDefault="00E754EA" w:rsidP="00E754EA">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Descrição do produto requisitado;</w:t>
            </w:r>
          </w:p>
          <w:p w:rsidR="00E754EA" w:rsidRPr="00DE76F3" w:rsidRDefault="00E754EA" w:rsidP="00E754EA">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Local e hora de entrega;</w:t>
            </w:r>
          </w:p>
          <w:p w:rsidR="00E754EA" w:rsidRPr="00DE76F3" w:rsidRDefault="00E754EA" w:rsidP="00E754EA">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Do recebimento;</w:t>
            </w:r>
          </w:p>
          <w:p w:rsidR="00E754EA" w:rsidRPr="00DE76F3" w:rsidRDefault="00E754EA" w:rsidP="00E754EA">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Dotação orçamentária onerada;</w:t>
            </w:r>
          </w:p>
          <w:p w:rsidR="00E754EA" w:rsidRPr="00DE76F3" w:rsidRDefault="00E754EA" w:rsidP="00E754EA">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Valor;</w:t>
            </w:r>
          </w:p>
          <w:p w:rsidR="00E754EA" w:rsidRPr="00DE76F3" w:rsidRDefault="00E754EA" w:rsidP="00E754EA">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Condições de pagamento;</w:t>
            </w:r>
          </w:p>
          <w:p w:rsidR="00E754EA" w:rsidRPr="00DE76F3" w:rsidRDefault="00E754EA" w:rsidP="00E754EA">
            <w:pPr>
              <w:numPr>
                <w:ilvl w:val="2"/>
                <w:numId w:val="2"/>
              </w:numPr>
              <w:autoSpaceDE w:val="0"/>
              <w:autoSpaceDN w:val="0"/>
              <w:adjustRightInd w:val="0"/>
              <w:spacing w:before="120" w:after="120" w:line="276" w:lineRule="auto"/>
              <w:ind w:left="1497"/>
              <w:jc w:val="both"/>
              <w:rPr>
                <w:rFonts w:ascii="Arial" w:hAnsi="Arial" w:cs="Arial"/>
                <w:iCs/>
                <w:sz w:val="18"/>
                <w:szCs w:val="18"/>
              </w:rPr>
            </w:pPr>
            <w:r w:rsidRPr="00DE76F3">
              <w:rPr>
                <w:rFonts w:ascii="Arial" w:hAnsi="Arial" w:cs="Arial"/>
                <w:sz w:val="18"/>
                <w:szCs w:val="18"/>
              </w:rPr>
              <w:t>Penalidades.</w:t>
            </w:r>
          </w:p>
          <w:p w:rsidR="00E754EA" w:rsidRPr="00DE76F3" w:rsidRDefault="00E754EA" w:rsidP="00E754EA">
            <w:pPr>
              <w:widowControl w:val="0"/>
              <w:numPr>
                <w:ilvl w:val="0"/>
                <w:numId w:val="2"/>
              </w:numPr>
              <w:autoSpaceDE w:val="0"/>
              <w:autoSpaceDN w:val="0"/>
              <w:adjustRightInd w:val="0"/>
              <w:spacing w:before="240"/>
              <w:ind w:right="-30"/>
              <w:jc w:val="both"/>
              <w:rPr>
                <w:rFonts w:ascii="Arial" w:hAnsi="Arial" w:cs="Arial"/>
                <w:iCs/>
                <w:sz w:val="18"/>
                <w:szCs w:val="18"/>
              </w:rPr>
            </w:pPr>
            <w:r w:rsidRPr="00DE76F3">
              <w:rPr>
                <w:rFonts w:ascii="Arial" w:hAnsi="Arial" w:cs="Arial"/>
                <w:b/>
                <w:bCs/>
                <w:sz w:val="18"/>
                <w:szCs w:val="18"/>
              </w:rPr>
              <w:t>REVISÃO E CANCELAMENTO</w:t>
            </w:r>
            <w:r w:rsidRPr="00DE76F3">
              <w:rPr>
                <w:rFonts w:ascii="Arial" w:hAnsi="Arial" w:cs="Arial"/>
                <w:b/>
                <w:iCs/>
                <w:sz w:val="18"/>
                <w:szCs w:val="18"/>
              </w:rPr>
              <w:t>:</w:t>
            </w:r>
          </w:p>
          <w:p w:rsidR="00E754EA" w:rsidRPr="00DE76F3" w:rsidRDefault="00E754EA" w:rsidP="00E754EA">
            <w:pPr>
              <w:pStyle w:val="PargrafodaLista"/>
              <w:numPr>
                <w:ilvl w:val="1"/>
                <w:numId w:val="2"/>
              </w:numPr>
              <w:spacing w:before="120" w:after="120" w:line="276" w:lineRule="auto"/>
              <w:ind w:left="425" w:firstLine="0"/>
              <w:jc w:val="both"/>
              <w:rPr>
                <w:rFonts w:ascii="Arial" w:hAnsi="Arial" w:cs="Arial"/>
                <w:sz w:val="18"/>
                <w:szCs w:val="18"/>
              </w:rPr>
            </w:pPr>
            <w:r w:rsidRPr="00DE76F3">
              <w:rPr>
                <w:rFonts w:ascii="Arial" w:hAnsi="Arial" w:cs="Arial"/>
                <w:sz w:val="18"/>
                <w:szCs w:val="18"/>
              </w:rPr>
              <w:t>O órgão gerenciador realizará pesquisa de mercado periodicamente, em intervalos não superiores a 180 (cento e oitenta) dias, a fim de verificar a vantajosidade dos preços registrados nesta Ata.</w:t>
            </w:r>
          </w:p>
          <w:p w:rsidR="00E754EA" w:rsidRPr="00DE76F3" w:rsidRDefault="00E754EA" w:rsidP="00E754EA">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Os preços registrados poderão ser revistos em decorrência de eventual redução dos preços praticados no mercado ou de fato que eleve o custo do objeto registrado, cabendo o órgão gerenciador promover as negociações junto ao (s) fornecedor (es).</w:t>
            </w:r>
          </w:p>
          <w:p w:rsidR="00E754EA" w:rsidRPr="00DE76F3" w:rsidRDefault="00E754EA" w:rsidP="00E754EA">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Quando o preço registrado tornar-se superior ao preço praticado no mercado por motivo superveniente, o órgão gerenciador convocará o (s) fornecedor(es) para negociar(em) a redução dos preços aos valores praticados pelo mercado.</w:t>
            </w:r>
          </w:p>
          <w:p w:rsidR="00E754EA" w:rsidRPr="00DE76F3" w:rsidRDefault="00E754EA" w:rsidP="00E754EA">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O fornecedor que não aceitar reduzir seu preço ao valor praticado pelo mercado será liberado do compromisso assumido, sem aplicação de penalidade.</w:t>
            </w:r>
          </w:p>
          <w:p w:rsidR="00E754EA" w:rsidRPr="00DE76F3" w:rsidRDefault="00E754EA" w:rsidP="00E754EA">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Quando o preço de mercado tornar-se superior aos preços registrados e o fornecedor não puder cumprir o compromisso, o órgão gerenciador poderá:</w:t>
            </w:r>
          </w:p>
          <w:p w:rsidR="00E754EA" w:rsidRPr="00DE76F3" w:rsidRDefault="00E754EA" w:rsidP="00E754EA">
            <w:pPr>
              <w:numPr>
                <w:ilvl w:val="2"/>
                <w:numId w:val="2"/>
              </w:numPr>
              <w:autoSpaceDE w:val="0"/>
              <w:autoSpaceDN w:val="0"/>
              <w:adjustRightInd w:val="0"/>
              <w:spacing w:before="120" w:after="120" w:line="276" w:lineRule="auto"/>
              <w:ind w:left="1134" w:firstLine="0"/>
              <w:jc w:val="both"/>
              <w:rPr>
                <w:rFonts w:ascii="Arial" w:hAnsi="Arial" w:cs="Arial"/>
                <w:sz w:val="18"/>
                <w:szCs w:val="18"/>
              </w:rPr>
            </w:pPr>
            <w:r w:rsidRPr="00DE76F3">
              <w:rPr>
                <w:rFonts w:ascii="Arial" w:hAnsi="Arial" w:cs="Arial"/>
                <w:sz w:val="18"/>
                <w:szCs w:val="18"/>
              </w:rPr>
              <w:t>liberar o fornecedor do compromisso assumido, caso a comunicação ocorra antes do pedido de fornecimento, e sem aplicação da penalidade se confirmada a veracidade dos motivos e comprovantes apresentados; e</w:t>
            </w:r>
          </w:p>
          <w:p w:rsidR="00E754EA" w:rsidRPr="00DE76F3" w:rsidRDefault="00E754EA" w:rsidP="00E754EA">
            <w:pPr>
              <w:numPr>
                <w:ilvl w:val="2"/>
                <w:numId w:val="2"/>
              </w:numPr>
              <w:autoSpaceDE w:val="0"/>
              <w:autoSpaceDN w:val="0"/>
              <w:adjustRightInd w:val="0"/>
              <w:spacing w:before="120" w:after="120" w:line="276" w:lineRule="auto"/>
              <w:ind w:left="1134" w:firstLine="0"/>
              <w:jc w:val="both"/>
              <w:rPr>
                <w:rFonts w:ascii="Arial" w:hAnsi="Arial" w:cs="Arial"/>
                <w:sz w:val="18"/>
                <w:szCs w:val="18"/>
              </w:rPr>
            </w:pPr>
            <w:r w:rsidRPr="00DE76F3">
              <w:rPr>
                <w:rFonts w:ascii="Arial" w:hAnsi="Arial" w:cs="Arial"/>
                <w:sz w:val="18"/>
                <w:szCs w:val="18"/>
              </w:rPr>
              <w:t>convocar os demais fornecedores para assegurar igual oportunidade de negociação.</w:t>
            </w:r>
          </w:p>
          <w:p w:rsidR="00E754EA" w:rsidRPr="00DE76F3" w:rsidRDefault="00E754EA" w:rsidP="00E754EA">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Não havendo êxito nas negociações, o órgão gerenciador deverá proceder à revogação desta ata de registro de preços, adotando as medidas cabíveis para obtenção da contratação mais vantajosa.</w:t>
            </w:r>
          </w:p>
          <w:p w:rsidR="00E754EA" w:rsidRPr="00DE76F3" w:rsidRDefault="00E754EA" w:rsidP="00E754EA">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O registro do fornecedor será cancelado quando:</w:t>
            </w:r>
          </w:p>
          <w:p w:rsidR="00E754EA" w:rsidRPr="00DE76F3" w:rsidRDefault="00E754EA" w:rsidP="00E754EA">
            <w:pPr>
              <w:numPr>
                <w:ilvl w:val="2"/>
                <w:numId w:val="2"/>
              </w:numPr>
              <w:autoSpaceDE w:val="0"/>
              <w:autoSpaceDN w:val="0"/>
              <w:adjustRightInd w:val="0"/>
              <w:spacing w:before="120" w:after="120" w:line="276" w:lineRule="auto"/>
              <w:ind w:left="1134" w:firstLine="0"/>
              <w:jc w:val="both"/>
              <w:rPr>
                <w:rFonts w:ascii="Arial" w:hAnsi="Arial" w:cs="Arial"/>
                <w:sz w:val="18"/>
                <w:szCs w:val="18"/>
              </w:rPr>
            </w:pPr>
            <w:r w:rsidRPr="00DE76F3">
              <w:rPr>
                <w:rFonts w:ascii="Arial" w:hAnsi="Arial" w:cs="Arial"/>
                <w:sz w:val="18"/>
                <w:szCs w:val="18"/>
              </w:rPr>
              <w:t>descumprir as condições da ata de registro de preços;</w:t>
            </w:r>
          </w:p>
          <w:p w:rsidR="00E754EA" w:rsidRPr="00DE76F3" w:rsidRDefault="00E754EA" w:rsidP="00E754EA">
            <w:pPr>
              <w:numPr>
                <w:ilvl w:val="2"/>
                <w:numId w:val="2"/>
              </w:numPr>
              <w:autoSpaceDE w:val="0"/>
              <w:autoSpaceDN w:val="0"/>
              <w:adjustRightInd w:val="0"/>
              <w:spacing w:before="120" w:after="120" w:line="276" w:lineRule="auto"/>
              <w:ind w:left="1134" w:firstLine="0"/>
              <w:jc w:val="both"/>
              <w:rPr>
                <w:rFonts w:ascii="Arial" w:hAnsi="Arial" w:cs="Arial"/>
                <w:sz w:val="18"/>
                <w:szCs w:val="18"/>
              </w:rPr>
            </w:pPr>
            <w:r w:rsidRPr="00DE76F3">
              <w:rPr>
                <w:rFonts w:ascii="Arial" w:hAnsi="Arial" w:cs="Arial"/>
                <w:sz w:val="18"/>
                <w:szCs w:val="18"/>
              </w:rPr>
              <w:t>não retirar a nota de empenho ou instrumento equivalente no prazo estabelecido pela Administração, sem justificativa aceitável;</w:t>
            </w:r>
          </w:p>
          <w:p w:rsidR="00E754EA" w:rsidRPr="00DE76F3" w:rsidRDefault="00E754EA" w:rsidP="00E754EA">
            <w:pPr>
              <w:numPr>
                <w:ilvl w:val="2"/>
                <w:numId w:val="2"/>
              </w:numPr>
              <w:autoSpaceDE w:val="0"/>
              <w:autoSpaceDN w:val="0"/>
              <w:adjustRightInd w:val="0"/>
              <w:spacing w:before="120" w:after="120" w:line="276" w:lineRule="auto"/>
              <w:ind w:left="1134" w:firstLine="0"/>
              <w:jc w:val="both"/>
              <w:rPr>
                <w:rFonts w:ascii="Arial" w:hAnsi="Arial" w:cs="Arial"/>
                <w:sz w:val="18"/>
                <w:szCs w:val="18"/>
              </w:rPr>
            </w:pPr>
            <w:r w:rsidRPr="00DE76F3">
              <w:rPr>
                <w:rFonts w:ascii="Arial" w:hAnsi="Arial" w:cs="Arial"/>
                <w:sz w:val="18"/>
                <w:szCs w:val="18"/>
              </w:rPr>
              <w:t>não aceitar reduzir o seu preço registrado, na hipótese deste se tornar superior àqueles praticados no mercado; ou</w:t>
            </w:r>
          </w:p>
          <w:p w:rsidR="00E754EA" w:rsidRPr="00DE76F3" w:rsidRDefault="00E754EA" w:rsidP="00E754EA">
            <w:pPr>
              <w:numPr>
                <w:ilvl w:val="2"/>
                <w:numId w:val="2"/>
              </w:numPr>
              <w:autoSpaceDE w:val="0"/>
              <w:autoSpaceDN w:val="0"/>
              <w:adjustRightInd w:val="0"/>
              <w:spacing w:before="120" w:after="120" w:line="276" w:lineRule="auto"/>
              <w:ind w:left="1134" w:firstLine="0"/>
              <w:jc w:val="both"/>
              <w:rPr>
                <w:rFonts w:ascii="Arial" w:hAnsi="Arial" w:cs="Arial"/>
                <w:sz w:val="18"/>
                <w:szCs w:val="18"/>
              </w:rPr>
            </w:pPr>
            <w:r w:rsidRPr="00DE76F3">
              <w:rPr>
                <w:rFonts w:ascii="Arial" w:hAnsi="Arial" w:cs="Arial"/>
                <w:sz w:val="18"/>
                <w:szCs w:val="18"/>
              </w:rPr>
              <w:t>sofrer sanção administrativa cujo efeito torne-o proibido de celebrar contrato administrativo, alcançando o órgão gerenciador e órgão(s) participante(s).</w:t>
            </w:r>
          </w:p>
          <w:p w:rsidR="00E754EA" w:rsidRPr="00DE76F3" w:rsidRDefault="00E754EA" w:rsidP="00E754EA">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t>O cancelamento de registros nas hipóteses previstas nos itens 5.7.1, 5.7.2, 5.7.3, e 5.7.4, será formalizado por despacho do órgão gerenciador, assegurado o contraditório e a ampla defesa.</w:t>
            </w:r>
          </w:p>
          <w:p w:rsidR="00E754EA" w:rsidRPr="00DE76F3" w:rsidRDefault="00E754EA" w:rsidP="00E754EA">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sz w:val="18"/>
                <w:szCs w:val="18"/>
              </w:rPr>
              <w:lastRenderedPageBreak/>
              <w:t>O cancelamento do registro de preços poderá ocorrer por fato superveniente, decorrente de caso fortuito ou força maior, que prejudique o cumprimento da ata, devidamente comprovados e justificados:</w:t>
            </w:r>
          </w:p>
          <w:p w:rsidR="00E754EA" w:rsidRPr="00DE76F3" w:rsidRDefault="00E754EA" w:rsidP="00E754EA">
            <w:pPr>
              <w:numPr>
                <w:ilvl w:val="2"/>
                <w:numId w:val="2"/>
              </w:numPr>
              <w:autoSpaceDE w:val="0"/>
              <w:autoSpaceDN w:val="0"/>
              <w:adjustRightInd w:val="0"/>
              <w:spacing w:before="120" w:after="120" w:line="276" w:lineRule="auto"/>
              <w:ind w:left="1134" w:firstLine="0"/>
              <w:jc w:val="both"/>
              <w:rPr>
                <w:rFonts w:ascii="Arial" w:hAnsi="Arial" w:cs="Arial"/>
                <w:sz w:val="18"/>
                <w:szCs w:val="18"/>
              </w:rPr>
            </w:pPr>
            <w:r w:rsidRPr="00DE76F3">
              <w:rPr>
                <w:rFonts w:ascii="Arial" w:hAnsi="Arial" w:cs="Arial"/>
                <w:sz w:val="18"/>
                <w:szCs w:val="18"/>
              </w:rPr>
              <w:t>por razão de interesse público; ou</w:t>
            </w:r>
          </w:p>
          <w:p w:rsidR="00E754EA" w:rsidRPr="00DE76F3" w:rsidRDefault="00E754EA" w:rsidP="00E754EA">
            <w:pPr>
              <w:numPr>
                <w:ilvl w:val="2"/>
                <w:numId w:val="2"/>
              </w:numPr>
              <w:autoSpaceDE w:val="0"/>
              <w:autoSpaceDN w:val="0"/>
              <w:adjustRightInd w:val="0"/>
              <w:spacing w:before="120" w:after="120" w:line="276" w:lineRule="auto"/>
              <w:ind w:left="1134" w:firstLine="0"/>
              <w:jc w:val="both"/>
              <w:rPr>
                <w:rFonts w:ascii="Arial" w:hAnsi="Arial" w:cs="Arial"/>
                <w:sz w:val="18"/>
                <w:szCs w:val="18"/>
              </w:rPr>
            </w:pPr>
            <w:r w:rsidRPr="00DE76F3">
              <w:rPr>
                <w:rFonts w:ascii="Arial" w:hAnsi="Arial" w:cs="Arial"/>
                <w:sz w:val="18"/>
                <w:szCs w:val="18"/>
              </w:rPr>
              <w:t>a pedido do fornecedor. </w:t>
            </w:r>
          </w:p>
          <w:p w:rsidR="00E754EA" w:rsidRPr="00DE76F3" w:rsidRDefault="00E754EA" w:rsidP="00E754EA">
            <w:pPr>
              <w:widowControl w:val="0"/>
              <w:numPr>
                <w:ilvl w:val="0"/>
                <w:numId w:val="2"/>
              </w:numPr>
              <w:autoSpaceDE w:val="0"/>
              <w:autoSpaceDN w:val="0"/>
              <w:adjustRightInd w:val="0"/>
              <w:jc w:val="both"/>
              <w:rPr>
                <w:rFonts w:ascii="Arial" w:hAnsi="Arial" w:cs="Arial"/>
                <w:b/>
                <w:iCs/>
                <w:sz w:val="18"/>
                <w:szCs w:val="18"/>
              </w:rPr>
            </w:pPr>
            <w:r w:rsidRPr="00DE76F3">
              <w:rPr>
                <w:rFonts w:ascii="Arial" w:hAnsi="Arial" w:cs="Arial"/>
                <w:b/>
                <w:bCs/>
                <w:iCs/>
                <w:sz w:val="18"/>
                <w:szCs w:val="18"/>
              </w:rPr>
              <w:t>CONDIÇÕES GERAIS:</w:t>
            </w:r>
          </w:p>
          <w:p w:rsidR="00E754EA" w:rsidRPr="00DE76F3" w:rsidRDefault="00E754EA" w:rsidP="00E754EA">
            <w:pPr>
              <w:numPr>
                <w:ilvl w:val="1"/>
                <w:numId w:val="2"/>
              </w:numPr>
              <w:autoSpaceDE w:val="0"/>
              <w:autoSpaceDN w:val="0"/>
              <w:adjustRightInd w:val="0"/>
              <w:spacing w:before="120" w:after="120" w:line="276" w:lineRule="auto"/>
              <w:ind w:left="425" w:firstLine="0"/>
              <w:jc w:val="both"/>
              <w:rPr>
                <w:rFonts w:ascii="Arial" w:hAnsi="Arial" w:cs="Arial"/>
                <w:iCs/>
                <w:sz w:val="18"/>
                <w:szCs w:val="18"/>
              </w:rPr>
            </w:pPr>
            <w:r w:rsidRPr="00DE76F3">
              <w:rPr>
                <w:rFonts w:ascii="Arial" w:hAnsi="Arial" w:cs="Arial"/>
                <w:iCs/>
                <w:sz w:val="18"/>
                <w:szCs w:val="18"/>
              </w:rPr>
              <w:t xml:space="preserve">As condições gerais do fornecimento, tais como os prazos para entrega e recebimento do objeto, as obrigações da Administração e do fornecedor registrado, penalidades e demais condições do ajuste, encontram-se definidos no edital e seus anexos </w:t>
            </w:r>
            <w:r w:rsidRPr="00DE76F3">
              <w:rPr>
                <w:rFonts w:ascii="Arial" w:hAnsi="Arial" w:cs="Arial"/>
                <w:sz w:val="18"/>
                <w:szCs w:val="18"/>
              </w:rPr>
              <w:t>que é parte integrante desta Ata.</w:t>
            </w:r>
          </w:p>
          <w:p w:rsidR="00E754EA" w:rsidRPr="00DE76F3" w:rsidRDefault="00E754EA" w:rsidP="00E754EA">
            <w:pPr>
              <w:numPr>
                <w:ilvl w:val="1"/>
                <w:numId w:val="2"/>
              </w:numPr>
              <w:autoSpaceDE w:val="0"/>
              <w:autoSpaceDN w:val="0"/>
              <w:adjustRightInd w:val="0"/>
              <w:spacing w:before="120" w:after="120" w:line="276" w:lineRule="auto"/>
              <w:ind w:left="425" w:firstLine="0"/>
              <w:jc w:val="both"/>
              <w:rPr>
                <w:rFonts w:ascii="Arial" w:hAnsi="Arial" w:cs="Arial"/>
                <w:sz w:val="18"/>
                <w:szCs w:val="18"/>
              </w:rPr>
            </w:pPr>
            <w:r w:rsidRPr="00DE76F3">
              <w:rPr>
                <w:rFonts w:ascii="Arial" w:hAnsi="Arial" w:cs="Arial"/>
                <w:iCs/>
                <w:sz w:val="18"/>
                <w:szCs w:val="18"/>
              </w:rPr>
              <w:t>É vedado efetuar acréscimos nos quantitativos fixados nesta ata de registro de preços, inclusive o acréscimo de que trata o § 1º do art</w:t>
            </w:r>
            <w:r w:rsidRPr="00DE76F3">
              <w:rPr>
                <w:rFonts w:ascii="Arial" w:hAnsi="Arial" w:cs="Arial"/>
                <w:sz w:val="18"/>
                <w:szCs w:val="18"/>
              </w:rPr>
              <w:t>. 65 da Lei nº 8.666/93.</w:t>
            </w:r>
          </w:p>
          <w:p w:rsidR="00E754EA" w:rsidRPr="00DE76F3" w:rsidRDefault="00E754EA" w:rsidP="00E754EA">
            <w:pPr>
              <w:widowControl w:val="0"/>
              <w:autoSpaceDE w:val="0"/>
              <w:autoSpaceDN w:val="0"/>
              <w:adjustRightInd w:val="0"/>
              <w:ind w:right="-15"/>
              <w:jc w:val="both"/>
              <w:rPr>
                <w:rFonts w:ascii="Arial" w:hAnsi="Arial" w:cs="Arial"/>
                <w:sz w:val="18"/>
                <w:szCs w:val="18"/>
              </w:rPr>
            </w:pPr>
          </w:p>
          <w:p w:rsidR="00E754EA" w:rsidRPr="00DE76F3" w:rsidRDefault="00E754EA" w:rsidP="00E754EA">
            <w:pPr>
              <w:widowControl w:val="0"/>
              <w:autoSpaceDE w:val="0"/>
              <w:autoSpaceDN w:val="0"/>
              <w:adjustRightInd w:val="0"/>
              <w:spacing w:line="360" w:lineRule="auto"/>
              <w:ind w:right="-15" w:firstLine="426"/>
              <w:jc w:val="both"/>
              <w:rPr>
                <w:rFonts w:ascii="Arial" w:hAnsi="Arial" w:cs="Arial"/>
                <w:i/>
                <w:iCs/>
                <w:color w:val="FF0000"/>
                <w:sz w:val="18"/>
                <w:szCs w:val="18"/>
              </w:rPr>
            </w:pPr>
            <w:r w:rsidRPr="00DE76F3">
              <w:rPr>
                <w:rFonts w:ascii="Arial" w:hAnsi="Arial" w:cs="Arial"/>
                <w:sz w:val="18"/>
                <w:szCs w:val="18"/>
              </w:rPr>
              <w:t>Para firmeza e validade do pactuado, a presente Ata foi lavrada, depois de lida e achada em ordem, vai assinada pelas partes.</w:t>
            </w:r>
          </w:p>
          <w:p w:rsidR="00E754EA" w:rsidRPr="00DE76F3" w:rsidRDefault="00E754EA" w:rsidP="00E754EA">
            <w:pPr>
              <w:widowControl w:val="0"/>
              <w:autoSpaceDE w:val="0"/>
              <w:autoSpaceDN w:val="0"/>
              <w:adjustRightInd w:val="0"/>
              <w:ind w:right="-15"/>
              <w:jc w:val="both"/>
              <w:rPr>
                <w:rFonts w:ascii="Arial" w:hAnsi="Arial" w:cs="Arial"/>
                <w:i/>
                <w:iCs/>
                <w:color w:val="FF0000"/>
                <w:sz w:val="18"/>
                <w:szCs w:val="18"/>
              </w:rPr>
            </w:pPr>
          </w:p>
          <w:p w:rsidR="00E754EA" w:rsidRPr="00DE76F3" w:rsidRDefault="00E754EA" w:rsidP="00E754EA">
            <w:pPr>
              <w:widowControl w:val="0"/>
              <w:autoSpaceDE w:val="0"/>
              <w:autoSpaceDN w:val="0"/>
              <w:adjustRightInd w:val="0"/>
              <w:ind w:right="-30"/>
              <w:jc w:val="center"/>
              <w:rPr>
                <w:rFonts w:ascii="Arial" w:hAnsi="Arial" w:cs="Arial"/>
                <w:sz w:val="18"/>
                <w:szCs w:val="18"/>
              </w:rPr>
            </w:pPr>
            <w:r w:rsidRPr="00DE76F3">
              <w:rPr>
                <w:rFonts w:ascii="Arial" w:hAnsi="Arial" w:cs="Arial"/>
                <w:sz w:val="18"/>
                <w:szCs w:val="18"/>
              </w:rPr>
              <w:t>Pedr</w:t>
            </w:r>
            <w:r w:rsidR="00B960A5">
              <w:rPr>
                <w:rFonts w:ascii="Arial" w:hAnsi="Arial" w:cs="Arial"/>
                <w:sz w:val="18"/>
                <w:szCs w:val="18"/>
              </w:rPr>
              <w:t>a Preta-MT., XX de XXXXX de 2021</w:t>
            </w:r>
          </w:p>
          <w:p w:rsidR="00E754EA" w:rsidRPr="00DE76F3" w:rsidRDefault="00E754EA" w:rsidP="00E754EA">
            <w:pPr>
              <w:widowControl w:val="0"/>
              <w:autoSpaceDE w:val="0"/>
              <w:autoSpaceDN w:val="0"/>
              <w:adjustRightInd w:val="0"/>
              <w:ind w:right="-30"/>
              <w:jc w:val="center"/>
              <w:rPr>
                <w:rFonts w:ascii="Arial" w:hAnsi="Arial" w:cs="Arial"/>
                <w:sz w:val="18"/>
                <w:szCs w:val="18"/>
              </w:rPr>
            </w:pPr>
          </w:p>
          <w:p w:rsidR="00E754EA" w:rsidRPr="00DE76F3" w:rsidRDefault="00E754EA" w:rsidP="00E754EA">
            <w:pPr>
              <w:widowControl w:val="0"/>
              <w:autoSpaceDE w:val="0"/>
              <w:autoSpaceDN w:val="0"/>
              <w:adjustRightInd w:val="0"/>
              <w:ind w:right="-30"/>
              <w:jc w:val="center"/>
              <w:rPr>
                <w:rFonts w:ascii="Arial" w:hAnsi="Arial" w:cs="Arial"/>
                <w:sz w:val="18"/>
                <w:szCs w:val="18"/>
              </w:rPr>
            </w:pPr>
          </w:p>
          <w:p w:rsidR="00E754EA" w:rsidRPr="00DE76F3" w:rsidRDefault="00E754EA" w:rsidP="00E754EA">
            <w:pPr>
              <w:widowControl w:val="0"/>
              <w:autoSpaceDE w:val="0"/>
              <w:autoSpaceDN w:val="0"/>
              <w:adjustRightInd w:val="0"/>
              <w:ind w:right="-30"/>
              <w:jc w:val="center"/>
              <w:rPr>
                <w:rFonts w:ascii="Arial" w:hAnsi="Arial" w:cs="Arial"/>
                <w:color w:val="000000"/>
                <w:sz w:val="18"/>
                <w:szCs w:val="18"/>
              </w:rPr>
            </w:pPr>
          </w:p>
          <w:tbl>
            <w:tblPr>
              <w:tblW w:w="29680" w:type="dxa"/>
              <w:tblLayout w:type="fixed"/>
              <w:tblCellMar>
                <w:left w:w="70" w:type="dxa"/>
                <w:right w:w="70" w:type="dxa"/>
              </w:tblCellMar>
              <w:tblLook w:val="0000" w:firstRow="0" w:lastRow="0" w:firstColumn="0" w:lastColumn="0" w:noHBand="0" w:noVBand="0"/>
            </w:tblPr>
            <w:tblGrid>
              <w:gridCol w:w="4465"/>
              <w:gridCol w:w="6465"/>
              <w:gridCol w:w="9375"/>
              <w:gridCol w:w="9375"/>
            </w:tblGrid>
            <w:tr w:rsidR="00E754EA" w:rsidRPr="00DE76F3" w:rsidTr="0020607E">
              <w:tc>
                <w:tcPr>
                  <w:tcW w:w="4465" w:type="dxa"/>
                </w:tcPr>
                <w:p w:rsidR="00E754EA" w:rsidRPr="00DE76F3" w:rsidRDefault="00E754EA" w:rsidP="0020607E">
                  <w:pPr>
                    <w:spacing w:line="276" w:lineRule="auto"/>
                    <w:jc w:val="center"/>
                    <w:rPr>
                      <w:rFonts w:ascii="Arial" w:hAnsi="Arial" w:cs="Arial"/>
                      <w:sz w:val="18"/>
                      <w:szCs w:val="18"/>
                    </w:rPr>
                  </w:pPr>
                  <w:r w:rsidRPr="00DE76F3">
                    <w:rPr>
                      <w:rFonts w:ascii="Arial" w:hAnsi="Arial" w:cs="Arial"/>
                      <w:sz w:val="18"/>
                      <w:szCs w:val="18"/>
                    </w:rPr>
                    <w:t>Prefeito Municipal</w:t>
                  </w:r>
                </w:p>
                <w:p w:rsidR="00E754EA" w:rsidRPr="00DE76F3" w:rsidRDefault="00E754EA" w:rsidP="0020607E">
                  <w:pPr>
                    <w:spacing w:line="276" w:lineRule="auto"/>
                    <w:jc w:val="center"/>
                    <w:rPr>
                      <w:rFonts w:ascii="Arial" w:hAnsi="Arial" w:cs="Arial"/>
                      <w:sz w:val="18"/>
                      <w:szCs w:val="18"/>
                    </w:rPr>
                  </w:pPr>
                  <w:r w:rsidRPr="00DE76F3">
                    <w:rPr>
                      <w:rFonts w:ascii="Arial" w:hAnsi="Arial" w:cs="Arial"/>
                      <w:sz w:val="18"/>
                      <w:szCs w:val="18"/>
                    </w:rPr>
                    <w:t>Rep. Legal do Órgão Gerenciador</w:t>
                  </w:r>
                </w:p>
                <w:p w:rsidR="00E754EA" w:rsidRPr="00DE76F3" w:rsidRDefault="00E754EA" w:rsidP="0020607E">
                  <w:pPr>
                    <w:spacing w:line="276" w:lineRule="auto"/>
                    <w:jc w:val="center"/>
                    <w:rPr>
                      <w:rFonts w:ascii="Arial" w:hAnsi="Arial" w:cs="Arial"/>
                      <w:sz w:val="18"/>
                      <w:szCs w:val="18"/>
                    </w:rPr>
                  </w:pPr>
                </w:p>
                <w:p w:rsidR="00E754EA" w:rsidRPr="00DE76F3" w:rsidRDefault="00E754EA" w:rsidP="0020607E">
                  <w:pPr>
                    <w:spacing w:line="276" w:lineRule="auto"/>
                    <w:jc w:val="center"/>
                    <w:rPr>
                      <w:rFonts w:ascii="Arial" w:hAnsi="Arial" w:cs="Arial"/>
                      <w:sz w:val="18"/>
                      <w:szCs w:val="18"/>
                    </w:rPr>
                  </w:pPr>
                </w:p>
              </w:tc>
              <w:tc>
                <w:tcPr>
                  <w:tcW w:w="6465" w:type="dxa"/>
                </w:tcPr>
                <w:p w:rsidR="00E754EA" w:rsidRPr="00DE76F3" w:rsidRDefault="00E754EA" w:rsidP="0020607E">
                  <w:pPr>
                    <w:spacing w:line="276" w:lineRule="auto"/>
                    <w:jc w:val="center"/>
                    <w:rPr>
                      <w:rFonts w:ascii="Arial" w:hAnsi="Arial" w:cs="Arial"/>
                      <w:sz w:val="18"/>
                      <w:szCs w:val="18"/>
                    </w:rPr>
                  </w:pPr>
                  <w:r w:rsidRPr="00DE76F3">
                    <w:rPr>
                      <w:rFonts w:ascii="Arial" w:hAnsi="Arial" w:cs="Arial"/>
                      <w:sz w:val="18"/>
                      <w:szCs w:val="18"/>
                    </w:rPr>
                    <w:t xml:space="preserve">Empresa: XXXXXXXXXXXXXXX . </w:t>
                  </w:r>
                </w:p>
                <w:p w:rsidR="00E754EA" w:rsidRPr="00DE76F3" w:rsidRDefault="00E754EA" w:rsidP="0020607E">
                  <w:pPr>
                    <w:spacing w:line="276" w:lineRule="auto"/>
                    <w:jc w:val="center"/>
                    <w:rPr>
                      <w:rFonts w:ascii="Arial" w:hAnsi="Arial" w:cs="Arial"/>
                      <w:sz w:val="18"/>
                      <w:szCs w:val="18"/>
                    </w:rPr>
                  </w:pPr>
                  <w:r w:rsidRPr="00DE76F3">
                    <w:rPr>
                      <w:rFonts w:ascii="Arial" w:hAnsi="Arial" w:cs="Arial"/>
                      <w:sz w:val="18"/>
                      <w:szCs w:val="18"/>
                    </w:rPr>
                    <w:t>Nome Completo XXXXXXXXXXXXXXXXX.</w:t>
                  </w:r>
                </w:p>
                <w:p w:rsidR="00E754EA" w:rsidRPr="00DE76F3" w:rsidRDefault="00E754EA" w:rsidP="0020607E">
                  <w:pPr>
                    <w:spacing w:line="360" w:lineRule="auto"/>
                    <w:jc w:val="center"/>
                    <w:rPr>
                      <w:rFonts w:ascii="Arial" w:hAnsi="Arial" w:cs="Arial"/>
                      <w:sz w:val="18"/>
                      <w:szCs w:val="18"/>
                    </w:rPr>
                  </w:pPr>
                  <w:r w:rsidRPr="00DE76F3">
                    <w:rPr>
                      <w:rFonts w:ascii="Arial" w:hAnsi="Arial" w:cs="Arial"/>
                      <w:sz w:val="18"/>
                      <w:szCs w:val="18"/>
                    </w:rPr>
                    <w:t xml:space="preserve">Rep. Legal do Fornecedor Registrado </w:t>
                  </w:r>
                </w:p>
                <w:p w:rsidR="00E754EA" w:rsidRPr="00DE76F3" w:rsidRDefault="00E754EA" w:rsidP="0020607E">
                  <w:pPr>
                    <w:spacing w:line="360" w:lineRule="auto"/>
                    <w:jc w:val="center"/>
                    <w:rPr>
                      <w:rFonts w:ascii="Arial" w:hAnsi="Arial" w:cs="Arial"/>
                      <w:sz w:val="18"/>
                      <w:szCs w:val="18"/>
                    </w:rPr>
                  </w:pPr>
                </w:p>
              </w:tc>
              <w:tc>
                <w:tcPr>
                  <w:tcW w:w="9375" w:type="dxa"/>
                </w:tcPr>
                <w:p w:rsidR="00E754EA" w:rsidRPr="00DE76F3" w:rsidRDefault="00E754EA" w:rsidP="0020607E">
                  <w:pPr>
                    <w:spacing w:line="360" w:lineRule="auto"/>
                    <w:jc w:val="center"/>
                    <w:rPr>
                      <w:rFonts w:ascii="Arial" w:hAnsi="Arial" w:cs="Arial"/>
                      <w:sz w:val="18"/>
                      <w:szCs w:val="18"/>
                    </w:rPr>
                  </w:pPr>
                </w:p>
              </w:tc>
              <w:tc>
                <w:tcPr>
                  <w:tcW w:w="9375" w:type="dxa"/>
                </w:tcPr>
                <w:p w:rsidR="00E754EA" w:rsidRPr="00DE76F3" w:rsidRDefault="00E754EA" w:rsidP="0020607E">
                  <w:pPr>
                    <w:spacing w:line="360" w:lineRule="auto"/>
                    <w:jc w:val="center"/>
                    <w:rPr>
                      <w:rFonts w:ascii="Arial" w:hAnsi="Arial" w:cs="Arial"/>
                      <w:sz w:val="18"/>
                      <w:szCs w:val="18"/>
                    </w:rPr>
                  </w:pPr>
                  <w:r w:rsidRPr="00DE76F3">
                    <w:rPr>
                      <w:rFonts w:ascii="Arial" w:hAnsi="Arial" w:cs="Arial"/>
                      <w:sz w:val="18"/>
                      <w:szCs w:val="18"/>
                    </w:rPr>
                    <w:t>Márcia Melo Rivello</w:t>
                  </w:r>
                </w:p>
                <w:p w:rsidR="00E754EA" w:rsidRPr="00DE76F3" w:rsidRDefault="00E754EA" w:rsidP="0020607E">
                  <w:pPr>
                    <w:spacing w:line="360" w:lineRule="auto"/>
                    <w:jc w:val="center"/>
                    <w:rPr>
                      <w:rFonts w:ascii="Arial" w:hAnsi="Arial" w:cs="Arial"/>
                      <w:sz w:val="18"/>
                      <w:szCs w:val="18"/>
                    </w:rPr>
                  </w:pPr>
                  <w:r w:rsidRPr="00DE76F3">
                    <w:rPr>
                      <w:rFonts w:ascii="Arial" w:hAnsi="Arial" w:cs="Arial"/>
                      <w:sz w:val="18"/>
                      <w:szCs w:val="18"/>
                    </w:rPr>
                    <w:t>Equipe de Apoio</w:t>
                  </w:r>
                </w:p>
                <w:p w:rsidR="00E754EA" w:rsidRPr="00DE76F3" w:rsidRDefault="00E754EA" w:rsidP="0020607E">
                  <w:pPr>
                    <w:spacing w:line="360" w:lineRule="auto"/>
                    <w:jc w:val="center"/>
                    <w:rPr>
                      <w:rFonts w:ascii="Arial" w:hAnsi="Arial" w:cs="Arial"/>
                      <w:sz w:val="18"/>
                      <w:szCs w:val="18"/>
                    </w:rPr>
                  </w:pPr>
                </w:p>
              </w:tc>
            </w:tr>
          </w:tbl>
          <w:p w:rsidR="00BB24A2" w:rsidRPr="00DE76F3" w:rsidRDefault="00BB24A2" w:rsidP="00554DB9">
            <w:pPr>
              <w:spacing w:line="360" w:lineRule="auto"/>
              <w:ind w:right="-144"/>
              <w:rPr>
                <w:rFonts w:ascii="Arial" w:hAnsi="Arial" w:cs="Arial"/>
                <w:sz w:val="18"/>
                <w:szCs w:val="18"/>
              </w:rPr>
            </w:pPr>
          </w:p>
        </w:tc>
        <w:tc>
          <w:tcPr>
            <w:tcW w:w="9375" w:type="dxa"/>
          </w:tcPr>
          <w:p w:rsidR="00C51D38" w:rsidRPr="00DE76F3" w:rsidRDefault="00C51D38" w:rsidP="00BB24A2">
            <w:pPr>
              <w:spacing w:line="360" w:lineRule="auto"/>
              <w:ind w:left="-142" w:right="-144"/>
              <w:jc w:val="center"/>
              <w:rPr>
                <w:rFonts w:ascii="Arial" w:hAnsi="Arial" w:cs="Arial"/>
                <w:sz w:val="18"/>
                <w:szCs w:val="18"/>
              </w:rPr>
            </w:pPr>
            <w:r w:rsidRPr="00DE76F3">
              <w:rPr>
                <w:rFonts w:ascii="Arial" w:hAnsi="Arial" w:cs="Arial"/>
                <w:color w:val="000000"/>
                <w:sz w:val="18"/>
                <w:szCs w:val="18"/>
              </w:rPr>
              <w:lastRenderedPageBreak/>
              <w:t>Maria de Lourdes M. O. Fonseca</w:t>
            </w:r>
            <w:r w:rsidRPr="00DE76F3">
              <w:rPr>
                <w:rFonts w:ascii="Arial" w:hAnsi="Arial" w:cs="Arial"/>
                <w:sz w:val="18"/>
                <w:szCs w:val="18"/>
              </w:rPr>
              <w:t xml:space="preserve"> </w:t>
            </w:r>
          </w:p>
          <w:p w:rsidR="00C51D38" w:rsidRPr="00DE76F3" w:rsidRDefault="00C51D38" w:rsidP="00BB24A2">
            <w:pPr>
              <w:spacing w:line="360" w:lineRule="auto"/>
              <w:ind w:left="-142" w:right="-144"/>
              <w:jc w:val="center"/>
              <w:rPr>
                <w:rFonts w:ascii="Arial" w:hAnsi="Arial" w:cs="Arial"/>
                <w:sz w:val="18"/>
                <w:szCs w:val="18"/>
              </w:rPr>
            </w:pPr>
            <w:r w:rsidRPr="00DE76F3">
              <w:rPr>
                <w:rFonts w:ascii="Arial" w:hAnsi="Arial" w:cs="Arial"/>
                <w:sz w:val="18"/>
                <w:szCs w:val="18"/>
              </w:rPr>
              <w:t>Equipe de Apoio</w:t>
            </w:r>
          </w:p>
        </w:tc>
      </w:tr>
    </w:tbl>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E754EA" w:rsidRDefault="00E754EA"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r w:rsidRPr="00DE76F3">
        <w:rPr>
          <w:rFonts w:ascii="Arial" w:hAnsi="Arial" w:cs="Arial"/>
          <w:b/>
          <w:bCs/>
          <w:sz w:val="18"/>
          <w:szCs w:val="18"/>
        </w:rPr>
        <w:t>ANEXO V</w:t>
      </w: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center"/>
        <w:rPr>
          <w:rFonts w:ascii="Arial" w:hAnsi="Arial" w:cs="Arial"/>
          <w:b/>
          <w:bCs/>
          <w:sz w:val="18"/>
          <w:szCs w:val="18"/>
        </w:rPr>
      </w:pPr>
      <w:r w:rsidRPr="00DE76F3">
        <w:rPr>
          <w:rFonts w:ascii="Arial" w:hAnsi="Arial" w:cs="Arial"/>
          <w:b/>
          <w:bCs/>
          <w:sz w:val="18"/>
          <w:szCs w:val="18"/>
        </w:rPr>
        <w:t>MINUTA DO CONTRATO</w:t>
      </w:r>
    </w:p>
    <w:p w:rsidR="00C60769" w:rsidRPr="00DE76F3" w:rsidRDefault="00C60769" w:rsidP="00BB24A2">
      <w:pPr>
        <w:autoSpaceDE w:val="0"/>
        <w:autoSpaceDN w:val="0"/>
        <w:adjustRightInd w:val="0"/>
        <w:ind w:left="-142" w:right="-144"/>
        <w:jc w:val="center"/>
        <w:rPr>
          <w:rFonts w:ascii="Arial" w:hAnsi="Arial" w:cs="Arial"/>
          <w:b/>
          <w:bCs/>
          <w:sz w:val="18"/>
          <w:szCs w:val="18"/>
        </w:rPr>
      </w:pPr>
    </w:p>
    <w:p w:rsidR="00C60769" w:rsidRPr="00DE76F3" w:rsidRDefault="00C60769" w:rsidP="00BB24A2">
      <w:pPr>
        <w:autoSpaceDE w:val="0"/>
        <w:autoSpaceDN w:val="0"/>
        <w:adjustRightInd w:val="0"/>
        <w:ind w:left="-142" w:right="-144"/>
        <w:jc w:val="both"/>
        <w:rPr>
          <w:rFonts w:ascii="Arial" w:hAnsi="Arial" w:cs="Arial"/>
          <w:b/>
          <w:sz w:val="18"/>
          <w:szCs w:val="18"/>
        </w:rPr>
      </w:pPr>
      <w:r w:rsidRPr="00DE76F3">
        <w:rPr>
          <w:rFonts w:ascii="Arial" w:hAnsi="Arial" w:cs="Arial"/>
          <w:b/>
          <w:sz w:val="18"/>
          <w:szCs w:val="18"/>
        </w:rPr>
        <w:t>CONTRATO Nº XX, QUE ENTRE SI, CELEBRAM O MUNICÍPIO DE PEDRA PRETA-ESTADO DE MATO GROSSO E A EMPRESA XXX, PARA OS FINS QUE SE ESPECIFICA.</w:t>
      </w:r>
    </w:p>
    <w:p w:rsidR="00C60769" w:rsidRPr="00DE76F3" w:rsidRDefault="00C60769" w:rsidP="00BB24A2">
      <w:pPr>
        <w:autoSpaceDE w:val="0"/>
        <w:autoSpaceDN w:val="0"/>
        <w:adjustRightInd w:val="0"/>
        <w:ind w:left="-142" w:right="-144"/>
        <w:jc w:val="both"/>
        <w:rPr>
          <w:rFonts w:ascii="Arial" w:hAnsi="Arial" w:cs="Arial"/>
          <w:bCs/>
          <w:sz w:val="18"/>
          <w:szCs w:val="18"/>
        </w:rPr>
      </w:pPr>
    </w:p>
    <w:p w:rsidR="00C60769" w:rsidRPr="00DE76F3"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bCs/>
          <w:sz w:val="18"/>
          <w:szCs w:val="18"/>
        </w:rPr>
        <w:t xml:space="preserve">O MUNICÍPIO DE PEDRA PRETA – Estado de Mato Grosso, </w:t>
      </w:r>
      <w:r w:rsidRPr="00DE76F3">
        <w:rPr>
          <w:rFonts w:ascii="Arial" w:hAnsi="Arial" w:cs="Arial"/>
          <w:bCs/>
          <w:sz w:val="18"/>
          <w:szCs w:val="18"/>
        </w:rPr>
        <w:t>pessoa jurídica de direito público, com sede administrativa na Avenida Fernando Corrêa da Costa, nº 940, Centro, Pedra Preta/MT, inscrito no CNPJ/MF sob o nº 03.773.942/0001</w:t>
      </w:r>
      <w:r w:rsidR="00070ED5">
        <w:rPr>
          <w:rFonts w:ascii="Arial" w:hAnsi="Arial" w:cs="Arial"/>
          <w:bCs/>
          <w:sz w:val="18"/>
          <w:szCs w:val="18"/>
        </w:rPr>
        <w:t>-09, neste ato representado pelo Prefeito</w:t>
      </w:r>
      <w:r w:rsidRPr="00DE76F3">
        <w:rPr>
          <w:rFonts w:ascii="Arial" w:hAnsi="Arial" w:cs="Arial"/>
          <w:bCs/>
          <w:sz w:val="18"/>
          <w:szCs w:val="18"/>
        </w:rPr>
        <w:t xml:space="preserve">, </w:t>
      </w:r>
      <w:r w:rsidR="00B960A5">
        <w:rPr>
          <w:rFonts w:ascii="Arial" w:hAnsi="Arial" w:cs="Arial"/>
          <w:sz w:val="18"/>
          <w:szCs w:val="18"/>
        </w:rPr>
        <w:t xml:space="preserve">Sr. </w:t>
      </w:r>
      <w:r w:rsidR="00B960A5" w:rsidRPr="00B960A5">
        <w:rPr>
          <w:rFonts w:ascii="Arial" w:hAnsi="Arial" w:cs="Arial"/>
          <w:b/>
          <w:sz w:val="18"/>
          <w:szCs w:val="18"/>
        </w:rPr>
        <w:t>NELSON ANTONIO ORLATO</w:t>
      </w:r>
      <w:r w:rsidRPr="00DE76F3">
        <w:rPr>
          <w:rFonts w:ascii="Arial" w:hAnsi="Arial" w:cs="Arial"/>
          <w:sz w:val="18"/>
          <w:szCs w:val="18"/>
        </w:rPr>
        <w:t>, brasileiro, cas</w:t>
      </w:r>
      <w:r w:rsidR="00B960A5">
        <w:rPr>
          <w:rFonts w:ascii="Arial" w:hAnsi="Arial" w:cs="Arial"/>
          <w:sz w:val="18"/>
          <w:szCs w:val="18"/>
        </w:rPr>
        <w:t>ado, residente e domiciliado na Av José Simar de Carvalho s/n, bairro Chico Simão</w:t>
      </w:r>
      <w:r w:rsidRPr="00DE76F3">
        <w:rPr>
          <w:rFonts w:ascii="Arial" w:hAnsi="Arial" w:cs="Arial"/>
          <w:sz w:val="18"/>
          <w:szCs w:val="18"/>
        </w:rPr>
        <w:t xml:space="preserve"> – Pedra Preta – MT, CEP 78795-000, portador do RG nº </w:t>
      </w:r>
      <w:r w:rsidR="00220C20">
        <w:rPr>
          <w:rFonts w:ascii="Arial" w:hAnsi="Arial" w:cs="Arial"/>
          <w:sz w:val="18"/>
          <w:szCs w:val="18"/>
        </w:rPr>
        <w:t>046.940.829-49</w:t>
      </w:r>
      <w:r w:rsidRPr="00DE76F3">
        <w:rPr>
          <w:rFonts w:ascii="Arial" w:hAnsi="Arial" w:cs="Arial"/>
          <w:sz w:val="18"/>
          <w:szCs w:val="18"/>
        </w:rPr>
        <w:t xml:space="preserve"> SSP/MT e CPF nº </w:t>
      </w:r>
      <w:r w:rsidR="00220C20">
        <w:rPr>
          <w:rFonts w:ascii="Arial" w:hAnsi="Arial" w:cs="Arial"/>
          <w:sz w:val="18"/>
          <w:szCs w:val="18"/>
        </w:rPr>
        <w:t>046.940.829-49</w:t>
      </w:r>
      <w:r w:rsidRPr="00DE76F3">
        <w:rPr>
          <w:rFonts w:ascii="Arial" w:hAnsi="Arial" w:cs="Arial"/>
          <w:sz w:val="18"/>
          <w:szCs w:val="18"/>
        </w:rPr>
        <w:t xml:space="preserve"> doravante denominada simplesmente </w:t>
      </w:r>
      <w:r w:rsidRPr="00DE76F3">
        <w:rPr>
          <w:rFonts w:ascii="Arial" w:hAnsi="Arial" w:cs="Arial"/>
          <w:b/>
          <w:sz w:val="18"/>
          <w:szCs w:val="18"/>
        </w:rPr>
        <w:t>CONTRATANTE</w:t>
      </w:r>
      <w:r w:rsidRPr="00DE76F3">
        <w:rPr>
          <w:rFonts w:ascii="Arial" w:hAnsi="Arial" w:cs="Arial"/>
          <w:sz w:val="18"/>
          <w:szCs w:val="18"/>
        </w:rPr>
        <w:t xml:space="preserve">; e de outro lado, a empresa </w:t>
      </w:r>
      <w:r w:rsidRPr="00DE76F3">
        <w:rPr>
          <w:rFonts w:ascii="Arial" w:hAnsi="Arial" w:cs="Arial"/>
          <w:b/>
          <w:sz w:val="18"/>
          <w:szCs w:val="18"/>
        </w:rPr>
        <w:t>xxxxxxxxxxxx</w:t>
      </w:r>
      <w:r w:rsidRPr="00DE76F3">
        <w:rPr>
          <w:rFonts w:ascii="Arial" w:hAnsi="Arial" w:cs="Arial"/>
          <w:sz w:val="18"/>
          <w:szCs w:val="18"/>
        </w:rPr>
        <w:t xml:space="preserve">, inscrita no CNPJ/MF. sob nº xx.xxx.xxx/xxxx-xx, Inscrição Estadual nº xxx.xxx.xxx.xxx, com sede na cidade de xxxxxxxxxx, Estado de xxxxxxxxxx, com sede na Rua xxxxxxxxxxxxx nº x.xxx, xxxxxxxx, neste ato representada pelo xxxxxxxx, Sr. </w:t>
      </w:r>
      <w:r w:rsidRPr="00DE76F3">
        <w:rPr>
          <w:rFonts w:ascii="Arial" w:hAnsi="Arial" w:cs="Arial"/>
          <w:b/>
          <w:sz w:val="18"/>
          <w:szCs w:val="18"/>
        </w:rPr>
        <w:t>xxxxxxxxx</w:t>
      </w:r>
      <w:r w:rsidRPr="00DE76F3">
        <w:rPr>
          <w:rFonts w:ascii="Arial" w:hAnsi="Arial" w:cs="Arial"/>
          <w:sz w:val="18"/>
          <w:szCs w:val="18"/>
        </w:rPr>
        <w:t xml:space="preserve">, xxxxxxxxx, xxxxxxx, xxxxxxxxxx, portador do RG. nº x.xxx.xxx-x SSP/xx., inscrito no CPF/MF. sob nº xxx.xxx.xxx-xx, residente e domiciliado na cidade de xxxxxxxxx-xx., à Rua xxxxxxxxxxx nº xxx, xxxxxxxx, doravante denominada simplesmente </w:t>
      </w:r>
      <w:r w:rsidRPr="00DE76F3">
        <w:rPr>
          <w:rFonts w:ascii="Arial" w:hAnsi="Arial" w:cs="Arial"/>
          <w:b/>
          <w:sz w:val="18"/>
          <w:szCs w:val="18"/>
        </w:rPr>
        <w:t>CONTRATADA</w:t>
      </w:r>
      <w:r w:rsidRPr="00DE76F3">
        <w:rPr>
          <w:rFonts w:ascii="Arial" w:hAnsi="Arial" w:cs="Arial"/>
          <w:sz w:val="18"/>
          <w:szCs w:val="18"/>
        </w:rPr>
        <w:t>, tendo em vista o resultado final do PREGÃO PRESENCIAL nº.</w:t>
      </w:r>
      <w:r w:rsidR="00220C20">
        <w:rPr>
          <w:rFonts w:ascii="Arial" w:hAnsi="Arial" w:cs="Arial"/>
          <w:sz w:val="18"/>
          <w:szCs w:val="18"/>
        </w:rPr>
        <w:t>007/2021</w:t>
      </w:r>
      <w:r w:rsidRPr="00DE76F3">
        <w:rPr>
          <w:rFonts w:ascii="Arial" w:hAnsi="Arial" w:cs="Arial"/>
          <w:sz w:val="18"/>
          <w:szCs w:val="18"/>
        </w:rPr>
        <w:t>, com fundamento na Lei 8.666/93, e demais legislações correlatadas, resolvem celebrar o presente instrumento, mediante as cláusulas e condições a seguir:</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b/>
          <w:sz w:val="18"/>
          <w:szCs w:val="18"/>
        </w:rPr>
      </w:pPr>
      <w:r w:rsidRPr="00DE76F3">
        <w:rPr>
          <w:rFonts w:ascii="Arial" w:hAnsi="Arial" w:cs="Arial"/>
          <w:b/>
          <w:sz w:val="18"/>
          <w:szCs w:val="18"/>
        </w:rPr>
        <w:t>CLÁUSULA PRIMEIRA – DOCUMENTOS INTEGRANTES DO CONTRATO</w:t>
      </w:r>
    </w:p>
    <w:p w:rsidR="00C60769" w:rsidRPr="00DE76F3" w:rsidRDefault="00C60769" w:rsidP="00BB24A2">
      <w:pPr>
        <w:ind w:left="-142" w:right="-144"/>
        <w:jc w:val="both"/>
        <w:rPr>
          <w:rFonts w:ascii="Arial" w:hAnsi="Arial" w:cs="Arial"/>
          <w:b/>
          <w:sz w:val="18"/>
          <w:szCs w:val="18"/>
        </w:rPr>
      </w:pPr>
    </w:p>
    <w:p w:rsidR="00C60769" w:rsidRPr="00DE76F3" w:rsidRDefault="00C60769" w:rsidP="00BB24A2">
      <w:pPr>
        <w:numPr>
          <w:ilvl w:val="1"/>
          <w:numId w:val="8"/>
        </w:numPr>
        <w:ind w:left="-142" w:right="-144" w:firstLine="0"/>
        <w:jc w:val="both"/>
        <w:rPr>
          <w:rFonts w:ascii="Arial" w:hAnsi="Arial" w:cs="Arial"/>
          <w:sz w:val="18"/>
          <w:szCs w:val="18"/>
        </w:rPr>
      </w:pPr>
      <w:r w:rsidRPr="00DE76F3">
        <w:rPr>
          <w:rFonts w:ascii="Arial" w:hAnsi="Arial" w:cs="Arial"/>
          <w:sz w:val="18"/>
          <w:szCs w:val="18"/>
        </w:rPr>
        <w:t>Edital e anexos do PREGÃO PRESENCIA</w:t>
      </w:r>
      <w:r w:rsidR="00220C20">
        <w:rPr>
          <w:rFonts w:ascii="Arial" w:hAnsi="Arial" w:cs="Arial"/>
          <w:sz w:val="18"/>
          <w:szCs w:val="18"/>
        </w:rPr>
        <w:t>L PARA REGISTRO DE PREÇOS nº 007/2021</w:t>
      </w:r>
      <w:r w:rsidRPr="00DE76F3">
        <w:rPr>
          <w:rFonts w:ascii="Arial" w:hAnsi="Arial" w:cs="Arial"/>
          <w:sz w:val="18"/>
          <w:szCs w:val="18"/>
        </w:rPr>
        <w:t>;</w:t>
      </w:r>
    </w:p>
    <w:p w:rsidR="00C60769" w:rsidRPr="00DE76F3" w:rsidRDefault="00C60769" w:rsidP="00BB24A2">
      <w:pPr>
        <w:pStyle w:val="PargrafodaLista"/>
        <w:ind w:left="-142" w:right="-144"/>
        <w:rPr>
          <w:rFonts w:ascii="Arial" w:hAnsi="Arial" w:cs="Arial"/>
          <w:sz w:val="18"/>
          <w:szCs w:val="18"/>
        </w:rPr>
      </w:pPr>
    </w:p>
    <w:p w:rsidR="00C60769" w:rsidRPr="00DE76F3" w:rsidRDefault="00C60769" w:rsidP="00BB24A2">
      <w:pPr>
        <w:numPr>
          <w:ilvl w:val="1"/>
          <w:numId w:val="8"/>
        </w:numPr>
        <w:ind w:left="-142" w:right="-144" w:firstLine="0"/>
        <w:jc w:val="both"/>
        <w:rPr>
          <w:rFonts w:ascii="Arial" w:hAnsi="Arial" w:cs="Arial"/>
          <w:sz w:val="18"/>
          <w:szCs w:val="18"/>
        </w:rPr>
      </w:pPr>
      <w:r w:rsidRPr="00DE76F3">
        <w:rPr>
          <w:rFonts w:ascii="Arial" w:hAnsi="Arial" w:cs="Arial"/>
          <w:sz w:val="18"/>
          <w:szCs w:val="18"/>
        </w:rPr>
        <w:t>Proposta de Preço readequada da CONTRATADA;</w:t>
      </w:r>
    </w:p>
    <w:p w:rsidR="00C60769" w:rsidRPr="00DE76F3" w:rsidRDefault="00C60769" w:rsidP="00BB24A2">
      <w:pPr>
        <w:pStyle w:val="PargrafodaLista"/>
        <w:ind w:left="-142" w:right="-144"/>
        <w:rPr>
          <w:rFonts w:ascii="Arial" w:hAnsi="Arial" w:cs="Arial"/>
          <w:sz w:val="18"/>
          <w:szCs w:val="18"/>
        </w:rPr>
      </w:pPr>
    </w:p>
    <w:p w:rsidR="00C60769" w:rsidRPr="00DE76F3" w:rsidRDefault="00C60769" w:rsidP="00BB24A2">
      <w:pPr>
        <w:numPr>
          <w:ilvl w:val="1"/>
          <w:numId w:val="8"/>
        </w:numPr>
        <w:ind w:left="-142" w:right="-144" w:firstLine="0"/>
        <w:jc w:val="both"/>
        <w:rPr>
          <w:rFonts w:ascii="Arial" w:hAnsi="Arial" w:cs="Arial"/>
          <w:sz w:val="18"/>
          <w:szCs w:val="18"/>
        </w:rPr>
      </w:pPr>
      <w:r w:rsidRPr="00DE76F3">
        <w:rPr>
          <w:rFonts w:ascii="Arial" w:hAnsi="Arial" w:cs="Arial"/>
          <w:sz w:val="18"/>
          <w:szCs w:val="18"/>
        </w:rPr>
        <w:t>Os documentos referidos acima são considerados suficientes para, em complemento a este instrumento contratual, definir a sua intenção e, desta forma, reger sua execução dentro do mais alto padrão da técnica atual.</w:t>
      </w:r>
    </w:p>
    <w:p w:rsidR="00C60769" w:rsidRPr="00DE76F3" w:rsidRDefault="00C60769" w:rsidP="00BB24A2">
      <w:pPr>
        <w:ind w:left="-142" w:right="-144"/>
        <w:jc w:val="both"/>
        <w:rPr>
          <w:rFonts w:ascii="Arial" w:hAnsi="Arial" w:cs="Arial"/>
          <w:b/>
          <w:sz w:val="18"/>
          <w:szCs w:val="18"/>
        </w:rPr>
      </w:pPr>
    </w:p>
    <w:p w:rsidR="00C60769" w:rsidRPr="00DE76F3" w:rsidRDefault="00C60769" w:rsidP="00BB24A2">
      <w:pPr>
        <w:ind w:left="-142" w:right="-144"/>
        <w:rPr>
          <w:rFonts w:ascii="Arial" w:hAnsi="Arial" w:cs="Arial"/>
          <w:b/>
          <w:sz w:val="18"/>
          <w:szCs w:val="18"/>
        </w:rPr>
      </w:pPr>
      <w:r w:rsidRPr="00DE76F3">
        <w:rPr>
          <w:rFonts w:ascii="Arial" w:hAnsi="Arial" w:cs="Arial"/>
          <w:b/>
          <w:sz w:val="18"/>
          <w:szCs w:val="18"/>
        </w:rPr>
        <w:t>CLÁUSULA SEGUNDA – DO OBJETO</w:t>
      </w:r>
    </w:p>
    <w:p w:rsidR="00C60769" w:rsidRPr="00DE76F3" w:rsidRDefault="00C60769" w:rsidP="00BB24A2">
      <w:pPr>
        <w:ind w:left="-142" w:right="-144"/>
        <w:rPr>
          <w:rFonts w:ascii="Arial" w:hAnsi="Arial" w:cs="Arial"/>
          <w:b/>
          <w:sz w:val="18"/>
          <w:szCs w:val="18"/>
        </w:rPr>
      </w:pPr>
    </w:p>
    <w:p w:rsidR="00C60769" w:rsidRPr="00DE76F3" w:rsidRDefault="00C60769" w:rsidP="00BB24A2">
      <w:pPr>
        <w:ind w:left="-142" w:right="-144"/>
        <w:jc w:val="both"/>
        <w:rPr>
          <w:rFonts w:ascii="Arial" w:hAnsi="Arial" w:cs="Arial"/>
          <w:i/>
          <w:sz w:val="18"/>
          <w:szCs w:val="18"/>
        </w:rPr>
      </w:pPr>
      <w:r w:rsidRPr="00DE76F3">
        <w:rPr>
          <w:rFonts w:ascii="Arial" w:hAnsi="Arial" w:cs="Arial"/>
          <w:b/>
          <w:sz w:val="18"/>
          <w:szCs w:val="18"/>
        </w:rPr>
        <w:t xml:space="preserve">2.1. </w:t>
      </w:r>
      <w:r w:rsidRPr="00DE76F3">
        <w:rPr>
          <w:rFonts w:ascii="Arial" w:hAnsi="Arial" w:cs="Arial"/>
          <w:sz w:val="18"/>
          <w:szCs w:val="18"/>
        </w:rPr>
        <w:t>O presente contrato</w:t>
      </w:r>
      <w:r w:rsidR="00033030">
        <w:rPr>
          <w:rFonts w:ascii="Arial" w:hAnsi="Arial" w:cs="Arial"/>
          <w:sz w:val="18"/>
          <w:szCs w:val="18"/>
        </w:rPr>
        <w:t xml:space="preserve"> tem por objeto a</w:t>
      </w:r>
      <w:r w:rsidR="00466325">
        <w:rPr>
          <w:rFonts w:ascii="Arial" w:hAnsi="Arial" w:cs="Arial"/>
          <w:sz w:val="18"/>
          <w:szCs w:val="18"/>
        </w:rPr>
        <w:t xml:space="preserve"> </w:t>
      </w:r>
      <w:r w:rsidR="00033030" w:rsidRPr="00033030">
        <w:rPr>
          <w:rFonts w:ascii="Arial" w:hAnsi="Arial" w:cs="Arial"/>
          <w:b/>
          <w:sz w:val="18"/>
          <w:szCs w:val="18"/>
        </w:rPr>
        <w:t>Aquisição de Gêneros Alimentícios</w:t>
      </w:r>
      <w:r w:rsidR="00062F1B" w:rsidRPr="003B3B85">
        <w:rPr>
          <w:rFonts w:ascii="Arial" w:hAnsi="Arial" w:cs="Arial"/>
          <w:b/>
          <w:sz w:val="18"/>
          <w:szCs w:val="18"/>
        </w:rPr>
        <w:t>, para atender as demandas das Secretarias Municipais de Pedra Preta – MT</w:t>
      </w:r>
      <w:r w:rsidR="00466325">
        <w:rPr>
          <w:rFonts w:ascii="Arial" w:hAnsi="Arial" w:cs="Arial"/>
          <w:sz w:val="18"/>
          <w:szCs w:val="18"/>
        </w:rPr>
        <w:t>.</w:t>
      </w:r>
    </w:p>
    <w:p w:rsidR="00344332" w:rsidRPr="00DE76F3" w:rsidRDefault="00942A6B" w:rsidP="00BB24A2">
      <w:pPr>
        <w:ind w:left="-142" w:right="-144"/>
        <w:jc w:val="both"/>
        <w:rPr>
          <w:rFonts w:ascii="Arial" w:hAnsi="Arial" w:cs="Arial"/>
          <w:b/>
          <w:sz w:val="18"/>
          <w:szCs w:val="18"/>
        </w:rPr>
      </w:pPr>
      <w:r>
        <w:rPr>
          <w:rFonts w:ascii="Arial" w:hAnsi="Arial" w:cs="Arial"/>
          <w:b/>
          <w:sz w:val="18"/>
          <w:szCs w:val="18"/>
        </w:rPr>
        <w:t xml:space="preserve"> </w:t>
      </w:r>
    </w:p>
    <w:p w:rsidR="00C60769" w:rsidRPr="00DE76F3" w:rsidRDefault="00C60769" w:rsidP="00BB24A2">
      <w:pPr>
        <w:ind w:left="-142" w:right="-144"/>
        <w:jc w:val="both"/>
        <w:rPr>
          <w:rFonts w:ascii="Arial" w:hAnsi="Arial" w:cs="Arial"/>
          <w:b/>
          <w:sz w:val="18"/>
          <w:szCs w:val="18"/>
        </w:rPr>
      </w:pPr>
      <w:r w:rsidRPr="00DE76F3">
        <w:rPr>
          <w:rFonts w:ascii="Arial" w:hAnsi="Arial" w:cs="Arial"/>
          <w:b/>
          <w:sz w:val="18"/>
          <w:szCs w:val="18"/>
        </w:rPr>
        <w:t xml:space="preserve">CLÁUSULA TERCEIRA – DO REGIME DE EXECUÇÃO </w:t>
      </w:r>
    </w:p>
    <w:p w:rsidR="00C60769" w:rsidRPr="00DE76F3" w:rsidRDefault="00C60769" w:rsidP="00BB24A2">
      <w:pPr>
        <w:ind w:left="-142" w:right="-144"/>
        <w:jc w:val="both"/>
        <w:rPr>
          <w:rFonts w:ascii="Arial" w:hAnsi="Arial" w:cs="Arial"/>
          <w:b/>
          <w:sz w:val="18"/>
          <w:szCs w:val="18"/>
        </w:rPr>
      </w:pPr>
    </w:p>
    <w:p w:rsidR="00344332" w:rsidRPr="00344332" w:rsidRDefault="00344332" w:rsidP="00BB24A2">
      <w:pPr>
        <w:pStyle w:val="Corpodetexto"/>
        <w:ind w:left="-142" w:right="-144"/>
        <w:jc w:val="both"/>
        <w:rPr>
          <w:rFonts w:ascii="Arial" w:hAnsi="Arial" w:cs="Arial"/>
          <w:sz w:val="18"/>
          <w:szCs w:val="18"/>
        </w:rPr>
      </w:pPr>
      <w:r w:rsidRPr="00344332">
        <w:rPr>
          <w:rFonts w:ascii="Arial" w:hAnsi="Arial" w:cs="Arial"/>
          <w:b/>
          <w:sz w:val="18"/>
          <w:szCs w:val="18"/>
        </w:rPr>
        <w:t>3.1</w:t>
      </w:r>
      <w:r w:rsidRPr="00344332">
        <w:rPr>
          <w:rFonts w:ascii="Arial" w:hAnsi="Arial" w:cs="Arial"/>
          <w:sz w:val="18"/>
          <w:szCs w:val="18"/>
        </w:rPr>
        <w:t xml:space="preserve"> – De conformidade com os termos da Licitação, o regime de execução, na forma da Lei, será o de execução indireta, na modalidade por preço Global, nos termos estatuídos pelo Art. 6º, inciso II, da Lei nº. 8.666/93.</w:t>
      </w:r>
    </w:p>
    <w:p w:rsidR="00C60769" w:rsidRPr="00DE76F3" w:rsidRDefault="00C60769" w:rsidP="00BB24A2">
      <w:pPr>
        <w:ind w:left="-142" w:right="-144"/>
        <w:jc w:val="both"/>
        <w:rPr>
          <w:rFonts w:ascii="Arial" w:hAnsi="Arial" w:cs="Arial"/>
          <w:b/>
          <w:sz w:val="18"/>
          <w:szCs w:val="18"/>
        </w:rPr>
      </w:pPr>
    </w:p>
    <w:p w:rsidR="00C60769" w:rsidRPr="00DE76F3" w:rsidRDefault="00C60769" w:rsidP="00BB24A2">
      <w:pPr>
        <w:ind w:left="-142" w:right="-144"/>
        <w:jc w:val="both"/>
        <w:rPr>
          <w:rFonts w:ascii="Arial" w:hAnsi="Arial" w:cs="Arial"/>
          <w:b/>
          <w:sz w:val="18"/>
          <w:szCs w:val="18"/>
        </w:rPr>
      </w:pPr>
      <w:r w:rsidRPr="00DE76F3">
        <w:rPr>
          <w:rFonts w:ascii="Arial" w:hAnsi="Arial" w:cs="Arial"/>
          <w:b/>
          <w:sz w:val="18"/>
          <w:szCs w:val="18"/>
        </w:rPr>
        <w:t>CLÁUSULA QUARTA – DAS ESPECIFICAÇÕES E QUANTIDADES DOS PRODUTOS</w:t>
      </w:r>
    </w:p>
    <w:p w:rsidR="00C60769" w:rsidRPr="00DE76F3" w:rsidRDefault="00C60769" w:rsidP="00BB24A2">
      <w:pPr>
        <w:ind w:left="-142" w:right="-144"/>
        <w:jc w:val="both"/>
        <w:rPr>
          <w:rFonts w:ascii="Arial" w:hAnsi="Arial" w:cs="Arial"/>
          <w:b/>
          <w:sz w:val="18"/>
          <w:szCs w:val="18"/>
        </w:rPr>
      </w:pPr>
    </w:p>
    <w:p w:rsidR="00C60769" w:rsidRPr="00DE76F3" w:rsidRDefault="00C60769" w:rsidP="00BB24A2">
      <w:pPr>
        <w:ind w:left="-142" w:right="-144"/>
        <w:jc w:val="both"/>
        <w:rPr>
          <w:rFonts w:ascii="Arial" w:hAnsi="Arial" w:cs="Arial"/>
          <w:b/>
          <w:sz w:val="18"/>
          <w:szCs w:val="18"/>
        </w:rPr>
      </w:pPr>
      <w:r w:rsidRPr="00DE76F3">
        <w:rPr>
          <w:rFonts w:ascii="Arial" w:hAnsi="Arial" w:cs="Arial"/>
          <w:b/>
          <w:sz w:val="18"/>
          <w:szCs w:val="18"/>
        </w:rPr>
        <w:t xml:space="preserve">4.1. </w:t>
      </w:r>
      <w:r w:rsidRPr="00DE76F3">
        <w:rPr>
          <w:rFonts w:ascii="Arial" w:hAnsi="Arial" w:cs="Arial"/>
          <w:sz w:val="18"/>
          <w:szCs w:val="18"/>
        </w:rPr>
        <w:t>O objeto licitado deverá ser fornecido conforme as especificações e quantidades licitadas e contratadas, constantes nos documentos da CLÁUSULA PRIMEIRA.</w:t>
      </w:r>
      <w:r w:rsidRPr="00DE76F3">
        <w:rPr>
          <w:rFonts w:ascii="Arial" w:hAnsi="Arial" w:cs="Arial"/>
          <w:b/>
          <w:sz w:val="18"/>
          <w:szCs w:val="18"/>
        </w:rPr>
        <w:t xml:space="preserve"> </w:t>
      </w:r>
    </w:p>
    <w:p w:rsidR="00C60769" w:rsidRPr="00DE76F3" w:rsidRDefault="00C60769" w:rsidP="00BB24A2">
      <w:pPr>
        <w:ind w:left="-142" w:right="-144"/>
        <w:jc w:val="both"/>
        <w:rPr>
          <w:rFonts w:ascii="Arial" w:hAnsi="Arial" w:cs="Arial"/>
          <w:b/>
          <w:sz w:val="18"/>
          <w:szCs w:val="18"/>
        </w:rPr>
      </w:pPr>
      <w:r w:rsidRPr="00DE76F3">
        <w:rPr>
          <w:rFonts w:ascii="Arial" w:hAnsi="Arial" w:cs="Arial"/>
          <w:b/>
          <w:sz w:val="18"/>
          <w:szCs w:val="18"/>
        </w:rPr>
        <w:t xml:space="preserve">    </w:t>
      </w:r>
    </w:p>
    <w:p w:rsidR="00C60769" w:rsidRPr="00DE76F3" w:rsidRDefault="00C60769" w:rsidP="00BB24A2">
      <w:pPr>
        <w:ind w:left="-142" w:right="-144"/>
        <w:jc w:val="both"/>
        <w:rPr>
          <w:rFonts w:ascii="Arial" w:hAnsi="Arial" w:cs="Arial"/>
          <w:b/>
          <w:sz w:val="18"/>
          <w:szCs w:val="18"/>
        </w:rPr>
      </w:pPr>
      <w:r w:rsidRPr="00DE76F3">
        <w:rPr>
          <w:rFonts w:ascii="Arial" w:hAnsi="Arial" w:cs="Arial"/>
          <w:b/>
          <w:sz w:val="18"/>
          <w:szCs w:val="18"/>
        </w:rPr>
        <w:t>CLÁUSULA QUINTA – DAS OBRIGAÇÕES DA CONTRATADA:</w:t>
      </w:r>
    </w:p>
    <w:p w:rsidR="00C60769" w:rsidRPr="00500C5D" w:rsidRDefault="00C60769" w:rsidP="00BB24A2">
      <w:pPr>
        <w:ind w:left="-142" w:right="-144"/>
        <w:jc w:val="both"/>
        <w:rPr>
          <w:rFonts w:ascii="Arial" w:hAnsi="Arial" w:cs="Arial"/>
          <w:sz w:val="18"/>
          <w:szCs w:val="18"/>
        </w:rPr>
      </w:pPr>
    </w:p>
    <w:p w:rsidR="00472B63" w:rsidRPr="00472B63" w:rsidRDefault="00472B63"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5</w:t>
      </w:r>
      <w:r w:rsidRPr="00472B63">
        <w:rPr>
          <w:rFonts w:ascii="Arial" w:hAnsi="Arial" w:cs="Arial"/>
          <w:b/>
          <w:bCs/>
          <w:sz w:val="18"/>
          <w:szCs w:val="18"/>
        </w:rPr>
        <w:t>.1 -</w:t>
      </w:r>
      <w:r w:rsidRPr="00472B63">
        <w:rPr>
          <w:rFonts w:ascii="Arial" w:hAnsi="Arial" w:cs="Arial"/>
          <w:sz w:val="18"/>
          <w:szCs w:val="18"/>
        </w:rPr>
        <w:t xml:space="preserve"> Executar os serviços dentro dos padrões estabelecidos pela Prefeitura Municipal, de acordo com as especificações do edital, responsabilizando-se por eventuais prejuízos decorrentes do descumprimento das condições estabelecidas.</w:t>
      </w:r>
    </w:p>
    <w:p w:rsidR="00472B63" w:rsidRPr="00472B63" w:rsidRDefault="00472B63" w:rsidP="00BB24A2">
      <w:pPr>
        <w:autoSpaceDE w:val="0"/>
        <w:autoSpaceDN w:val="0"/>
        <w:adjustRightInd w:val="0"/>
        <w:ind w:left="-142" w:right="-144"/>
        <w:jc w:val="both"/>
        <w:rPr>
          <w:rFonts w:ascii="Arial" w:hAnsi="Arial" w:cs="Arial"/>
          <w:sz w:val="18"/>
          <w:szCs w:val="18"/>
        </w:rPr>
      </w:pPr>
    </w:p>
    <w:p w:rsidR="00472B63" w:rsidRPr="00472B63" w:rsidRDefault="00472B63"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5</w:t>
      </w:r>
      <w:r w:rsidRPr="00472B63">
        <w:rPr>
          <w:rFonts w:ascii="Arial" w:hAnsi="Arial" w:cs="Arial"/>
          <w:b/>
          <w:bCs/>
          <w:sz w:val="18"/>
          <w:szCs w:val="18"/>
        </w:rPr>
        <w:t xml:space="preserve">.2 - </w:t>
      </w:r>
      <w:r w:rsidRPr="00472B63">
        <w:rPr>
          <w:rFonts w:ascii="Arial" w:hAnsi="Arial" w:cs="Arial"/>
          <w:sz w:val="18"/>
          <w:szCs w:val="18"/>
        </w:rPr>
        <w:t>Prestar os esclarecimentos que forem solicitados pela Prefeitura Municipal, cujas reclamações se obrigam a atender prontamente, bem como dar ciência mediatamente e por escrito, de qualquer anormalidade que verificar quando da execução dos atos de sua responsabilidade;</w:t>
      </w:r>
    </w:p>
    <w:p w:rsidR="00472B63" w:rsidRPr="00472B63" w:rsidRDefault="00472B63" w:rsidP="00BB24A2">
      <w:pPr>
        <w:autoSpaceDE w:val="0"/>
        <w:autoSpaceDN w:val="0"/>
        <w:adjustRightInd w:val="0"/>
        <w:ind w:left="-142" w:right="-144"/>
        <w:jc w:val="both"/>
        <w:rPr>
          <w:rFonts w:ascii="Arial" w:hAnsi="Arial" w:cs="Arial"/>
          <w:sz w:val="18"/>
          <w:szCs w:val="18"/>
        </w:rPr>
      </w:pPr>
    </w:p>
    <w:p w:rsidR="00472B63" w:rsidRPr="00472B63" w:rsidRDefault="00472B63"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5</w:t>
      </w:r>
      <w:r w:rsidRPr="00472B63">
        <w:rPr>
          <w:rFonts w:ascii="Arial" w:hAnsi="Arial" w:cs="Arial"/>
          <w:b/>
          <w:bCs/>
          <w:sz w:val="18"/>
          <w:szCs w:val="18"/>
        </w:rPr>
        <w:t xml:space="preserve">.3 - </w:t>
      </w:r>
      <w:r w:rsidRPr="00472B63">
        <w:rPr>
          <w:rFonts w:ascii="Arial" w:hAnsi="Arial" w:cs="Arial"/>
          <w:sz w:val="18"/>
          <w:szCs w:val="18"/>
        </w:rPr>
        <w:t>Prover todos os meios necessários à garantia da plena operacionalidade dos serviços, inclusive considerados os casos de greve ou paralisação de qualquer natureza;</w:t>
      </w:r>
    </w:p>
    <w:p w:rsidR="00472B63" w:rsidRPr="00472B63" w:rsidRDefault="00472B63" w:rsidP="00BB24A2">
      <w:pPr>
        <w:autoSpaceDE w:val="0"/>
        <w:autoSpaceDN w:val="0"/>
        <w:adjustRightInd w:val="0"/>
        <w:ind w:left="-142" w:right="-144"/>
        <w:jc w:val="both"/>
        <w:rPr>
          <w:rFonts w:ascii="Arial" w:hAnsi="Arial" w:cs="Arial"/>
          <w:sz w:val="18"/>
          <w:szCs w:val="18"/>
        </w:rPr>
      </w:pPr>
    </w:p>
    <w:p w:rsidR="00472B63" w:rsidRPr="00472B63" w:rsidRDefault="00472B63"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5</w:t>
      </w:r>
      <w:r w:rsidRPr="00472B63">
        <w:rPr>
          <w:rFonts w:ascii="Arial" w:hAnsi="Arial" w:cs="Arial"/>
          <w:b/>
          <w:bCs/>
          <w:sz w:val="18"/>
          <w:szCs w:val="18"/>
        </w:rPr>
        <w:t xml:space="preserve">.4 - </w:t>
      </w:r>
      <w:r w:rsidRPr="00472B63">
        <w:rPr>
          <w:rFonts w:ascii="Arial" w:hAnsi="Arial" w:cs="Arial"/>
          <w:sz w:val="18"/>
          <w:szCs w:val="18"/>
        </w:rPr>
        <w:t>A falta de quaisquer dos serviços cujo fornecimento incumbe ao detentor do preço registrado, não poderá ser alegada como motivo de força maior para o atraso, má execução ou inexecução da prestação dos serviços objeto deste edital e não a eximirá das penalidades a que está sujeita pelo não cumprimento dos prazos e demais condições aqui estabelecidas;</w:t>
      </w:r>
    </w:p>
    <w:p w:rsidR="00472B63" w:rsidRPr="00472B63" w:rsidRDefault="00472B63" w:rsidP="00BB24A2">
      <w:pPr>
        <w:autoSpaceDE w:val="0"/>
        <w:autoSpaceDN w:val="0"/>
        <w:adjustRightInd w:val="0"/>
        <w:ind w:left="-142" w:right="-144"/>
        <w:jc w:val="both"/>
        <w:rPr>
          <w:rFonts w:ascii="Arial" w:hAnsi="Arial" w:cs="Arial"/>
          <w:sz w:val="18"/>
          <w:szCs w:val="18"/>
        </w:rPr>
      </w:pPr>
    </w:p>
    <w:p w:rsidR="00472B63" w:rsidRPr="00472B63" w:rsidRDefault="00472B63"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5</w:t>
      </w:r>
      <w:r w:rsidRPr="00472B63">
        <w:rPr>
          <w:rFonts w:ascii="Arial" w:hAnsi="Arial" w:cs="Arial"/>
          <w:b/>
          <w:bCs/>
          <w:sz w:val="18"/>
          <w:szCs w:val="18"/>
        </w:rPr>
        <w:t xml:space="preserve">.5 - </w:t>
      </w:r>
      <w:r w:rsidRPr="00472B63">
        <w:rPr>
          <w:rFonts w:ascii="Arial" w:hAnsi="Arial" w:cs="Arial"/>
          <w:sz w:val="18"/>
          <w:szCs w:val="18"/>
        </w:rPr>
        <w:t>Comunicar imediatamente a Prefeitura Municipal qualquer alteração ocorrida no endereço, conta bancária e outras julgadas necessárias para recebimento de correspondência;</w:t>
      </w:r>
    </w:p>
    <w:p w:rsidR="00472B63" w:rsidRPr="00472B63" w:rsidRDefault="00472B63" w:rsidP="00BB24A2">
      <w:pPr>
        <w:autoSpaceDE w:val="0"/>
        <w:autoSpaceDN w:val="0"/>
        <w:adjustRightInd w:val="0"/>
        <w:ind w:left="-142" w:right="-144"/>
        <w:jc w:val="both"/>
        <w:rPr>
          <w:rFonts w:ascii="Arial" w:hAnsi="Arial" w:cs="Arial"/>
          <w:sz w:val="18"/>
          <w:szCs w:val="18"/>
        </w:rPr>
      </w:pPr>
    </w:p>
    <w:p w:rsidR="00472B63" w:rsidRPr="00472B63" w:rsidRDefault="00472B63"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5</w:t>
      </w:r>
      <w:r w:rsidRPr="00472B63">
        <w:rPr>
          <w:rFonts w:ascii="Arial" w:hAnsi="Arial" w:cs="Arial"/>
          <w:b/>
          <w:bCs/>
          <w:sz w:val="18"/>
          <w:szCs w:val="18"/>
        </w:rPr>
        <w:t xml:space="preserve">.6 - </w:t>
      </w:r>
      <w:r w:rsidRPr="00472B63">
        <w:rPr>
          <w:rFonts w:ascii="Arial" w:hAnsi="Arial" w:cs="Arial"/>
          <w:sz w:val="18"/>
          <w:szCs w:val="18"/>
        </w:rPr>
        <w:t>Respeitar e fazer cumprir a legislação de segurança e saúde no trabalho, previstas nas normas regulamentadoras pertinentes;</w:t>
      </w:r>
    </w:p>
    <w:p w:rsidR="00472B63" w:rsidRPr="00472B63" w:rsidRDefault="00472B63" w:rsidP="00BB24A2">
      <w:pPr>
        <w:autoSpaceDE w:val="0"/>
        <w:autoSpaceDN w:val="0"/>
        <w:adjustRightInd w:val="0"/>
        <w:ind w:left="-142" w:right="-144"/>
        <w:jc w:val="both"/>
        <w:rPr>
          <w:rFonts w:ascii="Arial" w:hAnsi="Arial" w:cs="Arial"/>
          <w:sz w:val="18"/>
          <w:szCs w:val="18"/>
        </w:rPr>
      </w:pPr>
    </w:p>
    <w:p w:rsidR="00472B63" w:rsidRPr="00472B63" w:rsidRDefault="00472B63"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5</w:t>
      </w:r>
      <w:r w:rsidRPr="00472B63">
        <w:rPr>
          <w:rFonts w:ascii="Arial" w:hAnsi="Arial" w:cs="Arial"/>
          <w:b/>
          <w:bCs/>
          <w:sz w:val="18"/>
          <w:szCs w:val="18"/>
        </w:rPr>
        <w:t xml:space="preserve">.7 - </w:t>
      </w:r>
      <w:r w:rsidRPr="00472B63">
        <w:rPr>
          <w:rFonts w:ascii="Arial" w:hAnsi="Arial" w:cs="Arial"/>
          <w:sz w:val="18"/>
          <w:szCs w:val="18"/>
        </w:rPr>
        <w:t>Fiscalizar o perfeito cumprimento do serviço a que se obrigou, cabendo-lhe, integralmente, os ônus decorrentes. Tal fiscalização dar-se-á independentemente da que será exercida por esta Prefeitura;</w:t>
      </w:r>
    </w:p>
    <w:p w:rsidR="00472B63" w:rsidRPr="00472B63" w:rsidRDefault="00472B63" w:rsidP="00BB24A2">
      <w:pPr>
        <w:autoSpaceDE w:val="0"/>
        <w:autoSpaceDN w:val="0"/>
        <w:adjustRightInd w:val="0"/>
        <w:ind w:left="-142" w:right="-144"/>
        <w:jc w:val="both"/>
        <w:rPr>
          <w:rFonts w:ascii="Arial" w:hAnsi="Arial" w:cs="Arial"/>
          <w:sz w:val="18"/>
          <w:szCs w:val="18"/>
        </w:rPr>
      </w:pPr>
    </w:p>
    <w:p w:rsidR="00472B63" w:rsidRPr="00472B63" w:rsidRDefault="00472B63"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5</w:t>
      </w:r>
      <w:r w:rsidRPr="00472B63">
        <w:rPr>
          <w:rFonts w:ascii="Arial" w:hAnsi="Arial" w:cs="Arial"/>
          <w:b/>
          <w:bCs/>
          <w:sz w:val="18"/>
          <w:szCs w:val="18"/>
        </w:rPr>
        <w:t>.8</w:t>
      </w:r>
      <w:r w:rsidRPr="00472B63">
        <w:rPr>
          <w:rFonts w:ascii="Arial" w:hAnsi="Arial" w:cs="Arial"/>
          <w:sz w:val="18"/>
          <w:szCs w:val="18"/>
        </w:rPr>
        <w:t xml:space="preserve"> -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472B63" w:rsidRPr="00472B63" w:rsidRDefault="00472B63" w:rsidP="00BB24A2">
      <w:pPr>
        <w:autoSpaceDE w:val="0"/>
        <w:autoSpaceDN w:val="0"/>
        <w:adjustRightInd w:val="0"/>
        <w:ind w:left="-142" w:right="-144"/>
        <w:jc w:val="both"/>
        <w:rPr>
          <w:rFonts w:ascii="Arial" w:hAnsi="Arial" w:cs="Arial"/>
          <w:sz w:val="18"/>
          <w:szCs w:val="18"/>
        </w:rPr>
      </w:pPr>
    </w:p>
    <w:p w:rsidR="00472B63" w:rsidRPr="00472B63" w:rsidRDefault="00472B63"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5</w:t>
      </w:r>
      <w:r w:rsidRPr="00472B63">
        <w:rPr>
          <w:rFonts w:ascii="Arial" w:hAnsi="Arial" w:cs="Arial"/>
          <w:b/>
          <w:bCs/>
          <w:sz w:val="18"/>
          <w:szCs w:val="18"/>
        </w:rPr>
        <w:t>.9</w:t>
      </w:r>
      <w:r w:rsidRPr="00472B63">
        <w:rPr>
          <w:rFonts w:ascii="Arial" w:hAnsi="Arial" w:cs="Arial"/>
          <w:sz w:val="18"/>
          <w:szCs w:val="18"/>
        </w:rPr>
        <w:t xml:space="preserve"> - A contratada ficará 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472B63" w:rsidRPr="00472B63" w:rsidRDefault="00472B63" w:rsidP="00BB24A2">
      <w:pPr>
        <w:autoSpaceDE w:val="0"/>
        <w:autoSpaceDN w:val="0"/>
        <w:adjustRightInd w:val="0"/>
        <w:ind w:left="-142" w:right="-144"/>
        <w:jc w:val="both"/>
        <w:rPr>
          <w:rFonts w:ascii="Arial" w:hAnsi="Arial" w:cs="Arial"/>
          <w:sz w:val="18"/>
          <w:szCs w:val="18"/>
        </w:rPr>
      </w:pPr>
    </w:p>
    <w:p w:rsidR="00472B63" w:rsidRPr="00472B63" w:rsidRDefault="00472B63" w:rsidP="00BB24A2">
      <w:pPr>
        <w:autoSpaceDE w:val="0"/>
        <w:autoSpaceDN w:val="0"/>
        <w:adjustRightInd w:val="0"/>
        <w:ind w:left="-142" w:right="-144"/>
        <w:jc w:val="both"/>
        <w:rPr>
          <w:rFonts w:ascii="Arial" w:hAnsi="Arial" w:cs="Arial"/>
          <w:sz w:val="18"/>
          <w:szCs w:val="18"/>
        </w:rPr>
      </w:pPr>
      <w:r>
        <w:rPr>
          <w:rFonts w:ascii="Arial" w:hAnsi="Arial" w:cs="Arial"/>
          <w:b/>
          <w:bCs/>
          <w:sz w:val="18"/>
          <w:szCs w:val="18"/>
        </w:rPr>
        <w:t>5</w:t>
      </w:r>
      <w:r w:rsidRPr="00472B63">
        <w:rPr>
          <w:rFonts w:ascii="Arial" w:hAnsi="Arial" w:cs="Arial"/>
          <w:b/>
          <w:bCs/>
          <w:sz w:val="18"/>
          <w:szCs w:val="18"/>
        </w:rPr>
        <w:t xml:space="preserve">.10 - </w:t>
      </w:r>
      <w:r w:rsidRPr="00472B63">
        <w:rPr>
          <w:rFonts w:ascii="Arial" w:hAnsi="Arial" w:cs="Arial"/>
          <w:sz w:val="18"/>
          <w:szCs w:val="18"/>
        </w:rPr>
        <w:t>Fornecer os itens, conforme estipulado neste edital e de acordo com a proposta apresentada;</w:t>
      </w:r>
    </w:p>
    <w:p w:rsidR="00472B63" w:rsidRPr="00472B63" w:rsidRDefault="00472B63" w:rsidP="00BB24A2">
      <w:pPr>
        <w:pStyle w:val="Corpodetexto"/>
        <w:ind w:left="-142" w:right="-144"/>
        <w:rPr>
          <w:rFonts w:ascii="Arial" w:hAnsi="Arial" w:cs="Arial"/>
          <w:b/>
          <w:bCs/>
          <w:sz w:val="18"/>
          <w:szCs w:val="18"/>
        </w:rPr>
      </w:pPr>
    </w:p>
    <w:p w:rsidR="00472B63" w:rsidRPr="00472B63" w:rsidRDefault="00472B63" w:rsidP="00BB24A2">
      <w:pPr>
        <w:pStyle w:val="Corpodetexto"/>
        <w:ind w:left="-142" w:right="-144"/>
        <w:rPr>
          <w:rFonts w:ascii="Arial" w:hAnsi="Arial" w:cs="Arial"/>
          <w:sz w:val="18"/>
          <w:szCs w:val="18"/>
        </w:rPr>
      </w:pPr>
      <w:r>
        <w:rPr>
          <w:rFonts w:ascii="Arial" w:hAnsi="Arial" w:cs="Arial"/>
          <w:b/>
          <w:bCs/>
          <w:sz w:val="18"/>
          <w:szCs w:val="18"/>
        </w:rPr>
        <w:t>5</w:t>
      </w:r>
      <w:r w:rsidRPr="00472B63">
        <w:rPr>
          <w:rFonts w:ascii="Arial" w:hAnsi="Arial" w:cs="Arial"/>
          <w:b/>
          <w:bCs/>
          <w:sz w:val="18"/>
          <w:szCs w:val="18"/>
        </w:rPr>
        <w:t>.11 –</w:t>
      </w:r>
      <w:r w:rsidRPr="00472B63">
        <w:rPr>
          <w:rFonts w:ascii="Arial" w:hAnsi="Arial" w:cs="Arial"/>
          <w:sz w:val="18"/>
          <w:szCs w:val="18"/>
        </w:rPr>
        <w:t xml:space="preserve"> Ocorrendo eventualmente falta dos serviços por parte do licitante, o mesmo deverá providenciar outro empresa para fazer a prestação dos serviços, para que não ocorra a falta dos m</w:t>
      </w:r>
      <w:r>
        <w:rPr>
          <w:rFonts w:ascii="Arial" w:hAnsi="Arial" w:cs="Arial"/>
          <w:sz w:val="18"/>
          <w:szCs w:val="18"/>
        </w:rPr>
        <w:t>esmos as Secretarias de Educação do Município de Pedra Preta;</w:t>
      </w:r>
    </w:p>
    <w:p w:rsidR="00472B63" w:rsidRPr="00472B63" w:rsidRDefault="00472B63" w:rsidP="00BB24A2">
      <w:pPr>
        <w:ind w:left="-142" w:right="-144"/>
        <w:jc w:val="both"/>
        <w:rPr>
          <w:rFonts w:ascii="Arial" w:hAnsi="Arial" w:cs="Arial"/>
          <w:sz w:val="18"/>
          <w:szCs w:val="18"/>
        </w:rPr>
      </w:pPr>
      <w:r>
        <w:rPr>
          <w:rFonts w:ascii="Arial" w:hAnsi="Arial" w:cs="Arial"/>
          <w:b/>
          <w:sz w:val="18"/>
          <w:szCs w:val="18"/>
        </w:rPr>
        <w:t>5</w:t>
      </w:r>
      <w:r w:rsidRPr="00472B63">
        <w:rPr>
          <w:rFonts w:ascii="Arial" w:hAnsi="Arial" w:cs="Arial"/>
          <w:b/>
          <w:sz w:val="18"/>
          <w:szCs w:val="18"/>
        </w:rPr>
        <w:t>.12 –</w:t>
      </w:r>
      <w:r w:rsidRPr="00472B63">
        <w:rPr>
          <w:rFonts w:ascii="Arial" w:hAnsi="Arial" w:cs="Arial"/>
          <w:sz w:val="18"/>
          <w:szCs w:val="18"/>
        </w:rPr>
        <w:t xml:space="preserve"> Todos os serviços fornecidos deverão possuir garantia de qualidade,  podendo ser solicitado que o serviço seja refeito  de acordo com o Código de Defesa do Consumidor;</w:t>
      </w:r>
    </w:p>
    <w:p w:rsidR="00472B63" w:rsidRPr="00472B63" w:rsidRDefault="00472B63" w:rsidP="00BB24A2">
      <w:pPr>
        <w:pStyle w:val="Corpodetexto"/>
        <w:ind w:left="-142" w:right="-144"/>
        <w:rPr>
          <w:rFonts w:ascii="Arial" w:hAnsi="Arial" w:cs="Arial"/>
          <w:sz w:val="18"/>
          <w:szCs w:val="18"/>
        </w:rPr>
      </w:pPr>
    </w:p>
    <w:p w:rsidR="00472B63" w:rsidRPr="00472B63" w:rsidRDefault="00472B63" w:rsidP="00BB24A2">
      <w:pPr>
        <w:pStyle w:val="Corpodetexto"/>
        <w:ind w:left="-142" w:right="-144"/>
        <w:rPr>
          <w:rFonts w:ascii="Arial" w:hAnsi="Arial" w:cs="Arial"/>
          <w:sz w:val="18"/>
          <w:szCs w:val="18"/>
        </w:rPr>
      </w:pPr>
      <w:r>
        <w:rPr>
          <w:rFonts w:ascii="Arial" w:hAnsi="Arial" w:cs="Arial"/>
          <w:b/>
          <w:sz w:val="18"/>
          <w:szCs w:val="18"/>
        </w:rPr>
        <w:t>5</w:t>
      </w:r>
      <w:r w:rsidRPr="00472B63">
        <w:rPr>
          <w:rFonts w:ascii="Arial" w:hAnsi="Arial" w:cs="Arial"/>
          <w:b/>
          <w:sz w:val="18"/>
          <w:szCs w:val="18"/>
        </w:rPr>
        <w:t>.13</w:t>
      </w:r>
      <w:r w:rsidRPr="00472B63">
        <w:rPr>
          <w:rFonts w:ascii="Arial" w:hAnsi="Arial" w:cs="Arial"/>
          <w:sz w:val="18"/>
          <w:szCs w:val="18"/>
        </w:rPr>
        <w:t xml:space="preserve"> – A CONTRATADA deverá manter durante toda a vigência </w:t>
      </w:r>
      <w:r w:rsidRPr="00472B63">
        <w:rPr>
          <w:rFonts w:ascii="Arial" w:eastAsia="MS Mincho" w:hAnsi="Arial" w:cs="Arial"/>
          <w:color w:val="000000"/>
          <w:sz w:val="18"/>
          <w:szCs w:val="18"/>
        </w:rPr>
        <w:t>da ata de registro de preço</w:t>
      </w:r>
      <w:r w:rsidRPr="00472B63">
        <w:rPr>
          <w:rFonts w:ascii="Arial" w:hAnsi="Arial" w:cs="Arial"/>
          <w:sz w:val="18"/>
          <w:szCs w:val="18"/>
        </w:rPr>
        <w:t>, as mesmas condições de habilitação, especialmente quanto à regularidade com FGTS e INSS.</w:t>
      </w:r>
    </w:p>
    <w:p w:rsidR="00472B63" w:rsidRPr="00472B63" w:rsidRDefault="00472B63" w:rsidP="00BB24A2">
      <w:pPr>
        <w:autoSpaceDE w:val="0"/>
        <w:autoSpaceDN w:val="0"/>
        <w:adjustRightInd w:val="0"/>
        <w:ind w:left="-142" w:right="-144"/>
        <w:jc w:val="both"/>
        <w:rPr>
          <w:rFonts w:ascii="Arial" w:hAnsi="Arial" w:cs="Arial"/>
          <w:sz w:val="18"/>
          <w:szCs w:val="18"/>
        </w:rPr>
      </w:pPr>
    </w:p>
    <w:p w:rsidR="00472B63" w:rsidRPr="00472B63" w:rsidRDefault="00472B63" w:rsidP="00BB24A2">
      <w:pPr>
        <w:shd w:val="clear" w:color="auto" w:fill="FFFFFF"/>
        <w:autoSpaceDE w:val="0"/>
        <w:autoSpaceDN w:val="0"/>
        <w:adjustRightInd w:val="0"/>
        <w:ind w:left="-142" w:right="-144"/>
        <w:jc w:val="both"/>
        <w:rPr>
          <w:rFonts w:ascii="Arial" w:hAnsi="Arial" w:cs="Arial"/>
          <w:sz w:val="18"/>
          <w:szCs w:val="18"/>
        </w:rPr>
      </w:pPr>
      <w:r>
        <w:rPr>
          <w:rFonts w:ascii="Arial" w:hAnsi="Arial" w:cs="Arial"/>
          <w:b/>
          <w:bCs/>
          <w:sz w:val="18"/>
          <w:szCs w:val="18"/>
        </w:rPr>
        <w:t>5</w:t>
      </w:r>
      <w:r w:rsidRPr="00472B63">
        <w:rPr>
          <w:rFonts w:ascii="Arial" w:hAnsi="Arial" w:cs="Arial"/>
          <w:b/>
          <w:bCs/>
          <w:sz w:val="18"/>
          <w:szCs w:val="18"/>
        </w:rPr>
        <w:t>.14 -</w:t>
      </w:r>
      <w:r w:rsidRPr="00472B63">
        <w:rPr>
          <w:rFonts w:ascii="Arial" w:hAnsi="Arial" w:cs="Arial"/>
          <w:sz w:val="18"/>
          <w:szCs w:val="18"/>
        </w:rPr>
        <w:t xml:space="preserve"> O atraso na prestação dos serviços caberá penalidades e sanções previstas </w:t>
      </w:r>
      <w:r>
        <w:rPr>
          <w:rFonts w:ascii="Arial" w:hAnsi="Arial" w:cs="Arial"/>
          <w:sz w:val="18"/>
          <w:szCs w:val="18"/>
        </w:rPr>
        <w:t>no Presente Contrato</w:t>
      </w:r>
      <w:r w:rsidRPr="00472B63">
        <w:rPr>
          <w:rFonts w:ascii="Arial" w:hAnsi="Arial" w:cs="Arial"/>
          <w:sz w:val="18"/>
          <w:szCs w:val="18"/>
        </w:rPr>
        <w:t>;</w:t>
      </w:r>
    </w:p>
    <w:p w:rsidR="00472B63" w:rsidRPr="00472B63" w:rsidRDefault="00472B63" w:rsidP="00BB24A2">
      <w:pPr>
        <w:ind w:left="-142" w:right="-144"/>
        <w:jc w:val="both"/>
        <w:rPr>
          <w:rFonts w:ascii="Arial" w:hAnsi="Arial" w:cs="Arial"/>
          <w:b/>
          <w:sz w:val="18"/>
          <w:szCs w:val="18"/>
        </w:rPr>
      </w:pPr>
    </w:p>
    <w:p w:rsidR="00472B63" w:rsidRPr="00472B63" w:rsidRDefault="00472B63" w:rsidP="00BB24A2">
      <w:pPr>
        <w:spacing w:line="360" w:lineRule="atLeast"/>
        <w:ind w:left="-142" w:right="-144"/>
        <w:jc w:val="both"/>
        <w:rPr>
          <w:rFonts w:ascii="Arial" w:hAnsi="Arial" w:cs="Arial"/>
          <w:sz w:val="18"/>
          <w:szCs w:val="18"/>
          <w:bdr w:val="none" w:sz="0" w:space="0" w:color="auto" w:frame="1"/>
        </w:rPr>
      </w:pPr>
      <w:r>
        <w:rPr>
          <w:rFonts w:ascii="Arial" w:hAnsi="Arial" w:cs="Arial"/>
          <w:b/>
          <w:sz w:val="18"/>
          <w:szCs w:val="18"/>
          <w:bdr w:val="none" w:sz="0" w:space="0" w:color="auto" w:frame="1"/>
        </w:rPr>
        <w:t>5</w:t>
      </w:r>
      <w:r w:rsidRPr="00472B63">
        <w:rPr>
          <w:rFonts w:ascii="Arial" w:hAnsi="Arial" w:cs="Arial"/>
          <w:b/>
          <w:sz w:val="18"/>
          <w:szCs w:val="18"/>
          <w:bdr w:val="none" w:sz="0" w:space="0" w:color="auto" w:frame="1"/>
        </w:rPr>
        <w:t>.15 -</w:t>
      </w:r>
      <w:r w:rsidRPr="00472B63">
        <w:rPr>
          <w:rFonts w:ascii="Arial" w:hAnsi="Arial" w:cs="Arial"/>
          <w:sz w:val="18"/>
          <w:szCs w:val="18"/>
          <w:bdr w:val="none" w:sz="0" w:space="0" w:color="auto" w:frame="1"/>
        </w:rPr>
        <w:t xml:space="preserve">   A Prefeitura Municipal de </w:t>
      </w:r>
      <w:r>
        <w:rPr>
          <w:rFonts w:ascii="Arial" w:hAnsi="Arial" w:cs="Arial"/>
          <w:sz w:val="18"/>
          <w:szCs w:val="18"/>
          <w:bdr w:val="none" w:sz="0" w:space="0" w:color="auto" w:frame="1"/>
        </w:rPr>
        <w:t>Pedra Preta</w:t>
      </w:r>
      <w:r w:rsidRPr="00472B63">
        <w:rPr>
          <w:rFonts w:ascii="Arial" w:hAnsi="Arial" w:cs="Arial"/>
          <w:sz w:val="18"/>
          <w:szCs w:val="18"/>
          <w:bdr w:val="none" w:sz="0" w:space="0" w:color="auto" w:frame="1"/>
        </w:rPr>
        <w:t xml:space="preserve"> caberá a fiscalização da execução do contrato. Para tanto, será nomeado no mínimo um fiscal que terá poderes para exigir da contratada o perfeito atendimento às cláusulas contratuais.</w:t>
      </w:r>
    </w:p>
    <w:p w:rsidR="00472B63" w:rsidRPr="00472B63" w:rsidRDefault="00472B63" w:rsidP="00BB24A2">
      <w:pPr>
        <w:keepLines/>
        <w:widowControl w:val="0"/>
        <w:tabs>
          <w:tab w:val="left" w:pos="567"/>
        </w:tabs>
        <w:ind w:left="-142" w:right="-144"/>
        <w:jc w:val="both"/>
        <w:textAlignment w:val="baseline"/>
        <w:rPr>
          <w:rFonts w:ascii="Arial" w:hAnsi="Arial" w:cs="Arial"/>
          <w:bCs/>
          <w:sz w:val="18"/>
          <w:szCs w:val="18"/>
        </w:rPr>
      </w:pPr>
    </w:p>
    <w:p w:rsidR="00472B63" w:rsidRPr="00472B63" w:rsidRDefault="00472B63" w:rsidP="00BB24A2">
      <w:pPr>
        <w:keepLines/>
        <w:widowControl w:val="0"/>
        <w:tabs>
          <w:tab w:val="left" w:pos="567"/>
        </w:tabs>
        <w:ind w:left="-142" w:right="-144"/>
        <w:jc w:val="both"/>
        <w:textAlignment w:val="baseline"/>
        <w:rPr>
          <w:rFonts w:ascii="Arial" w:hAnsi="Arial" w:cs="Arial"/>
          <w:b/>
          <w:bCs/>
          <w:sz w:val="18"/>
          <w:szCs w:val="18"/>
        </w:rPr>
      </w:pPr>
      <w:r w:rsidRPr="00472B63">
        <w:rPr>
          <w:rFonts w:ascii="Arial" w:hAnsi="Arial" w:cs="Arial"/>
          <w:b/>
          <w:bCs/>
          <w:sz w:val="18"/>
          <w:szCs w:val="18"/>
        </w:rPr>
        <w:t xml:space="preserve">5.16 - Recebimento Dos </w:t>
      </w:r>
      <w:r w:rsidR="0054188B">
        <w:rPr>
          <w:rFonts w:ascii="Arial" w:hAnsi="Arial" w:cs="Arial"/>
          <w:b/>
          <w:bCs/>
          <w:sz w:val="18"/>
          <w:szCs w:val="18"/>
        </w:rPr>
        <w:t>Materias/</w:t>
      </w:r>
      <w:r w:rsidRPr="00472B63">
        <w:rPr>
          <w:rFonts w:ascii="Arial" w:hAnsi="Arial" w:cs="Arial"/>
          <w:b/>
          <w:bCs/>
          <w:sz w:val="18"/>
          <w:szCs w:val="18"/>
        </w:rPr>
        <w:t>Serviços:</w:t>
      </w:r>
    </w:p>
    <w:p w:rsidR="00472B63" w:rsidRPr="00472B63" w:rsidRDefault="00472B63" w:rsidP="00BB24A2">
      <w:pPr>
        <w:pStyle w:val="PargrafodaLista"/>
        <w:keepLines/>
        <w:widowControl w:val="0"/>
        <w:tabs>
          <w:tab w:val="left" w:pos="567"/>
        </w:tabs>
        <w:ind w:left="-142" w:right="-144"/>
        <w:contextualSpacing w:val="0"/>
        <w:jc w:val="both"/>
        <w:textAlignment w:val="baseline"/>
        <w:rPr>
          <w:rFonts w:ascii="Arial" w:hAnsi="Arial" w:cs="Arial"/>
          <w:bCs/>
          <w:sz w:val="18"/>
          <w:szCs w:val="18"/>
        </w:rPr>
      </w:pPr>
    </w:p>
    <w:p w:rsidR="00472B63" w:rsidRPr="00472B63" w:rsidRDefault="00472B63" w:rsidP="00BB24A2">
      <w:pPr>
        <w:keepLines/>
        <w:ind w:left="-142" w:right="-144"/>
        <w:jc w:val="both"/>
        <w:rPr>
          <w:rFonts w:ascii="Arial" w:hAnsi="Arial" w:cs="Arial"/>
          <w:sz w:val="18"/>
          <w:szCs w:val="18"/>
        </w:rPr>
      </w:pPr>
      <w:r>
        <w:rPr>
          <w:rFonts w:ascii="Arial" w:hAnsi="Arial" w:cs="Arial"/>
          <w:b/>
          <w:sz w:val="18"/>
          <w:szCs w:val="18"/>
        </w:rPr>
        <w:t>5</w:t>
      </w:r>
      <w:r w:rsidRPr="00472B63">
        <w:rPr>
          <w:rFonts w:ascii="Arial" w:hAnsi="Arial" w:cs="Arial"/>
          <w:b/>
          <w:sz w:val="18"/>
          <w:szCs w:val="18"/>
        </w:rPr>
        <w:t>.16.1</w:t>
      </w:r>
      <w:r w:rsidRPr="00472B63">
        <w:rPr>
          <w:rFonts w:ascii="Arial" w:hAnsi="Arial" w:cs="Arial"/>
          <w:sz w:val="18"/>
          <w:szCs w:val="18"/>
        </w:rPr>
        <w:t xml:space="preserve"> - Os serviços</w:t>
      </w:r>
      <w:r w:rsidR="0054188B">
        <w:rPr>
          <w:rFonts w:ascii="Arial" w:hAnsi="Arial" w:cs="Arial"/>
          <w:sz w:val="18"/>
          <w:szCs w:val="18"/>
        </w:rPr>
        <w:t>/materias</w:t>
      </w:r>
      <w:r w:rsidRPr="00472B63">
        <w:rPr>
          <w:rFonts w:ascii="Arial" w:hAnsi="Arial" w:cs="Arial"/>
          <w:sz w:val="18"/>
          <w:szCs w:val="18"/>
        </w:rPr>
        <w:t xml:space="preserve"> serão acompanhados pelos fiscais diariamente, recebidos e aceitos quando executados totalmente e de boa qualidade;</w:t>
      </w:r>
    </w:p>
    <w:p w:rsidR="00472B63" w:rsidRPr="00472B63" w:rsidRDefault="00472B63" w:rsidP="00BB24A2">
      <w:pPr>
        <w:pStyle w:val="PargrafodaLista"/>
        <w:ind w:left="-142" w:right="-144"/>
        <w:jc w:val="both"/>
        <w:rPr>
          <w:rFonts w:ascii="Arial" w:hAnsi="Arial" w:cs="Arial"/>
          <w:sz w:val="18"/>
          <w:szCs w:val="18"/>
        </w:rPr>
      </w:pPr>
    </w:p>
    <w:p w:rsidR="00472B63" w:rsidRPr="00472B63" w:rsidRDefault="00472B63" w:rsidP="00BB24A2">
      <w:pPr>
        <w:ind w:left="-142" w:right="-144"/>
        <w:jc w:val="both"/>
        <w:rPr>
          <w:rFonts w:ascii="Arial" w:hAnsi="Arial" w:cs="Arial"/>
          <w:sz w:val="18"/>
          <w:szCs w:val="18"/>
        </w:rPr>
      </w:pPr>
      <w:r>
        <w:rPr>
          <w:rFonts w:ascii="Arial" w:hAnsi="Arial" w:cs="Arial"/>
          <w:sz w:val="18"/>
          <w:szCs w:val="18"/>
        </w:rPr>
        <w:t xml:space="preserve">5.16.2 </w:t>
      </w:r>
      <w:r w:rsidRPr="00472B63">
        <w:rPr>
          <w:rFonts w:ascii="Arial" w:hAnsi="Arial" w:cs="Arial"/>
          <w:sz w:val="18"/>
          <w:szCs w:val="18"/>
        </w:rPr>
        <w:t xml:space="preserve"> - Observado o disposto no artigo 67 da Lei Federal n. 8.666/93, o acompanhamento e a fiscalização da prestação dos serviços será realizada por funcionários nomeados pelas Secretarias;</w:t>
      </w:r>
    </w:p>
    <w:p w:rsidR="00472B63" w:rsidRPr="00472B63" w:rsidRDefault="00472B63" w:rsidP="00BB24A2">
      <w:pPr>
        <w:pStyle w:val="PargrafodaLista"/>
        <w:ind w:left="-142" w:right="-144"/>
        <w:jc w:val="both"/>
        <w:rPr>
          <w:rFonts w:ascii="Arial" w:hAnsi="Arial" w:cs="Arial"/>
          <w:sz w:val="18"/>
          <w:szCs w:val="18"/>
        </w:rPr>
      </w:pPr>
    </w:p>
    <w:p w:rsidR="00472B63" w:rsidRPr="00472B63" w:rsidRDefault="00472B63" w:rsidP="00BB24A2">
      <w:pPr>
        <w:ind w:left="-142" w:right="-144"/>
        <w:jc w:val="both"/>
        <w:rPr>
          <w:rFonts w:ascii="Arial" w:hAnsi="Arial" w:cs="Arial"/>
          <w:sz w:val="18"/>
          <w:szCs w:val="18"/>
        </w:rPr>
      </w:pPr>
      <w:r>
        <w:rPr>
          <w:rFonts w:ascii="Arial" w:hAnsi="Arial" w:cs="Arial"/>
          <w:b/>
          <w:sz w:val="18"/>
          <w:szCs w:val="18"/>
        </w:rPr>
        <w:t xml:space="preserve">5.16.3 </w:t>
      </w:r>
      <w:r>
        <w:rPr>
          <w:rFonts w:ascii="Arial" w:hAnsi="Arial" w:cs="Arial"/>
          <w:sz w:val="18"/>
          <w:szCs w:val="18"/>
        </w:rPr>
        <w:t>- O Município de Pedra Preta</w:t>
      </w:r>
      <w:r w:rsidRPr="00472B63">
        <w:rPr>
          <w:rFonts w:ascii="Arial" w:hAnsi="Arial" w:cs="Arial"/>
          <w:sz w:val="18"/>
          <w:szCs w:val="18"/>
        </w:rPr>
        <w:t xml:space="preserve">/MT reserva-se o direito de não receber o objeto com atraso ou em desacordo com as especificações e condições constantes deste edital e seus anexos, podendo aplicar as penalidades e sanções previstas ou rescindir o registro e aplicar o disposto no art. 24, inciso XI, da Lei Federal n. 8.666/93. </w:t>
      </w:r>
    </w:p>
    <w:p w:rsidR="00472B63" w:rsidRPr="00472B63" w:rsidRDefault="00472B63" w:rsidP="00BB24A2">
      <w:pPr>
        <w:pStyle w:val="PargrafodaLista"/>
        <w:ind w:left="-142" w:right="-144"/>
        <w:jc w:val="both"/>
        <w:rPr>
          <w:rFonts w:ascii="Arial" w:hAnsi="Arial" w:cs="Arial"/>
          <w:sz w:val="18"/>
          <w:szCs w:val="18"/>
        </w:rPr>
      </w:pPr>
    </w:p>
    <w:p w:rsidR="00472B63" w:rsidRPr="00870AC8" w:rsidRDefault="00472B63" w:rsidP="00BB24A2">
      <w:pPr>
        <w:pStyle w:val="PargrafodaLista"/>
        <w:ind w:left="-142" w:right="-144"/>
        <w:jc w:val="both"/>
        <w:rPr>
          <w:rFonts w:ascii="Arial" w:hAnsi="Arial" w:cs="Arial"/>
          <w:b/>
          <w:sz w:val="18"/>
          <w:szCs w:val="18"/>
        </w:rPr>
      </w:pPr>
      <w:r w:rsidRPr="00870AC8">
        <w:rPr>
          <w:rFonts w:ascii="Arial" w:hAnsi="Arial" w:cs="Arial"/>
          <w:b/>
          <w:sz w:val="18"/>
          <w:szCs w:val="18"/>
        </w:rPr>
        <w:t>5.17 - São obrigações da empresa contratada:</w:t>
      </w:r>
    </w:p>
    <w:p w:rsidR="00472B63" w:rsidRPr="00472B63" w:rsidRDefault="00472B63" w:rsidP="00BB24A2">
      <w:pPr>
        <w:pStyle w:val="PargrafodaLista"/>
        <w:ind w:left="-142" w:right="-144"/>
        <w:jc w:val="both"/>
        <w:rPr>
          <w:rFonts w:ascii="Arial" w:hAnsi="Arial" w:cs="Arial"/>
          <w:sz w:val="18"/>
          <w:szCs w:val="18"/>
        </w:rPr>
      </w:pPr>
    </w:p>
    <w:p w:rsidR="00472B63" w:rsidRPr="00472B63" w:rsidRDefault="00472B63" w:rsidP="00BB24A2">
      <w:pPr>
        <w:pStyle w:val="PargrafodaLista"/>
        <w:ind w:left="-142" w:right="-144"/>
        <w:jc w:val="both"/>
        <w:rPr>
          <w:rFonts w:ascii="Arial" w:hAnsi="Arial" w:cs="Arial"/>
          <w:sz w:val="18"/>
          <w:szCs w:val="18"/>
        </w:rPr>
      </w:pPr>
      <w:r>
        <w:rPr>
          <w:rFonts w:ascii="Arial" w:hAnsi="Arial" w:cs="Arial"/>
          <w:b/>
          <w:sz w:val="18"/>
          <w:szCs w:val="18"/>
        </w:rPr>
        <w:t>5</w:t>
      </w:r>
      <w:r w:rsidRPr="00472B63">
        <w:rPr>
          <w:rFonts w:ascii="Arial" w:hAnsi="Arial" w:cs="Arial"/>
          <w:b/>
          <w:sz w:val="18"/>
          <w:szCs w:val="18"/>
        </w:rPr>
        <w:t xml:space="preserve">.17.1 - </w:t>
      </w:r>
      <w:r w:rsidRPr="00472B63">
        <w:rPr>
          <w:rFonts w:ascii="Arial" w:hAnsi="Arial" w:cs="Arial"/>
          <w:sz w:val="18"/>
          <w:szCs w:val="18"/>
        </w:rPr>
        <w:t>Fornecer o transporte dos materiais, ferramentas, equipamentos e seu pessoal até os locais da execução dos serviços;</w:t>
      </w:r>
    </w:p>
    <w:p w:rsidR="00472B63" w:rsidRPr="00472B63" w:rsidRDefault="00472B63" w:rsidP="00BB24A2">
      <w:pPr>
        <w:pStyle w:val="PargrafodaLista"/>
        <w:ind w:left="-142" w:right="-144"/>
        <w:jc w:val="both"/>
        <w:rPr>
          <w:rFonts w:ascii="Arial" w:hAnsi="Arial" w:cs="Arial"/>
          <w:sz w:val="18"/>
          <w:szCs w:val="18"/>
        </w:rPr>
      </w:pPr>
    </w:p>
    <w:p w:rsidR="00472B63" w:rsidRPr="00472B63" w:rsidRDefault="00472B63" w:rsidP="00BB24A2">
      <w:pPr>
        <w:pStyle w:val="PargrafodaLista"/>
        <w:ind w:left="-142" w:right="-144"/>
        <w:jc w:val="both"/>
        <w:rPr>
          <w:rFonts w:ascii="Arial" w:hAnsi="Arial" w:cs="Arial"/>
          <w:sz w:val="18"/>
          <w:szCs w:val="18"/>
        </w:rPr>
      </w:pPr>
      <w:r>
        <w:rPr>
          <w:rFonts w:ascii="Arial" w:hAnsi="Arial" w:cs="Arial"/>
          <w:b/>
          <w:sz w:val="18"/>
          <w:szCs w:val="18"/>
        </w:rPr>
        <w:t>5</w:t>
      </w:r>
      <w:r w:rsidRPr="00472B63">
        <w:rPr>
          <w:rFonts w:ascii="Arial" w:hAnsi="Arial" w:cs="Arial"/>
          <w:b/>
          <w:sz w:val="18"/>
          <w:szCs w:val="18"/>
        </w:rPr>
        <w:t>.17.2 -</w:t>
      </w:r>
      <w:r w:rsidRPr="00472B63">
        <w:rPr>
          <w:rFonts w:ascii="Arial" w:hAnsi="Arial" w:cs="Arial"/>
          <w:sz w:val="18"/>
          <w:szCs w:val="18"/>
        </w:rPr>
        <w:t xml:space="preserve"> Responsabilizar-se pelos pagamentos, sem qualquer reembolso por parte do Município Contratante, de indenizações decorrentes de acidentes ou fatos que causem danos ou prejuízos aos serviços contratados e/ou a terceiros;</w:t>
      </w:r>
    </w:p>
    <w:p w:rsidR="00472B63" w:rsidRPr="00472B63" w:rsidRDefault="00472B63" w:rsidP="00BB24A2">
      <w:pPr>
        <w:pStyle w:val="PargrafodaLista"/>
        <w:ind w:left="-142" w:right="-144"/>
        <w:jc w:val="both"/>
        <w:rPr>
          <w:rFonts w:ascii="Arial" w:eastAsia="PMingLiU" w:hAnsi="Arial" w:cs="Arial"/>
          <w:sz w:val="18"/>
          <w:szCs w:val="18"/>
        </w:rPr>
      </w:pPr>
    </w:p>
    <w:p w:rsidR="00472B63" w:rsidRPr="00472B63" w:rsidRDefault="00472B63" w:rsidP="00BB24A2">
      <w:pPr>
        <w:pStyle w:val="PargrafodaLista"/>
        <w:autoSpaceDE w:val="0"/>
        <w:autoSpaceDN w:val="0"/>
        <w:adjustRightInd w:val="0"/>
        <w:ind w:left="-142" w:right="-144"/>
        <w:jc w:val="both"/>
        <w:rPr>
          <w:rFonts w:ascii="Arial" w:hAnsi="Arial" w:cs="Arial"/>
          <w:sz w:val="18"/>
          <w:szCs w:val="18"/>
        </w:rPr>
      </w:pPr>
      <w:r>
        <w:rPr>
          <w:rFonts w:ascii="Arial" w:hAnsi="Arial" w:cs="Arial"/>
          <w:b/>
          <w:sz w:val="18"/>
          <w:szCs w:val="18"/>
        </w:rPr>
        <w:lastRenderedPageBreak/>
        <w:t>5</w:t>
      </w:r>
      <w:r w:rsidRPr="00472B63">
        <w:rPr>
          <w:rFonts w:ascii="Arial" w:hAnsi="Arial" w:cs="Arial"/>
          <w:b/>
          <w:sz w:val="18"/>
          <w:szCs w:val="18"/>
        </w:rPr>
        <w:t>.17.3 -</w:t>
      </w:r>
      <w:r w:rsidRPr="00472B63">
        <w:rPr>
          <w:rFonts w:ascii="Arial" w:hAnsi="Arial" w:cs="Arial"/>
          <w:b/>
          <w:bCs/>
          <w:sz w:val="18"/>
          <w:szCs w:val="18"/>
        </w:rPr>
        <w:t xml:space="preserve"> </w:t>
      </w:r>
      <w:r w:rsidRPr="00472B63">
        <w:rPr>
          <w:rFonts w:ascii="Arial" w:hAnsi="Arial" w:cs="Arial"/>
          <w:sz w:val="18"/>
          <w:szCs w:val="18"/>
        </w:rPr>
        <w:t>Os serviços desta licitação deverão ser realizados nos locais indicados no momento da contratação, correndo por conta da Contratada as despesas de seguros, transporte, tributos, encargos trabalhistas e previdenciários decorrentes do fornecimento;</w:t>
      </w:r>
    </w:p>
    <w:p w:rsidR="00472B63" w:rsidRPr="00472B63" w:rsidRDefault="00472B63" w:rsidP="00BB24A2">
      <w:pPr>
        <w:pStyle w:val="PargrafodaLista"/>
        <w:ind w:left="-142" w:right="-144"/>
        <w:jc w:val="both"/>
        <w:rPr>
          <w:rFonts w:ascii="Arial" w:eastAsia="PMingLiU" w:hAnsi="Arial" w:cs="Arial"/>
          <w:sz w:val="18"/>
          <w:szCs w:val="18"/>
        </w:rPr>
      </w:pPr>
    </w:p>
    <w:p w:rsidR="00472B63" w:rsidRPr="00472B63" w:rsidRDefault="00472B63" w:rsidP="00BB24A2">
      <w:pPr>
        <w:pStyle w:val="PargrafodaLista"/>
        <w:ind w:left="-142" w:right="-144"/>
        <w:jc w:val="both"/>
        <w:rPr>
          <w:rFonts w:ascii="Arial" w:hAnsi="Arial" w:cs="Arial"/>
          <w:sz w:val="18"/>
          <w:szCs w:val="18"/>
        </w:rPr>
      </w:pPr>
      <w:r>
        <w:rPr>
          <w:rFonts w:ascii="Arial" w:eastAsia="PMingLiU" w:hAnsi="Arial" w:cs="Arial"/>
          <w:b/>
          <w:sz w:val="18"/>
          <w:szCs w:val="18"/>
        </w:rPr>
        <w:t>5</w:t>
      </w:r>
      <w:r w:rsidRPr="00472B63">
        <w:rPr>
          <w:rFonts w:ascii="Arial" w:eastAsia="PMingLiU" w:hAnsi="Arial" w:cs="Arial"/>
          <w:b/>
          <w:sz w:val="18"/>
          <w:szCs w:val="18"/>
        </w:rPr>
        <w:t>.17.4 -</w:t>
      </w:r>
      <w:r w:rsidRPr="00472B63">
        <w:rPr>
          <w:rFonts w:ascii="Arial" w:eastAsia="PMingLiU" w:hAnsi="Arial" w:cs="Arial"/>
          <w:sz w:val="18"/>
          <w:szCs w:val="18"/>
        </w:rPr>
        <w:t xml:space="preserve"> </w:t>
      </w:r>
      <w:r w:rsidRPr="00472B63">
        <w:rPr>
          <w:rFonts w:ascii="Arial" w:hAnsi="Arial" w:cs="Arial"/>
          <w:sz w:val="18"/>
          <w:szCs w:val="18"/>
        </w:rPr>
        <w:t>Pagar todos tributos, taxas, encargos sociais e seguros, atuais ou futuros, locomoção, estada e refeição do pessoal necessário à execução dos serviços e as despesas decorrentes da execução dos serviços;</w:t>
      </w:r>
    </w:p>
    <w:p w:rsidR="00472B63" w:rsidRPr="00472B63" w:rsidRDefault="00472B63" w:rsidP="00BB24A2">
      <w:pPr>
        <w:pStyle w:val="PargrafodaLista"/>
        <w:ind w:left="-142" w:right="-144"/>
        <w:jc w:val="both"/>
        <w:rPr>
          <w:rFonts w:ascii="Arial" w:hAnsi="Arial" w:cs="Arial"/>
          <w:sz w:val="18"/>
          <w:szCs w:val="18"/>
        </w:rPr>
      </w:pPr>
    </w:p>
    <w:p w:rsidR="00472B63" w:rsidRPr="00472B63" w:rsidRDefault="00472B63" w:rsidP="00BB24A2">
      <w:pPr>
        <w:pStyle w:val="PargrafodaLista"/>
        <w:autoSpaceDE w:val="0"/>
        <w:autoSpaceDN w:val="0"/>
        <w:adjustRightInd w:val="0"/>
        <w:ind w:left="-142" w:right="-144"/>
        <w:jc w:val="both"/>
        <w:rPr>
          <w:rFonts w:ascii="Arial" w:hAnsi="Arial" w:cs="Arial"/>
          <w:sz w:val="18"/>
          <w:szCs w:val="18"/>
        </w:rPr>
      </w:pPr>
      <w:r>
        <w:rPr>
          <w:rFonts w:ascii="Arial" w:hAnsi="Arial" w:cs="Arial"/>
          <w:b/>
          <w:bCs/>
          <w:sz w:val="18"/>
          <w:szCs w:val="18"/>
        </w:rPr>
        <w:t>5.</w:t>
      </w:r>
      <w:r w:rsidRPr="00472B63">
        <w:rPr>
          <w:rFonts w:ascii="Arial" w:hAnsi="Arial" w:cs="Arial"/>
          <w:b/>
          <w:bCs/>
          <w:sz w:val="18"/>
          <w:szCs w:val="18"/>
        </w:rPr>
        <w:t xml:space="preserve">17.5 - </w:t>
      </w:r>
      <w:r w:rsidRPr="00472B63">
        <w:rPr>
          <w:rFonts w:ascii="Arial" w:hAnsi="Arial" w:cs="Arial"/>
          <w:sz w:val="18"/>
          <w:szCs w:val="18"/>
        </w:rPr>
        <w:t>Substituir, arcando com as despesas decorrentes, dos serviços que apresentarem alterações, deteriorações, imperfeições ou quaisquer irregularidades discrepantes às exigências do instrumento de ajuste pactuado, ainda que constatados após o recebimento e/ou pagamento.</w:t>
      </w:r>
    </w:p>
    <w:p w:rsidR="00500C5D" w:rsidRDefault="00500C5D" w:rsidP="00BB24A2">
      <w:pPr>
        <w:ind w:left="-142" w:right="-144"/>
        <w:jc w:val="both"/>
        <w:rPr>
          <w:rFonts w:ascii="Arial" w:hAnsi="Arial" w:cs="Arial"/>
          <w:sz w:val="18"/>
          <w:szCs w:val="18"/>
        </w:rPr>
      </w:pPr>
    </w:p>
    <w:p w:rsidR="00500C5D" w:rsidRPr="00870AC8" w:rsidRDefault="00500C5D" w:rsidP="00BB24A2">
      <w:pPr>
        <w:ind w:left="-142" w:right="-144"/>
        <w:jc w:val="both"/>
        <w:rPr>
          <w:rFonts w:ascii="Arial" w:hAnsi="Arial" w:cs="Arial"/>
          <w:b/>
          <w:sz w:val="18"/>
          <w:szCs w:val="18"/>
        </w:rPr>
      </w:pPr>
      <w:r w:rsidRPr="00500C5D">
        <w:rPr>
          <w:rFonts w:ascii="Arial" w:hAnsi="Arial" w:cs="Arial"/>
          <w:b/>
          <w:sz w:val="18"/>
          <w:szCs w:val="18"/>
        </w:rPr>
        <w:t>5.5 A CONTRATADA</w:t>
      </w:r>
      <w:r w:rsidRPr="00500C5D">
        <w:rPr>
          <w:rFonts w:ascii="Arial" w:hAnsi="Arial" w:cs="Arial"/>
          <w:sz w:val="18"/>
          <w:szCs w:val="18"/>
        </w:rPr>
        <w:t xml:space="preserve"> </w:t>
      </w:r>
      <w:r w:rsidRPr="00870AC8">
        <w:rPr>
          <w:rFonts w:ascii="Arial" w:hAnsi="Arial" w:cs="Arial"/>
          <w:b/>
          <w:sz w:val="18"/>
          <w:szCs w:val="18"/>
        </w:rPr>
        <w:t xml:space="preserve">deverá: </w:t>
      </w:r>
    </w:p>
    <w:p w:rsidR="00472B63" w:rsidRDefault="00472B63"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b/>
          <w:sz w:val="18"/>
          <w:szCs w:val="18"/>
        </w:rPr>
        <w:t>a)</w:t>
      </w:r>
      <w:r w:rsidRPr="00500C5D">
        <w:rPr>
          <w:rFonts w:ascii="Arial" w:hAnsi="Arial" w:cs="Arial"/>
          <w:sz w:val="18"/>
          <w:szCs w:val="18"/>
        </w:rPr>
        <w:t xml:space="preserve"> comunicar a contratante por escrito, qualquer anormalidade de caráter urgente e prestar os esclarecimentos que julgar necessário, que impeça o cumprimento das obrigações deste contrato, em especial ao descumprimento da entrega dos </w:t>
      </w:r>
      <w:r w:rsidR="000F16F2">
        <w:rPr>
          <w:rFonts w:ascii="Arial" w:hAnsi="Arial" w:cs="Arial"/>
          <w:sz w:val="18"/>
          <w:szCs w:val="18"/>
        </w:rPr>
        <w:t>serviços</w:t>
      </w:r>
      <w:r w:rsidRPr="00500C5D">
        <w:rPr>
          <w:rFonts w:ascii="Arial" w:hAnsi="Arial" w:cs="Arial"/>
          <w:sz w:val="18"/>
          <w:szCs w:val="18"/>
        </w:rPr>
        <w:t xml:space="preserve"> solicitado</w:t>
      </w:r>
      <w:r w:rsidR="000F16F2">
        <w:rPr>
          <w:rFonts w:ascii="Arial" w:hAnsi="Arial" w:cs="Arial"/>
          <w:sz w:val="18"/>
          <w:szCs w:val="18"/>
        </w:rPr>
        <w:t>s</w:t>
      </w:r>
      <w:r w:rsidRPr="00500C5D">
        <w:rPr>
          <w:rFonts w:ascii="Arial" w:hAnsi="Arial" w:cs="Arial"/>
          <w:sz w:val="18"/>
          <w:szCs w:val="18"/>
        </w:rPr>
        <w:t xml:space="preserve">, que deverá ser solucionado em dois dias, salvo motivo de força maior que deverá ser comprovado.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b/>
          <w:sz w:val="18"/>
          <w:szCs w:val="18"/>
        </w:rPr>
        <w:t>b)</w:t>
      </w:r>
      <w:r w:rsidRPr="00500C5D">
        <w:rPr>
          <w:rFonts w:ascii="Arial" w:hAnsi="Arial" w:cs="Arial"/>
          <w:sz w:val="18"/>
          <w:szCs w:val="18"/>
        </w:rPr>
        <w:t xml:space="preserve"> Manter contato com a CONTRATANTE sobre quaisquer assuntos relativos os objetos alocados deste contrato, sempre por escrito, ressalvados os entendimentos verbais determinados pela urgência de cada caso;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b/>
          <w:sz w:val="18"/>
          <w:szCs w:val="18"/>
        </w:rPr>
        <w:t>c)</w:t>
      </w:r>
      <w:r w:rsidRPr="00500C5D">
        <w:rPr>
          <w:rFonts w:ascii="Arial" w:hAnsi="Arial" w:cs="Arial"/>
          <w:sz w:val="18"/>
          <w:szCs w:val="18"/>
        </w:rPr>
        <w:t xml:space="preserve"> Estabelecer normas e procedimentos, em conjunto com a CONTRATANTE, para o fluxo operacional dos objetos deste CONTRATO;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b/>
          <w:sz w:val="18"/>
          <w:szCs w:val="18"/>
        </w:rPr>
        <w:t>d)</w:t>
      </w:r>
      <w:r w:rsidRPr="00500C5D">
        <w:rPr>
          <w:rFonts w:ascii="Arial" w:hAnsi="Arial" w:cs="Arial"/>
          <w:sz w:val="18"/>
          <w:szCs w:val="18"/>
        </w:rPr>
        <w:t xml:space="preserve"> Assumir, ainda, a responsabilidade pelos encargos fiscais e comerciais resultantes da execução deste contrato. </w:t>
      </w:r>
    </w:p>
    <w:p w:rsidR="00500C5D" w:rsidRDefault="00500C5D" w:rsidP="00BB24A2">
      <w:pPr>
        <w:ind w:left="-142" w:right="-144"/>
        <w:jc w:val="both"/>
        <w:rPr>
          <w:rFonts w:ascii="Arial" w:hAnsi="Arial" w:cs="Arial"/>
          <w:sz w:val="18"/>
          <w:szCs w:val="18"/>
        </w:rPr>
      </w:pPr>
    </w:p>
    <w:p w:rsidR="00500C5D" w:rsidRPr="00870AC8" w:rsidRDefault="00500C5D" w:rsidP="00BB24A2">
      <w:pPr>
        <w:ind w:left="-142" w:right="-144"/>
        <w:jc w:val="both"/>
        <w:rPr>
          <w:rFonts w:ascii="Arial" w:hAnsi="Arial" w:cs="Arial"/>
          <w:b/>
          <w:sz w:val="18"/>
          <w:szCs w:val="18"/>
        </w:rPr>
      </w:pPr>
      <w:r w:rsidRPr="00870AC8">
        <w:rPr>
          <w:rFonts w:ascii="Arial" w:hAnsi="Arial" w:cs="Arial"/>
          <w:b/>
          <w:sz w:val="18"/>
          <w:szCs w:val="18"/>
        </w:rPr>
        <w:t xml:space="preserve">5.6 Das responsabilidade da contratada as seguintes obrigações: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sz w:val="18"/>
          <w:szCs w:val="18"/>
        </w:rPr>
        <w:t xml:space="preserve">a) Executar o serviço de modo satisfatório e de acordo com as determinações do Município;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sz w:val="18"/>
          <w:szCs w:val="18"/>
        </w:rPr>
        <w:t xml:space="preserve">b) Cumprir os horários e itinerários fixados pelo Município;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sz w:val="18"/>
          <w:szCs w:val="18"/>
        </w:rPr>
        <w:t xml:space="preserve">c) Iniciar os serviços após a assinatura do contrato;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sz w:val="18"/>
          <w:szCs w:val="18"/>
        </w:rPr>
        <w:t xml:space="preserve">d) Responder por si e por seus prepostos, por danos causados ao Município ou a terceiros por sua culpa ou dolo;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sz w:val="18"/>
          <w:szCs w:val="18"/>
        </w:rPr>
        <w:t xml:space="preserve">e) Cumprir as Portarias e Resoluções do Município; </w:t>
      </w:r>
    </w:p>
    <w:p w:rsidR="00500C5D" w:rsidRDefault="00500C5D" w:rsidP="00BB24A2">
      <w:pPr>
        <w:ind w:left="-142" w:right="-144"/>
        <w:jc w:val="both"/>
        <w:rPr>
          <w:rFonts w:ascii="Arial" w:hAnsi="Arial" w:cs="Arial"/>
          <w:sz w:val="18"/>
          <w:szCs w:val="18"/>
        </w:rPr>
      </w:pPr>
    </w:p>
    <w:p w:rsidR="00500C5D" w:rsidRPr="005F02D3" w:rsidRDefault="00500C5D" w:rsidP="00BB24A2">
      <w:pPr>
        <w:ind w:left="-142" w:right="-144"/>
        <w:jc w:val="both"/>
        <w:rPr>
          <w:rFonts w:ascii="Arial" w:hAnsi="Arial" w:cs="Arial"/>
          <w:sz w:val="18"/>
          <w:szCs w:val="18"/>
        </w:rPr>
      </w:pPr>
      <w:r w:rsidRPr="005F02D3">
        <w:rPr>
          <w:rFonts w:ascii="Arial" w:hAnsi="Arial" w:cs="Arial"/>
          <w:sz w:val="18"/>
          <w:szCs w:val="18"/>
        </w:rPr>
        <w:t xml:space="preserve">f) Não será permitida a terceirização dos serviços, sob pena de rescisão imediata do Contrato.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sz w:val="18"/>
          <w:szCs w:val="18"/>
        </w:rPr>
        <w:t xml:space="preserve">g) Arcar com as despesas referentes aos serviços objeto do presente contrato, inclusive os Tributos Municipais, Estaduais e Federais incidentes sobre os serviços prestados;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b/>
          <w:sz w:val="18"/>
          <w:szCs w:val="18"/>
        </w:rPr>
        <w:t>5.7.</w:t>
      </w:r>
      <w:r w:rsidRPr="00500C5D">
        <w:rPr>
          <w:rFonts w:ascii="Arial" w:hAnsi="Arial" w:cs="Arial"/>
          <w:sz w:val="18"/>
          <w:szCs w:val="18"/>
        </w:rPr>
        <w:t xml:space="preserve"> O descumprimento total ou parcial das obrigações assumidas pela CONTR</w:t>
      </w:r>
      <w:r>
        <w:rPr>
          <w:rFonts w:ascii="Arial" w:hAnsi="Arial" w:cs="Arial"/>
          <w:sz w:val="18"/>
          <w:szCs w:val="18"/>
        </w:rPr>
        <w:t>A</w:t>
      </w:r>
      <w:r w:rsidRPr="00500C5D">
        <w:rPr>
          <w:rFonts w:ascii="Arial" w:hAnsi="Arial" w:cs="Arial"/>
          <w:sz w:val="18"/>
          <w:szCs w:val="18"/>
        </w:rPr>
        <w:t>TADA, sem justificativa aceita pelo CONTRATANTE, resguardados os preceit</w:t>
      </w:r>
      <w:r>
        <w:rPr>
          <w:rFonts w:ascii="Arial" w:hAnsi="Arial" w:cs="Arial"/>
          <w:sz w:val="18"/>
          <w:szCs w:val="18"/>
        </w:rPr>
        <w:t xml:space="preserve">os legais pertinentes e </w:t>
      </w:r>
      <w:r w:rsidRPr="00500C5D">
        <w:rPr>
          <w:rFonts w:ascii="Arial" w:hAnsi="Arial" w:cs="Arial"/>
          <w:sz w:val="18"/>
          <w:szCs w:val="18"/>
        </w:rPr>
        <w:t xml:space="preserve">garantia a defesa prévia, poderá resultar na aplicação das seguintes sanções: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sz w:val="18"/>
          <w:szCs w:val="18"/>
        </w:rPr>
        <w:t xml:space="preserve">a) Multa compensatória no percentual correspondente a 10% (dez por cento), calculada sobre o valor de cada viagem, pelo não cumprimento ou cumprimento irregular de cláusulas contratuais;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sz w:val="18"/>
          <w:szCs w:val="18"/>
        </w:rPr>
        <w:t>b) Multa de mora no percentual correspondente a 0,5% (meio por cento), calculada sobre no valor do contrata</w:t>
      </w:r>
      <w:r>
        <w:rPr>
          <w:rFonts w:ascii="Arial" w:hAnsi="Arial" w:cs="Arial"/>
          <w:sz w:val="18"/>
          <w:szCs w:val="18"/>
        </w:rPr>
        <w:t>d</w:t>
      </w:r>
      <w:r w:rsidRPr="00500C5D">
        <w:rPr>
          <w:rFonts w:ascii="Arial" w:hAnsi="Arial" w:cs="Arial"/>
          <w:sz w:val="18"/>
          <w:szCs w:val="18"/>
        </w:rPr>
        <w:t xml:space="preserve">o ou não cumprir horários, quando será caracterizada inexecução total do contrato;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sz w:val="18"/>
          <w:szCs w:val="18"/>
        </w:rPr>
        <w:t xml:space="preserve">c) Multa de mora no percentual correspondente a 10% (dez por cento), calculada sobre o valor do contrato, pela inadimplência além do prazo acima citado; </w:t>
      </w:r>
    </w:p>
    <w:p w:rsidR="00500C5D" w:rsidRDefault="00500C5D" w:rsidP="00BB24A2">
      <w:pPr>
        <w:ind w:left="-142" w:right="-144"/>
        <w:jc w:val="both"/>
        <w:rPr>
          <w:rFonts w:ascii="Arial" w:hAnsi="Arial" w:cs="Arial"/>
          <w:sz w:val="18"/>
          <w:szCs w:val="18"/>
        </w:rPr>
      </w:pPr>
    </w:p>
    <w:p w:rsidR="00500C5D" w:rsidRDefault="00500C5D" w:rsidP="00BB24A2">
      <w:pPr>
        <w:ind w:left="-142" w:right="-144"/>
        <w:jc w:val="both"/>
        <w:rPr>
          <w:rFonts w:ascii="Arial" w:hAnsi="Arial" w:cs="Arial"/>
          <w:sz w:val="18"/>
          <w:szCs w:val="18"/>
        </w:rPr>
      </w:pPr>
      <w:r w:rsidRPr="00500C5D">
        <w:rPr>
          <w:rFonts w:ascii="Arial" w:hAnsi="Arial" w:cs="Arial"/>
          <w:sz w:val="18"/>
          <w:szCs w:val="18"/>
        </w:rPr>
        <w:t xml:space="preserve">d) Advertência, suspensão temporária de participar em licitação e impedimento de contratar com o CONTRATANTE por prazo de 2 (dois) anos, e declaração de inidoneidade para licitar ou contratar com Administração pública, nos termos da Lei nº 8.666, de 1993. </w:t>
      </w:r>
    </w:p>
    <w:p w:rsidR="00500C5D" w:rsidRDefault="00500C5D" w:rsidP="00BB24A2">
      <w:pPr>
        <w:ind w:left="-142" w:right="-144"/>
        <w:jc w:val="both"/>
        <w:rPr>
          <w:rFonts w:ascii="Arial" w:hAnsi="Arial" w:cs="Arial"/>
          <w:sz w:val="18"/>
          <w:szCs w:val="18"/>
        </w:rPr>
      </w:pPr>
    </w:p>
    <w:p w:rsidR="00C60769" w:rsidRPr="00500C5D" w:rsidRDefault="00500C5D" w:rsidP="00BB24A2">
      <w:pPr>
        <w:ind w:left="-142" w:right="-144"/>
        <w:jc w:val="both"/>
        <w:rPr>
          <w:rFonts w:ascii="Arial" w:hAnsi="Arial" w:cs="Arial"/>
          <w:sz w:val="18"/>
          <w:szCs w:val="18"/>
        </w:rPr>
      </w:pPr>
      <w:r w:rsidRPr="00500C5D">
        <w:rPr>
          <w:rFonts w:ascii="Arial" w:hAnsi="Arial" w:cs="Arial"/>
          <w:sz w:val="18"/>
          <w:szCs w:val="18"/>
        </w:rPr>
        <w:t>5.8. A inadimplência da Contratada, com referência aos encargos estabelecidos nos itens acima, não transfere à Administração da Contratante a responsabilidade por seu pagamento, nem poderá onerar o objeto deste contrato, razão pela qual a CONTRATADA renuncia expressamente a qualquer vínculo de solidariedade, ativa ou passiva, com a CONTRATANTE.</w:t>
      </w:r>
    </w:p>
    <w:p w:rsidR="00500C5D" w:rsidRPr="00DE76F3" w:rsidRDefault="00500C5D" w:rsidP="00BB24A2">
      <w:pPr>
        <w:ind w:left="-142" w:right="-144"/>
        <w:jc w:val="both"/>
        <w:rPr>
          <w:rFonts w:ascii="Arial" w:hAnsi="Arial" w:cs="Arial"/>
          <w:b/>
          <w:sz w:val="18"/>
          <w:szCs w:val="18"/>
        </w:rPr>
      </w:pPr>
    </w:p>
    <w:p w:rsidR="00C60769" w:rsidRPr="00DE76F3" w:rsidRDefault="00C60769" w:rsidP="00BB24A2">
      <w:pPr>
        <w:ind w:left="-142" w:right="-144"/>
        <w:jc w:val="both"/>
        <w:rPr>
          <w:rStyle w:val="paginarotulo"/>
          <w:rFonts w:ascii="Arial" w:eastAsiaTheme="majorEastAsia" w:hAnsi="Arial" w:cs="Arial"/>
          <w:b/>
          <w:sz w:val="18"/>
          <w:szCs w:val="18"/>
        </w:rPr>
      </w:pPr>
      <w:r w:rsidRPr="00DE76F3">
        <w:rPr>
          <w:rStyle w:val="paginarotulo"/>
          <w:rFonts w:ascii="Arial" w:eastAsiaTheme="majorEastAsia" w:hAnsi="Arial" w:cs="Arial"/>
          <w:b/>
          <w:sz w:val="18"/>
          <w:szCs w:val="18"/>
        </w:rPr>
        <w:t>CLÁUSULA S</w:t>
      </w:r>
      <w:r w:rsidR="00870AC8">
        <w:rPr>
          <w:rStyle w:val="paginarotulo"/>
          <w:rFonts w:ascii="Arial" w:eastAsiaTheme="majorEastAsia" w:hAnsi="Arial" w:cs="Arial"/>
          <w:b/>
          <w:sz w:val="18"/>
          <w:szCs w:val="18"/>
        </w:rPr>
        <w:t>EXTA</w:t>
      </w:r>
      <w:r w:rsidRPr="00DE76F3">
        <w:rPr>
          <w:rStyle w:val="paginarotulo"/>
          <w:rFonts w:ascii="Arial" w:eastAsiaTheme="majorEastAsia" w:hAnsi="Arial" w:cs="Arial"/>
          <w:b/>
          <w:sz w:val="18"/>
          <w:szCs w:val="18"/>
        </w:rPr>
        <w:t xml:space="preserve"> – DAS OBRIGAÇÕES DA CONTRATANTE:</w:t>
      </w:r>
    </w:p>
    <w:p w:rsidR="00C60769" w:rsidRPr="00DE76F3" w:rsidRDefault="00C60769" w:rsidP="00BB24A2">
      <w:pPr>
        <w:ind w:left="-142" w:right="-144"/>
        <w:jc w:val="both"/>
        <w:rPr>
          <w:rStyle w:val="paginarotulo"/>
          <w:rFonts w:ascii="Arial" w:eastAsiaTheme="majorEastAsia" w:hAnsi="Arial" w:cs="Arial"/>
          <w:b/>
          <w:sz w:val="18"/>
          <w:szCs w:val="18"/>
        </w:rPr>
      </w:pPr>
    </w:p>
    <w:p w:rsidR="00C60769" w:rsidRPr="00DE76F3" w:rsidRDefault="00870AC8"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6</w:t>
      </w:r>
      <w:r w:rsidR="00C60769" w:rsidRPr="00DE76F3">
        <w:rPr>
          <w:rStyle w:val="paginarotulo"/>
          <w:rFonts w:ascii="Arial" w:eastAsiaTheme="majorEastAsia" w:hAnsi="Arial" w:cs="Arial"/>
          <w:b/>
          <w:sz w:val="18"/>
          <w:szCs w:val="18"/>
        </w:rPr>
        <w:t>.1.</w:t>
      </w:r>
      <w:r w:rsidR="00C60769" w:rsidRPr="00DE76F3">
        <w:rPr>
          <w:rStyle w:val="paginarotulo"/>
          <w:rFonts w:ascii="Arial" w:eastAsiaTheme="majorEastAsia" w:hAnsi="Arial" w:cs="Arial"/>
          <w:sz w:val="18"/>
          <w:szCs w:val="18"/>
        </w:rPr>
        <w:t xml:space="preserve"> Constituem obrigações da </w:t>
      </w:r>
      <w:r w:rsidR="00C60769" w:rsidRPr="00DE76F3">
        <w:rPr>
          <w:rStyle w:val="paginarotulo"/>
          <w:rFonts w:ascii="Arial" w:eastAsiaTheme="majorEastAsia" w:hAnsi="Arial" w:cs="Arial"/>
          <w:b/>
          <w:sz w:val="18"/>
          <w:szCs w:val="18"/>
        </w:rPr>
        <w:t>CONTRATANTE</w:t>
      </w:r>
      <w:r w:rsidR="00C60769" w:rsidRPr="00DE76F3">
        <w:rPr>
          <w:rStyle w:val="paginarotulo"/>
          <w:rFonts w:ascii="Arial" w:eastAsiaTheme="majorEastAsia" w:hAnsi="Arial" w:cs="Arial"/>
          <w:sz w:val="18"/>
          <w:szCs w:val="18"/>
        </w:rPr>
        <w:t xml:space="preserve">: </w:t>
      </w:r>
    </w:p>
    <w:p w:rsidR="00C60769" w:rsidRPr="00DE76F3" w:rsidRDefault="00C60769" w:rsidP="00BB24A2">
      <w:pPr>
        <w:ind w:left="-142" w:right="-144"/>
        <w:jc w:val="both"/>
        <w:rPr>
          <w:rStyle w:val="paginarotulo"/>
          <w:rFonts w:ascii="Arial" w:eastAsiaTheme="majorEastAsia" w:hAnsi="Arial" w:cs="Arial"/>
          <w:sz w:val="18"/>
          <w:szCs w:val="18"/>
        </w:rPr>
      </w:pPr>
    </w:p>
    <w:p w:rsidR="00C60769" w:rsidRPr="00DE76F3" w:rsidRDefault="00870AC8"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6</w:t>
      </w:r>
      <w:r w:rsidR="00C60769" w:rsidRPr="00DE76F3">
        <w:rPr>
          <w:rStyle w:val="paginarotulo"/>
          <w:rFonts w:ascii="Arial" w:eastAsiaTheme="majorEastAsia" w:hAnsi="Arial" w:cs="Arial"/>
          <w:b/>
          <w:sz w:val="18"/>
          <w:szCs w:val="18"/>
        </w:rPr>
        <w:t>.2.</w:t>
      </w:r>
      <w:r w:rsidR="00C60769" w:rsidRPr="00DE76F3">
        <w:rPr>
          <w:rStyle w:val="paginarotulo"/>
          <w:rFonts w:ascii="Arial" w:eastAsiaTheme="majorEastAsia" w:hAnsi="Arial" w:cs="Arial"/>
          <w:sz w:val="18"/>
          <w:szCs w:val="18"/>
        </w:rPr>
        <w:t xml:space="preserve"> Cumprir todos os compromissos financeiros assumidos com a contratada, efetuando os pagamentos de acordo com a Cláusula Nona deste Contrato.</w:t>
      </w:r>
    </w:p>
    <w:p w:rsidR="00C60769" w:rsidRPr="00DE76F3" w:rsidRDefault="00C60769" w:rsidP="00BB24A2">
      <w:pPr>
        <w:ind w:left="-142" w:right="-144"/>
        <w:jc w:val="both"/>
        <w:rPr>
          <w:rStyle w:val="paginarotulo"/>
          <w:rFonts w:ascii="Arial" w:eastAsiaTheme="majorEastAsia" w:hAnsi="Arial" w:cs="Arial"/>
          <w:b/>
          <w:sz w:val="18"/>
          <w:szCs w:val="18"/>
        </w:rPr>
      </w:pPr>
    </w:p>
    <w:p w:rsidR="00C60769" w:rsidRPr="00DE76F3" w:rsidRDefault="00870AC8"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6</w:t>
      </w:r>
      <w:r w:rsidR="00C60769" w:rsidRPr="00DE76F3">
        <w:rPr>
          <w:rStyle w:val="paginarotulo"/>
          <w:rFonts w:ascii="Arial" w:eastAsiaTheme="majorEastAsia" w:hAnsi="Arial" w:cs="Arial"/>
          <w:b/>
          <w:sz w:val="18"/>
          <w:szCs w:val="18"/>
        </w:rPr>
        <w:t>.3.</w:t>
      </w:r>
      <w:r w:rsidR="00C60769" w:rsidRPr="00DE76F3">
        <w:rPr>
          <w:rStyle w:val="paginarotulo"/>
          <w:rFonts w:ascii="Arial" w:eastAsiaTheme="majorEastAsia" w:hAnsi="Arial" w:cs="Arial"/>
          <w:sz w:val="18"/>
          <w:szCs w:val="18"/>
        </w:rPr>
        <w:t xml:space="preserve"> Fornecer e colocar à disposição da </w:t>
      </w:r>
      <w:r w:rsidR="00C60769" w:rsidRPr="00DE76F3">
        <w:rPr>
          <w:rStyle w:val="paginarotulo"/>
          <w:rFonts w:ascii="Arial" w:eastAsiaTheme="majorEastAsia" w:hAnsi="Arial" w:cs="Arial"/>
          <w:b/>
          <w:sz w:val="18"/>
          <w:szCs w:val="18"/>
        </w:rPr>
        <w:t>CONTRATADA</w:t>
      </w:r>
      <w:r w:rsidR="00C60769" w:rsidRPr="00DE76F3">
        <w:rPr>
          <w:rStyle w:val="paginarotulo"/>
          <w:rFonts w:ascii="Arial" w:eastAsiaTheme="majorEastAsia" w:hAnsi="Arial" w:cs="Arial"/>
          <w:sz w:val="18"/>
          <w:szCs w:val="18"/>
        </w:rPr>
        <w:t xml:space="preserve"> todos os elementos e informações que se fizerem necessários ao efetivo cumprimento do objeto contratado. </w:t>
      </w:r>
    </w:p>
    <w:p w:rsidR="00C60769" w:rsidRPr="00DE76F3" w:rsidRDefault="00C60769" w:rsidP="00BB24A2">
      <w:pPr>
        <w:ind w:left="-142" w:right="-144"/>
        <w:jc w:val="both"/>
        <w:rPr>
          <w:rStyle w:val="paginarotulo"/>
          <w:rFonts w:ascii="Arial" w:eastAsiaTheme="majorEastAsia" w:hAnsi="Arial" w:cs="Arial"/>
          <w:b/>
          <w:sz w:val="18"/>
          <w:szCs w:val="18"/>
        </w:rPr>
      </w:pPr>
    </w:p>
    <w:p w:rsidR="00C60769" w:rsidRPr="00DE76F3" w:rsidRDefault="00870AC8"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6</w:t>
      </w:r>
      <w:r w:rsidR="00C60769" w:rsidRPr="00DE76F3">
        <w:rPr>
          <w:rStyle w:val="paginarotulo"/>
          <w:rFonts w:ascii="Arial" w:eastAsiaTheme="majorEastAsia" w:hAnsi="Arial" w:cs="Arial"/>
          <w:b/>
          <w:sz w:val="18"/>
          <w:szCs w:val="18"/>
        </w:rPr>
        <w:t>.4.</w:t>
      </w:r>
      <w:r w:rsidR="00C60769" w:rsidRPr="00DE76F3">
        <w:rPr>
          <w:rStyle w:val="paginarotulo"/>
          <w:rFonts w:ascii="Arial" w:eastAsiaTheme="majorEastAsia" w:hAnsi="Arial" w:cs="Arial"/>
          <w:sz w:val="18"/>
          <w:szCs w:val="18"/>
        </w:rPr>
        <w:t xml:space="preserve"> Notificar, formal e tempestivamente, a contratada sobre as irregularidades observadas no cumprimento do objeto.</w:t>
      </w:r>
    </w:p>
    <w:p w:rsidR="00C60769" w:rsidRPr="00DE76F3" w:rsidRDefault="00C60769" w:rsidP="00BB24A2">
      <w:pPr>
        <w:ind w:left="-142" w:right="-144"/>
        <w:jc w:val="both"/>
        <w:rPr>
          <w:rStyle w:val="paginarotulo"/>
          <w:rFonts w:ascii="Arial" w:eastAsiaTheme="majorEastAsia" w:hAnsi="Arial" w:cs="Arial"/>
          <w:sz w:val="18"/>
          <w:szCs w:val="18"/>
        </w:rPr>
      </w:pPr>
    </w:p>
    <w:p w:rsidR="00C60769" w:rsidRPr="00DE76F3" w:rsidRDefault="00870AC8"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6</w:t>
      </w:r>
      <w:r w:rsidR="00C60769" w:rsidRPr="00DE76F3">
        <w:rPr>
          <w:rStyle w:val="paginarotulo"/>
          <w:rFonts w:ascii="Arial" w:eastAsiaTheme="majorEastAsia" w:hAnsi="Arial" w:cs="Arial"/>
          <w:b/>
          <w:sz w:val="18"/>
          <w:szCs w:val="18"/>
        </w:rPr>
        <w:t>.5.</w:t>
      </w:r>
      <w:r w:rsidR="00C60769" w:rsidRPr="00DE76F3">
        <w:rPr>
          <w:rStyle w:val="paginarotulo"/>
          <w:rFonts w:ascii="Arial" w:eastAsiaTheme="majorEastAsia" w:hAnsi="Arial" w:cs="Arial"/>
          <w:sz w:val="18"/>
          <w:szCs w:val="18"/>
        </w:rPr>
        <w:t xml:space="preserve"> Notificar a contratada, por escrito e com antecedência, sobre multas, penalidades e quaisquer débitos de sua responsabilidade. </w:t>
      </w:r>
    </w:p>
    <w:p w:rsidR="00C60769" w:rsidRPr="00DE76F3" w:rsidRDefault="00C60769" w:rsidP="00BB24A2">
      <w:pPr>
        <w:ind w:left="-142" w:right="-144"/>
        <w:jc w:val="both"/>
        <w:rPr>
          <w:rStyle w:val="paginarotulo"/>
          <w:rFonts w:ascii="Arial" w:eastAsiaTheme="majorEastAsia" w:hAnsi="Arial" w:cs="Arial"/>
          <w:sz w:val="18"/>
          <w:szCs w:val="18"/>
        </w:rPr>
      </w:pPr>
    </w:p>
    <w:p w:rsidR="00C60769" w:rsidRPr="00DE76F3" w:rsidRDefault="00870AC8"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6</w:t>
      </w:r>
      <w:r w:rsidR="00C60769" w:rsidRPr="00DE76F3">
        <w:rPr>
          <w:rStyle w:val="paginarotulo"/>
          <w:rFonts w:ascii="Arial" w:eastAsiaTheme="majorEastAsia" w:hAnsi="Arial" w:cs="Arial"/>
          <w:b/>
          <w:sz w:val="18"/>
          <w:szCs w:val="18"/>
        </w:rPr>
        <w:t>.6.</w:t>
      </w:r>
      <w:r w:rsidR="00C60769" w:rsidRPr="00DE76F3">
        <w:rPr>
          <w:rStyle w:val="paginarotulo"/>
          <w:rFonts w:ascii="Arial" w:eastAsiaTheme="majorEastAsia" w:hAnsi="Arial" w:cs="Arial"/>
          <w:sz w:val="18"/>
          <w:szCs w:val="18"/>
        </w:rPr>
        <w:t xml:space="preserve"> Acompanhar a entrega dos </w:t>
      </w:r>
      <w:r w:rsidR="00160AEF">
        <w:rPr>
          <w:rStyle w:val="paginarotulo"/>
          <w:rFonts w:ascii="Arial" w:eastAsiaTheme="majorEastAsia" w:hAnsi="Arial" w:cs="Arial"/>
          <w:sz w:val="18"/>
          <w:szCs w:val="18"/>
        </w:rPr>
        <w:t>serviços efetuados</w:t>
      </w:r>
      <w:r w:rsidR="00C60769" w:rsidRPr="00DE76F3">
        <w:rPr>
          <w:rStyle w:val="paginarotulo"/>
          <w:rFonts w:ascii="Arial" w:eastAsiaTheme="majorEastAsia" w:hAnsi="Arial" w:cs="Arial"/>
          <w:sz w:val="18"/>
          <w:szCs w:val="18"/>
        </w:rPr>
        <w:t xml:space="preserve"> pela contratada, podendo intervir durante a sua entrega, para fins de ajustes ou suspensão do fornecimento. </w:t>
      </w:r>
    </w:p>
    <w:p w:rsidR="00C60769" w:rsidRPr="00DE76F3" w:rsidRDefault="00C60769" w:rsidP="00BB24A2">
      <w:pPr>
        <w:autoSpaceDE w:val="0"/>
        <w:autoSpaceDN w:val="0"/>
        <w:adjustRightInd w:val="0"/>
        <w:ind w:left="-142" w:right="-144"/>
        <w:jc w:val="both"/>
        <w:rPr>
          <w:rFonts w:ascii="Arial" w:hAnsi="Arial" w:cs="Arial"/>
          <w:b/>
          <w:sz w:val="18"/>
          <w:szCs w:val="18"/>
        </w:rPr>
      </w:pPr>
    </w:p>
    <w:p w:rsidR="00C60769" w:rsidRPr="00DE76F3" w:rsidRDefault="00870AC8" w:rsidP="00BB24A2">
      <w:pPr>
        <w:autoSpaceDE w:val="0"/>
        <w:autoSpaceDN w:val="0"/>
        <w:adjustRightInd w:val="0"/>
        <w:ind w:left="-142" w:right="-144"/>
        <w:jc w:val="both"/>
        <w:rPr>
          <w:rFonts w:ascii="Arial" w:hAnsi="Arial" w:cs="Arial"/>
          <w:sz w:val="18"/>
          <w:szCs w:val="18"/>
        </w:rPr>
      </w:pPr>
      <w:r>
        <w:rPr>
          <w:rFonts w:ascii="Arial" w:hAnsi="Arial" w:cs="Arial"/>
          <w:b/>
          <w:sz w:val="18"/>
          <w:szCs w:val="18"/>
        </w:rPr>
        <w:t>6</w:t>
      </w:r>
      <w:r w:rsidR="00C60769" w:rsidRPr="00DE76F3">
        <w:rPr>
          <w:rFonts w:ascii="Arial" w:hAnsi="Arial" w:cs="Arial"/>
          <w:b/>
          <w:sz w:val="18"/>
          <w:szCs w:val="18"/>
        </w:rPr>
        <w:t>.7.</w:t>
      </w:r>
      <w:r w:rsidR="00C60769" w:rsidRPr="00DE76F3">
        <w:rPr>
          <w:rFonts w:ascii="Arial" w:hAnsi="Arial" w:cs="Arial"/>
          <w:sz w:val="18"/>
          <w:szCs w:val="18"/>
        </w:rPr>
        <w:t xml:space="preserve"> Fiscalizar a execução do objeto contratual através de sua unidade competente que designará um representante para esse fim fiscal do contrato, podendo, em decorrência, solicitar providências da contratada, que atenderá ou justificará de imediato, e de tudo dará ciência à Administração, conforme Artigo 67 da Lei Federal nº 8.666/93. </w:t>
      </w:r>
    </w:p>
    <w:p w:rsidR="00C60769" w:rsidRPr="00DE76F3" w:rsidRDefault="00C60769" w:rsidP="00BB24A2">
      <w:pPr>
        <w:tabs>
          <w:tab w:val="left" w:pos="1800"/>
        </w:tabs>
        <w:autoSpaceDE w:val="0"/>
        <w:autoSpaceDN w:val="0"/>
        <w:adjustRightInd w:val="0"/>
        <w:ind w:left="-142" w:right="-144"/>
        <w:jc w:val="both"/>
        <w:rPr>
          <w:rFonts w:ascii="Arial" w:hAnsi="Arial" w:cs="Arial"/>
          <w:sz w:val="18"/>
          <w:szCs w:val="18"/>
        </w:rPr>
      </w:pPr>
      <w:r w:rsidRPr="00DE76F3">
        <w:rPr>
          <w:rFonts w:ascii="Arial" w:hAnsi="Arial" w:cs="Arial"/>
          <w:sz w:val="18"/>
          <w:szCs w:val="18"/>
        </w:rPr>
        <w:tab/>
      </w:r>
    </w:p>
    <w:p w:rsidR="00C60769" w:rsidRPr="00DE76F3" w:rsidRDefault="00870AC8" w:rsidP="00BB24A2">
      <w:pPr>
        <w:autoSpaceDE w:val="0"/>
        <w:autoSpaceDN w:val="0"/>
        <w:adjustRightInd w:val="0"/>
        <w:ind w:left="-142" w:right="-144"/>
        <w:jc w:val="both"/>
        <w:rPr>
          <w:rFonts w:ascii="Arial" w:hAnsi="Arial" w:cs="Arial"/>
          <w:b/>
          <w:sz w:val="18"/>
          <w:szCs w:val="18"/>
        </w:rPr>
      </w:pPr>
      <w:r>
        <w:rPr>
          <w:rFonts w:ascii="Arial" w:hAnsi="Arial" w:cs="Arial"/>
          <w:b/>
          <w:sz w:val="18"/>
          <w:szCs w:val="18"/>
        </w:rPr>
        <w:t>6</w:t>
      </w:r>
      <w:r w:rsidR="00C60769" w:rsidRPr="00DE76F3">
        <w:rPr>
          <w:rFonts w:ascii="Arial" w:hAnsi="Arial" w:cs="Arial"/>
          <w:b/>
          <w:sz w:val="18"/>
          <w:szCs w:val="18"/>
        </w:rPr>
        <w:t xml:space="preserve">.7.1. </w:t>
      </w:r>
      <w:r w:rsidR="00C60769" w:rsidRPr="00DE76F3">
        <w:rPr>
          <w:rFonts w:ascii="Arial" w:hAnsi="Arial" w:cs="Arial"/>
          <w:sz w:val="18"/>
          <w:szCs w:val="18"/>
        </w:rPr>
        <w:t>O gestor do contrato (Secretário Geral de Coordenação Administrativa) deverá nomear, via Portaria Interna e publicar na AMM, o servidor responsável pelo acompanhamento e fiscalização da execução do objeto contrato, bem como, o pagamento da nota fiscal referente ao serviço realizado pelo contratado será condicionado à apresentação do relatório do Fiscal do contrato. (conf. Recomendação Técnica nº21/2014)</w:t>
      </w:r>
    </w:p>
    <w:p w:rsidR="00C60769" w:rsidRPr="00DE76F3" w:rsidRDefault="00C60769" w:rsidP="00BB24A2">
      <w:pPr>
        <w:autoSpaceDE w:val="0"/>
        <w:autoSpaceDN w:val="0"/>
        <w:adjustRightInd w:val="0"/>
        <w:ind w:left="-142" w:right="-144"/>
        <w:jc w:val="both"/>
        <w:rPr>
          <w:rFonts w:ascii="Arial" w:hAnsi="Arial" w:cs="Arial"/>
          <w:b/>
          <w:sz w:val="18"/>
          <w:szCs w:val="18"/>
        </w:rPr>
      </w:pPr>
      <w:r w:rsidRPr="00DE76F3">
        <w:rPr>
          <w:rFonts w:ascii="Arial" w:hAnsi="Arial" w:cs="Arial"/>
          <w:b/>
          <w:sz w:val="18"/>
          <w:szCs w:val="18"/>
        </w:rPr>
        <w:t xml:space="preserve"> </w:t>
      </w:r>
    </w:p>
    <w:p w:rsidR="00C60769" w:rsidRPr="00DE76F3" w:rsidRDefault="00870AC8" w:rsidP="00BB24A2">
      <w:pPr>
        <w:autoSpaceDE w:val="0"/>
        <w:autoSpaceDN w:val="0"/>
        <w:adjustRightInd w:val="0"/>
        <w:ind w:left="-142" w:right="-144"/>
        <w:jc w:val="both"/>
        <w:rPr>
          <w:rFonts w:ascii="Arial" w:hAnsi="Arial" w:cs="Arial"/>
          <w:sz w:val="18"/>
          <w:szCs w:val="18"/>
        </w:rPr>
      </w:pPr>
      <w:r>
        <w:rPr>
          <w:rFonts w:ascii="Arial" w:hAnsi="Arial" w:cs="Arial"/>
          <w:b/>
          <w:sz w:val="18"/>
          <w:szCs w:val="18"/>
        </w:rPr>
        <w:t>6</w:t>
      </w:r>
      <w:r w:rsidR="00C60769" w:rsidRPr="00DE76F3">
        <w:rPr>
          <w:rFonts w:ascii="Arial" w:hAnsi="Arial" w:cs="Arial"/>
          <w:b/>
          <w:sz w:val="18"/>
          <w:szCs w:val="18"/>
        </w:rPr>
        <w:t>.8.</w:t>
      </w:r>
      <w:r w:rsidR="00C60769" w:rsidRPr="00DE76F3">
        <w:rPr>
          <w:rFonts w:ascii="Arial" w:hAnsi="Arial" w:cs="Arial"/>
          <w:sz w:val="18"/>
          <w:szCs w:val="18"/>
        </w:rPr>
        <w:t xml:space="preserve"> A fiscalização de que trata o subitem acima não exclui nem reduz a responsabilidade da contratada pelos danos causados diretamente à contratante ou a terceiros, decorrentes de sua culpa ou dolo na execução da contratação em conformidade com o Artigo 70 da Lei Federal nº 8.666/93.</w:t>
      </w:r>
    </w:p>
    <w:p w:rsidR="00C60769" w:rsidRPr="00DE76F3" w:rsidRDefault="00C60769" w:rsidP="00BB24A2">
      <w:pPr>
        <w:ind w:left="-142" w:right="-144"/>
        <w:jc w:val="both"/>
        <w:rPr>
          <w:rFonts w:ascii="Arial" w:hAnsi="Arial" w:cs="Arial"/>
          <w:sz w:val="18"/>
          <w:szCs w:val="18"/>
        </w:rPr>
      </w:pPr>
    </w:p>
    <w:p w:rsidR="00C60769" w:rsidRPr="00DE76F3" w:rsidRDefault="00870AC8" w:rsidP="00BB24A2">
      <w:pPr>
        <w:ind w:left="-142" w:right="-144"/>
        <w:jc w:val="both"/>
        <w:rPr>
          <w:rFonts w:ascii="Arial" w:hAnsi="Arial" w:cs="Arial"/>
          <w:sz w:val="18"/>
          <w:szCs w:val="18"/>
        </w:rPr>
      </w:pPr>
      <w:r>
        <w:rPr>
          <w:rFonts w:ascii="Arial" w:hAnsi="Arial" w:cs="Arial"/>
          <w:b/>
          <w:bCs/>
          <w:sz w:val="18"/>
          <w:szCs w:val="18"/>
        </w:rPr>
        <w:t>6</w:t>
      </w:r>
      <w:r w:rsidR="00C60769" w:rsidRPr="00DE76F3">
        <w:rPr>
          <w:rFonts w:ascii="Arial" w:hAnsi="Arial" w:cs="Arial"/>
          <w:b/>
          <w:bCs/>
          <w:sz w:val="18"/>
          <w:szCs w:val="18"/>
        </w:rPr>
        <w:t>.9.</w:t>
      </w:r>
      <w:r w:rsidR="00C60769" w:rsidRPr="00DE76F3">
        <w:rPr>
          <w:rFonts w:ascii="Arial" w:hAnsi="Arial" w:cs="Arial"/>
          <w:bCs/>
          <w:sz w:val="18"/>
          <w:szCs w:val="18"/>
        </w:rPr>
        <w:t xml:space="preserve">  </w:t>
      </w:r>
      <w:r w:rsidR="00C60769" w:rsidRPr="00DE76F3">
        <w:rPr>
          <w:rFonts w:ascii="Arial" w:hAnsi="Arial" w:cs="Arial"/>
          <w:sz w:val="18"/>
          <w:szCs w:val="18"/>
        </w:rPr>
        <w:t xml:space="preserve">Aplicar as sanções administrativas contratuais pertinentes, em caso de inadimplemento; </w:t>
      </w:r>
    </w:p>
    <w:p w:rsidR="00C60769" w:rsidRPr="00DE76F3" w:rsidRDefault="00C60769" w:rsidP="00BB24A2">
      <w:pPr>
        <w:ind w:left="-142" w:right="-144"/>
        <w:jc w:val="both"/>
        <w:rPr>
          <w:rFonts w:ascii="Arial" w:hAnsi="Arial" w:cs="Arial"/>
          <w:sz w:val="18"/>
          <w:szCs w:val="18"/>
        </w:rPr>
      </w:pPr>
    </w:p>
    <w:p w:rsidR="00C60769" w:rsidRPr="00DE76F3" w:rsidRDefault="00870AC8" w:rsidP="00BB24A2">
      <w:pPr>
        <w:ind w:left="-142" w:right="-144"/>
        <w:jc w:val="both"/>
        <w:rPr>
          <w:rFonts w:ascii="Arial" w:hAnsi="Arial" w:cs="Arial"/>
          <w:sz w:val="18"/>
          <w:szCs w:val="18"/>
        </w:rPr>
      </w:pPr>
      <w:r>
        <w:rPr>
          <w:rFonts w:ascii="Arial" w:hAnsi="Arial" w:cs="Arial"/>
          <w:b/>
          <w:sz w:val="18"/>
          <w:szCs w:val="18"/>
        </w:rPr>
        <w:t>6</w:t>
      </w:r>
      <w:r w:rsidR="00C60769" w:rsidRPr="00DE76F3">
        <w:rPr>
          <w:rFonts w:ascii="Arial" w:hAnsi="Arial" w:cs="Arial"/>
          <w:b/>
          <w:sz w:val="18"/>
          <w:szCs w:val="18"/>
        </w:rPr>
        <w:t xml:space="preserve">.10. </w:t>
      </w:r>
      <w:r w:rsidR="00C60769" w:rsidRPr="00DE76F3">
        <w:rPr>
          <w:rFonts w:ascii="Arial" w:hAnsi="Arial" w:cs="Arial"/>
          <w:sz w:val="18"/>
          <w:szCs w:val="18"/>
        </w:rPr>
        <w:t xml:space="preserve"> Rejeitar, no todo ou em parte, os materiais entregues em desacordo com o contrato; </w:t>
      </w:r>
    </w:p>
    <w:p w:rsidR="00C60769" w:rsidRPr="00DE76F3" w:rsidRDefault="00C60769" w:rsidP="00BB24A2">
      <w:pPr>
        <w:ind w:left="-142" w:right="-144"/>
        <w:jc w:val="both"/>
        <w:rPr>
          <w:rFonts w:ascii="Arial" w:hAnsi="Arial" w:cs="Arial"/>
          <w:b/>
          <w:sz w:val="18"/>
          <w:szCs w:val="18"/>
        </w:rPr>
      </w:pPr>
    </w:p>
    <w:p w:rsidR="00870AC8" w:rsidRDefault="00C60769" w:rsidP="00BB24A2">
      <w:pPr>
        <w:ind w:left="-142" w:right="-144"/>
        <w:jc w:val="both"/>
        <w:rPr>
          <w:rStyle w:val="paginarotulo"/>
          <w:rFonts w:ascii="Arial" w:eastAsiaTheme="majorEastAsia" w:hAnsi="Arial" w:cs="Arial"/>
          <w:b/>
          <w:sz w:val="18"/>
          <w:szCs w:val="18"/>
        </w:rPr>
      </w:pPr>
      <w:r w:rsidRPr="00DE76F3">
        <w:rPr>
          <w:rStyle w:val="paginarotulo"/>
          <w:rFonts w:ascii="Arial" w:eastAsiaTheme="majorEastAsia" w:hAnsi="Arial" w:cs="Arial"/>
          <w:b/>
          <w:sz w:val="18"/>
          <w:szCs w:val="18"/>
        </w:rPr>
        <w:t xml:space="preserve">CLÁUSULA </w:t>
      </w:r>
      <w:r w:rsidR="00870AC8">
        <w:rPr>
          <w:rStyle w:val="paginarotulo"/>
          <w:rFonts w:ascii="Arial" w:eastAsiaTheme="majorEastAsia" w:hAnsi="Arial" w:cs="Arial"/>
          <w:b/>
          <w:sz w:val="18"/>
          <w:szCs w:val="18"/>
        </w:rPr>
        <w:t>SETIMA</w:t>
      </w:r>
      <w:r w:rsidR="00E15AC0">
        <w:rPr>
          <w:rStyle w:val="paginarotulo"/>
          <w:rFonts w:ascii="Arial" w:eastAsiaTheme="majorEastAsia" w:hAnsi="Arial" w:cs="Arial"/>
          <w:b/>
          <w:sz w:val="18"/>
          <w:szCs w:val="18"/>
        </w:rPr>
        <w:t xml:space="preserve"> – DA DOTAÇÃO ORÇAMENTÁRIA:</w:t>
      </w:r>
    </w:p>
    <w:p w:rsidR="00C60769" w:rsidRPr="00E15AC0" w:rsidRDefault="00E15AC0" w:rsidP="00BB24A2">
      <w:pPr>
        <w:ind w:left="-142" w:right="-144"/>
        <w:jc w:val="both"/>
        <w:rPr>
          <w:rStyle w:val="paginarotulo"/>
          <w:rFonts w:ascii="Arial" w:eastAsiaTheme="majorEastAsia" w:hAnsi="Arial" w:cs="Arial"/>
          <w:b/>
          <w:sz w:val="18"/>
          <w:szCs w:val="18"/>
        </w:rPr>
      </w:pPr>
      <w:r>
        <w:rPr>
          <w:rStyle w:val="paginarotulo"/>
          <w:rFonts w:ascii="Arial" w:eastAsiaTheme="majorEastAsia" w:hAnsi="Arial" w:cs="Arial"/>
          <w:b/>
          <w:sz w:val="18"/>
          <w:szCs w:val="18"/>
        </w:rPr>
        <w:t xml:space="preserve"> </w:t>
      </w:r>
    </w:p>
    <w:p w:rsidR="00C60769" w:rsidRDefault="00870AC8" w:rsidP="00BB24A2">
      <w:pPr>
        <w:ind w:left="-142" w:right="-144"/>
        <w:jc w:val="both"/>
        <w:rPr>
          <w:rFonts w:ascii="Arial" w:hAnsi="Arial" w:cs="Arial"/>
          <w:sz w:val="18"/>
          <w:szCs w:val="18"/>
        </w:rPr>
      </w:pPr>
      <w:r>
        <w:rPr>
          <w:rFonts w:ascii="Arial" w:hAnsi="Arial" w:cs="Arial"/>
          <w:b/>
          <w:sz w:val="18"/>
          <w:szCs w:val="18"/>
        </w:rPr>
        <w:t>7</w:t>
      </w:r>
      <w:r w:rsidR="00C60769" w:rsidRPr="00DE76F3">
        <w:rPr>
          <w:rFonts w:ascii="Arial" w:hAnsi="Arial" w:cs="Arial"/>
          <w:b/>
          <w:sz w:val="18"/>
          <w:szCs w:val="18"/>
        </w:rPr>
        <w:t>.1.</w:t>
      </w:r>
      <w:r w:rsidR="00C60769" w:rsidRPr="00DE76F3">
        <w:rPr>
          <w:rFonts w:ascii="Arial" w:hAnsi="Arial" w:cs="Arial"/>
          <w:sz w:val="18"/>
          <w:szCs w:val="18"/>
        </w:rPr>
        <w:t xml:space="preserve"> As despesas oriundas do presente Contrato correrão por conta da</w:t>
      </w:r>
      <w:r w:rsidR="009A08FE">
        <w:rPr>
          <w:rFonts w:ascii="Arial" w:hAnsi="Arial" w:cs="Arial"/>
          <w:sz w:val="18"/>
          <w:szCs w:val="18"/>
        </w:rPr>
        <w:t xml:space="preserve"> seguinte dotação orçamentária:</w:t>
      </w:r>
    </w:p>
    <w:p w:rsidR="00B774BC" w:rsidRDefault="00B774BC" w:rsidP="00B774BC">
      <w:pPr>
        <w:jc w:val="both"/>
        <w:rPr>
          <w:rFonts w:ascii="Arial" w:hAnsi="Arial" w:cs="Arial"/>
          <w:b/>
          <w:sz w:val="18"/>
          <w:szCs w:val="18"/>
        </w:rPr>
      </w:pPr>
    </w:p>
    <w:p w:rsidR="009530BF" w:rsidRDefault="009530BF" w:rsidP="0005256D">
      <w:pPr>
        <w:jc w:val="both"/>
        <w:rPr>
          <w:rFonts w:ascii="Arial" w:hAnsi="Arial" w:cs="Arial"/>
          <w:b/>
          <w:sz w:val="18"/>
          <w:szCs w:val="18"/>
        </w:rPr>
      </w:pPr>
    </w:p>
    <w:p w:rsidR="009530BF" w:rsidRPr="00A0064E" w:rsidRDefault="009530BF" w:rsidP="0005256D">
      <w:pPr>
        <w:jc w:val="both"/>
        <w:rPr>
          <w:b/>
          <w:color w:val="000000"/>
          <w:sz w:val="19"/>
          <w:szCs w:val="24"/>
        </w:rPr>
      </w:pPr>
      <w:r w:rsidRPr="00A0064E">
        <w:rPr>
          <w:b/>
          <w:color w:val="000000"/>
          <w:sz w:val="19"/>
          <w:szCs w:val="24"/>
        </w:rPr>
        <w:t>09.001.27</w:t>
      </w:r>
      <w:r w:rsidR="00A0064E" w:rsidRPr="00A0064E">
        <w:rPr>
          <w:b/>
          <w:color w:val="000000"/>
          <w:sz w:val="19"/>
          <w:szCs w:val="24"/>
        </w:rPr>
        <w:t>.122.0036.2.085.3.3.90.30.00.00</w:t>
      </w:r>
      <w:r w:rsidRPr="00A0064E">
        <w:rPr>
          <w:b/>
          <w:color w:val="000000"/>
          <w:sz w:val="19"/>
          <w:szCs w:val="24"/>
        </w:rPr>
        <w:t xml:space="preserve">     </w:t>
      </w:r>
    </w:p>
    <w:p w:rsidR="009530BF" w:rsidRPr="00A0064E" w:rsidRDefault="009530BF" w:rsidP="009530BF">
      <w:pPr>
        <w:jc w:val="both"/>
        <w:rPr>
          <w:rFonts w:ascii="Arial" w:hAnsi="Arial" w:cs="Arial"/>
          <w:b/>
          <w:sz w:val="18"/>
          <w:szCs w:val="18"/>
        </w:rPr>
      </w:pPr>
      <w:r w:rsidRPr="00A0064E">
        <w:rPr>
          <w:b/>
          <w:color w:val="000000"/>
          <w:sz w:val="19"/>
          <w:szCs w:val="24"/>
        </w:rPr>
        <w:t>08.001.08</w:t>
      </w:r>
      <w:r w:rsidR="00A0064E" w:rsidRPr="00A0064E">
        <w:rPr>
          <w:b/>
          <w:color w:val="000000"/>
          <w:sz w:val="19"/>
          <w:szCs w:val="24"/>
        </w:rPr>
        <w:t>.244.0030.2.073.3.3.90.30.00.00</w:t>
      </w:r>
    </w:p>
    <w:p w:rsidR="009530BF" w:rsidRPr="00A0064E" w:rsidRDefault="009530BF" w:rsidP="0005256D">
      <w:pPr>
        <w:jc w:val="both"/>
        <w:rPr>
          <w:b/>
          <w:color w:val="000000"/>
          <w:sz w:val="19"/>
          <w:szCs w:val="24"/>
        </w:rPr>
      </w:pPr>
      <w:r w:rsidRPr="00A0064E">
        <w:rPr>
          <w:b/>
          <w:color w:val="000000"/>
          <w:sz w:val="19"/>
          <w:szCs w:val="24"/>
        </w:rPr>
        <w:t>08.001.08.243.0026.2.064.3.3.90.30.00.00</w:t>
      </w:r>
    </w:p>
    <w:p w:rsidR="0003779C" w:rsidRPr="00A0064E" w:rsidRDefault="0003779C" w:rsidP="0005256D">
      <w:pPr>
        <w:jc w:val="both"/>
        <w:rPr>
          <w:b/>
          <w:color w:val="000000"/>
          <w:sz w:val="19"/>
          <w:szCs w:val="24"/>
        </w:rPr>
      </w:pPr>
      <w:r w:rsidRPr="00A0064E">
        <w:rPr>
          <w:b/>
          <w:color w:val="000000"/>
          <w:sz w:val="19"/>
          <w:szCs w:val="24"/>
        </w:rPr>
        <w:t>08.001.08.244.0030.2.075.3.3.90.30.00.00</w:t>
      </w:r>
    </w:p>
    <w:p w:rsidR="0003779C" w:rsidRPr="00A0064E" w:rsidRDefault="0003779C" w:rsidP="0005256D">
      <w:pPr>
        <w:jc w:val="both"/>
        <w:rPr>
          <w:b/>
          <w:color w:val="000000"/>
          <w:sz w:val="19"/>
          <w:szCs w:val="24"/>
        </w:rPr>
      </w:pPr>
      <w:r w:rsidRPr="00A0064E">
        <w:rPr>
          <w:b/>
          <w:color w:val="000000"/>
          <w:sz w:val="19"/>
          <w:szCs w:val="24"/>
        </w:rPr>
        <w:t>08.002.08.</w:t>
      </w:r>
      <w:r w:rsidR="00A0064E" w:rsidRPr="00A0064E">
        <w:rPr>
          <w:b/>
          <w:color w:val="000000"/>
          <w:sz w:val="19"/>
          <w:szCs w:val="24"/>
        </w:rPr>
        <w:t>244.0050.2.206.3.3.90.30.00.00</w:t>
      </w:r>
      <w:r w:rsidRPr="00A0064E">
        <w:rPr>
          <w:b/>
          <w:color w:val="000000"/>
          <w:sz w:val="19"/>
          <w:szCs w:val="24"/>
        </w:rPr>
        <w:t xml:space="preserve">    </w:t>
      </w:r>
    </w:p>
    <w:p w:rsidR="0003779C" w:rsidRPr="00A0064E" w:rsidRDefault="0003779C" w:rsidP="0005256D">
      <w:pPr>
        <w:jc w:val="both"/>
        <w:rPr>
          <w:b/>
          <w:color w:val="000000"/>
          <w:sz w:val="19"/>
          <w:szCs w:val="24"/>
        </w:rPr>
      </w:pPr>
      <w:r w:rsidRPr="00A0064E">
        <w:rPr>
          <w:b/>
          <w:color w:val="000000"/>
          <w:sz w:val="19"/>
          <w:szCs w:val="24"/>
        </w:rPr>
        <w:t>11.001.10.122.0024.2.229.3.3.90.30.00.00</w:t>
      </w:r>
    </w:p>
    <w:p w:rsidR="0003779C" w:rsidRPr="00A0064E" w:rsidRDefault="0003779C" w:rsidP="0005256D">
      <w:pPr>
        <w:jc w:val="both"/>
        <w:rPr>
          <w:b/>
          <w:color w:val="000000"/>
          <w:sz w:val="19"/>
          <w:szCs w:val="24"/>
        </w:rPr>
      </w:pPr>
      <w:r w:rsidRPr="00A0064E">
        <w:rPr>
          <w:b/>
          <w:color w:val="000000"/>
          <w:sz w:val="19"/>
          <w:szCs w:val="24"/>
        </w:rPr>
        <w:t>11.001.10.</w:t>
      </w:r>
      <w:r w:rsidR="00A0064E" w:rsidRPr="00A0064E">
        <w:rPr>
          <w:b/>
          <w:color w:val="000000"/>
          <w:sz w:val="19"/>
          <w:szCs w:val="24"/>
        </w:rPr>
        <w:t>302.0020.2.050.3.3.90.30.00.00</w:t>
      </w:r>
      <w:r w:rsidRPr="00A0064E">
        <w:rPr>
          <w:b/>
          <w:color w:val="000000"/>
          <w:sz w:val="19"/>
          <w:szCs w:val="24"/>
        </w:rPr>
        <w:t xml:space="preserve">    </w:t>
      </w:r>
    </w:p>
    <w:p w:rsidR="0003779C" w:rsidRPr="00A0064E" w:rsidRDefault="0003779C" w:rsidP="0005256D">
      <w:pPr>
        <w:jc w:val="both"/>
        <w:rPr>
          <w:b/>
          <w:color w:val="000000"/>
          <w:sz w:val="19"/>
          <w:szCs w:val="24"/>
        </w:rPr>
      </w:pPr>
      <w:r w:rsidRPr="00A0064E">
        <w:rPr>
          <w:b/>
          <w:color w:val="000000"/>
          <w:sz w:val="19"/>
          <w:szCs w:val="24"/>
        </w:rPr>
        <w:t>11.001.10</w:t>
      </w:r>
      <w:r w:rsidR="00A0064E" w:rsidRPr="00A0064E">
        <w:rPr>
          <w:b/>
          <w:color w:val="000000"/>
          <w:sz w:val="19"/>
          <w:szCs w:val="24"/>
        </w:rPr>
        <w:t>.302.0020.2.050.3.3.90.30.00.00</w:t>
      </w:r>
      <w:r w:rsidRPr="00A0064E">
        <w:rPr>
          <w:b/>
          <w:color w:val="000000"/>
          <w:sz w:val="19"/>
          <w:szCs w:val="24"/>
        </w:rPr>
        <w:t xml:space="preserve">     </w:t>
      </w:r>
    </w:p>
    <w:p w:rsidR="0003779C" w:rsidRPr="00A0064E" w:rsidRDefault="0003779C" w:rsidP="0005256D">
      <w:pPr>
        <w:jc w:val="both"/>
        <w:rPr>
          <w:b/>
          <w:color w:val="000000"/>
          <w:sz w:val="19"/>
          <w:szCs w:val="24"/>
        </w:rPr>
      </w:pPr>
      <w:r w:rsidRPr="00A0064E">
        <w:rPr>
          <w:b/>
          <w:color w:val="000000"/>
          <w:sz w:val="19"/>
          <w:szCs w:val="24"/>
        </w:rPr>
        <w:t>11.002.10</w:t>
      </w:r>
      <w:r w:rsidR="00A0064E" w:rsidRPr="00A0064E">
        <w:rPr>
          <w:b/>
          <w:color w:val="000000"/>
          <w:sz w:val="19"/>
          <w:szCs w:val="24"/>
        </w:rPr>
        <w:t>.122.0024.2.062.3.3.90.30.00.00</w:t>
      </w:r>
    </w:p>
    <w:p w:rsidR="0003779C" w:rsidRPr="00A0064E" w:rsidRDefault="0003779C" w:rsidP="0005256D">
      <w:pPr>
        <w:jc w:val="both"/>
        <w:rPr>
          <w:b/>
          <w:color w:val="000000"/>
          <w:sz w:val="19"/>
          <w:szCs w:val="24"/>
        </w:rPr>
      </w:pPr>
      <w:r w:rsidRPr="00A0064E">
        <w:rPr>
          <w:b/>
          <w:color w:val="000000"/>
          <w:sz w:val="19"/>
          <w:szCs w:val="24"/>
        </w:rPr>
        <w:t>11.002.10.301.0019.2.048.3.3.90.30.00.00</w:t>
      </w:r>
    </w:p>
    <w:p w:rsidR="0003779C" w:rsidRPr="00A0064E" w:rsidRDefault="0003779C" w:rsidP="0005256D">
      <w:pPr>
        <w:jc w:val="both"/>
        <w:rPr>
          <w:b/>
          <w:color w:val="000000"/>
          <w:sz w:val="19"/>
          <w:szCs w:val="24"/>
        </w:rPr>
      </w:pPr>
      <w:r w:rsidRPr="00A0064E">
        <w:rPr>
          <w:b/>
          <w:color w:val="000000"/>
          <w:sz w:val="19"/>
          <w:szCs w:val="24"/>
        </w:rPr>
        <w:t>11.002.10.301.0019.2.048.3.3.</w:t>
      </w:r>
      <w:r w:rsidR="00A0064E" w:rsidRPr="00A0064E">
        <w:rPr>
          <w:b/>
          <w:color w:val="000000"/>
          <w:sz w:val="19"/>
          <w:szCs w:val="24"/>
        </w:rPr>
        <w:t>90.30.00.00</w:t>
      </w:r>
      <w:r w:rsidRPr="00A0064E">
        <w:rPr>
          <w:b/>
          <w:color w:val="000000"/>
          <w:sz w:val="19"/>
          <w:szCs w:val="24"/>
        </w:rPr>
        <w:t xml:space="preserve">     </w:t>
      </w:r>
    </w:p>
    <w:p w:rsidR="0003779C" w:rsidRPr="00A0064E" w:rsidRDefault="0003779C" w:rsidP="0005256D">
      <w:pPr>
        <w:jc w:val="both"/>
        <w:rPr>
          <w:b/>
          <w:color w:val="000000"/>
          <w:sz w:val="19"/>
          <w:szCs w:val="24"/>
        </w:rPr>
      </w:pPr>
      <w:r w:rsidRPr="00A0064E">
        <w:rPr>
          <w:b/>
          <w:color w:val="000000"/>
          <w:sz w:val="19"/>
          <w:szCs w:val="24"/>
        </w:rPr>
        <w:t>11.002.10.301.0019.2.049.3.3.90.30.00.00</w:t>
      </w:r>
    </w:p>
    <w:p w:rsidR="0003779C" w:rsidRPr="00A0064E" w:rsidRDefault="0003779C" w:rsidP="0005256D">
      <w:pPr>
        <w:jc w:val="both"/>
        <w:rPr>
          <w:b/>
          <w:color w:val="000000"/>
          <w:sz w:val="19"/>
          <w:szCs w:val="24"/>
        </w:rPr>
      </w:pPr>
      <w:r w:rsidRPr="00A0064E">
        <w:rPr>
          <w:b/>
          <w:color w:val="000000"/>
          <w:sz w:val="19"/>
          <w:szCs w:val="24"/>
        </w:rPr>
        <w:t>11.002.10.301.0019.2.049.3.3.90.30.00.00</w:t>
      </w:r>
    </w:p>
    <w:p w:rsidR="0003779C" w:rsidRPr="00A0064E" w:rsidRDefault="0003779C" w:rsidP="0003779C">
      <w:pPr>
        <w:jc w:val="both"/>
        <w:rPr>
          <w:rFonts w:ascii="Arial" w:hAnsi="Arial" w:cs="Arial"/>
          <w:b/>
          <w:sz w:val="18"/>
          <w:szCs w:val="18"/>
        </w:rPr>
      </w:pPr>
      <w:r w:rsidRPr="00A0064E">
        <w:rPr>
          <w:b/>
          <w:color w:val="000000"/>
          <w:sz w:val="19"/>
          <w:szCs w:val="24"/>
        </w:rPr>
        <w:t>11.002.10</w:t>
      </w:r>
      <w:r w:rsidR="00A0064E" w:rsidRPr="00A0064E">
        <w:rPr>
          <w:b/>
          <w:color w:val="000000"/>
          <w:sz w:val="19"/>
          <w:szCs w:val="24"/>
        </w:rPr>
        <w:t>.301.0019.2.049.3.3.90.30.00.00</w:t>
      </w:r>
    </w:p>
    <w:p w:rsidR="009530BF" w:rsidRPr="00A0064E" w:rsidRDefault="0003779C" w:rsidP="0005256D">
      <w:pPr>
        <w:jc w:val="both"/>
        <w:rPr>
          <w:b/>
          <w:color w:val="000000"/>
          <w:sz w:val="19"/>
          <w:szCs w:val="24"/>
        </w:rPr>
      </w:pPr>
      <w:r w:rsidRPr="00A0064E">
        <w:rPr>
          <w:b/>
          <w:color w:val="000000"/>
          <w:sz w:val="19"/>
          <w:szCs w:val="24"/>
        </w:rPr>
        <w:t>11.002.10.302.0018.2.165.3.3.90.30.00.00</w:t>
      </w:r>
    </w:p>
    <w:p w:rsidR="0003779C" w:rsidRPr="00A0064E" w:rsidRDefault="0003779C" w:rsidP="0005256D">
      <w:pPr>
        <w:jc w:val="both"/>
        <w:rPr>
          <w:b/>
          <w:color w:val="000000"/>
          <w:sz w:val="19"/>
          <w:szCs w:val="24"/>
        </w:rPr>
      </w:pPr>
      <w:r w:rsidRPr="00A0064E">
        <w:rPr>
          <w:b/>
          <w:color w:val="000000"/>
          <w:sz w:val="19"/>
          <w:szCs w:val="24"/>
        </w:rPr>
        <w:t>11.002.10.302.0018.2.165.3.3.90.30.00.</w:t>
      </w:r>
      <w:r w:rsidR="00A0064E" w:rsidRPr="00A0064E">
        <w:rPr>
          <w:b/>
          <w:color w:val="000000"/>
          <w:sz w:val="19"/>
          <w:szCs w:val="24"/>
        </w:rPr>
        <w:t>00</w:t>
      </w:r>
    </w:p>
    <w:p w:rsidR="0003779C" w:rsidRPr="00A0064E" w:rsidRDefault="0003779C" w:rsidP="0005256D">
      <w:pPr>
        <w:jc w:val="both"/>
        <w:rPr>
          <w:b/>
          <w:color w:val="000000"/>
          <w:sz w:val="19"/>
          <w:szCs w:val="24"/>
        </w:rPr>
      </w:pPr>
      <w:r w:rsidRPr="00A0064E">
        <w:rPr>
          <w:b/>
          <w:color w:val="000000"/>
          <w:sz w:val="19"/>
          <w:szCs w:val="24"/>
        </w:rPr>
        <w:t>11.002.10.</w:t>
      </w:r>
      <w:r w:rsidR="00A0064E" w:rsidRPr="00A0064E">
        <w:rPr>
          <w:b/>
          <w:color w:val="000000"/>
          <w:sz w:val="19"/>
          <w:szCs w:val="24"/>
        </w:rPr>
        <w:t>302.0018.2.165.3.3.90.30.00.00</w:t>
      </w:r>
      <w:r w:rsidRPr="00A0064E">
        <w:rPr>
          <w:b/>
          <w:color w:val="000000"/>
          <w:sz w:val="19"/>
          <w:szCs w:val="24"/>
        </w:rPr>
        <w:t xml:space="preserve">    </w:t>
      </w:r>
    </w:p>
    <w:p w:rsidR="0003779C" w:rsidRPr="00A0064E" w:rsidRDefault="0003779C" w:rsidP="0005256D">
      <w:pPr>
        <w:jc w:val="both"/>
        <w:rPr>
          <w:b/>
          <w:color w:val="000000"/>
          <w:sz w:val="19"/>
          <w:szCs w:val="24"/>
        </w:rPr>
      </w:pPr>
      <w:r w:rsidRPr="00A0064E">
        <w:rPr>
          <w:b/>
          <w:color w:val="000000"/>
          <w:sz w:val="19"/>
          <w:szCs w:val="24"/>
        </w:rPr>
        <w:t>11.002.10</w:t>
      </w:r>
      <w:r w:rsidR="00A0064E" w:rsidRPr="00A0064E">
        <w:rPr>
          <w:b/>
          <w:color w:val="000000"/>
          <w:sz w:val="19"/>
          <w:szCs w:val="24"/>
        </w:rPr>
        <w:t>.302.0018.2.165.3.3.90.30.00.00</w:t>
      </w:r>
    </w:p>
    <w:p w:rsidR="0003779C" w:rsidRPr="00A0064E" w:rsidRDefault="0003779C" w:rsidP="0005256D">
      <w:pPr>
        <w:jc w:val="both"/>
        <w:rPr>
          <w:b/>
          <w:color w:val="000000"/>
          <w:sz w:val="19"/>
          <w:szCs w:val="24"/>
        </w:rPr>
      </w:pPr>
      <w:r w:rsidRPr="00A0064E">
        <w:rPr>
          <w:b/>
          <w:color w:val="000000"/>
          <w:sz w:val="19"/>
          <w:szCs w:val="24"/>
        </w:rPr>
        <w:t>11.002.10.302.0024.2.210.3.3.90.30.00.00</w:t>
      </w:r>
    </w:p>
    <w:p w:rsidR="0003779C" w:rsidRPr="00A0064E" w:rsidRDefault="0003779C" w:rsidP="0005256D">
      <w:pPr>
        <w:jc w:val="both"/>
        <w:rPr>
          <w:b/>
          <w:color w:val="000000"/>
          <w:sz w:val="19"/>
          <w:szCs w:val="24"/>
        </w:rPr>
      </w:pPr>
      <w:r w:rsidRPr="00A0064E">
        <w:rPr>
          <w:b/>
          <w:color w:val="000000"/>
          <w:sz w:val="19"/>
          <w:szCs w:val="24"/>
        </w:rPr>
        <w:t>11.002.10.302.0024.2.210.3.</w:t>
      </w:r>
      <w:r w:rsidR="00A0064E" w:rsidRPr="00A0064E">
        <w:rPr>
          <w:b/>
          <w:color w:val="000000"/>
          <w:sz w:val="19"/>
          <w:szCs w:val="24"/>
        </w:rPr>
        <w:t>3.90.30.00.00</w:t>
      </w:r>
      <w:r w:rsidRPr="00A0064E">
        <w:rPr>
          <w:b/>
          <w:color w:val="000000"/>
          <w:sz w:val="19"/>
          <w:szCs w:val="24"/>
        </w:rPr>
        <w:t xml:space="preserve">    </w:t>
      </w:r>
    </w:p>
    <w:p w:rsidR="0003779C" w:rsidRPr="00A0064E" w:rsidRDefault="0003779C" w:rsidP="0005256D">
      <w:pPr>
        <w:jc w:val="both"/>
        <w:rPr>
          <w:b/>
          <w:color w:val="000000"/>
          <w:sz w:val="19"/>
          <w:szCs w:val="24"/>
        </w:rPr>
      </w:pPr>
      <w:r w:rsidRPr="00A0064E">
        <w:rPr>
          <w:b/>
          <w:color w:val="000000"/>
          <w:sz w:val="19"/>
          <w:szCs w:val="24"/>
        </w:rPr>
        <w:t>11.002.10</w:t>
      </w:r>
      <w:r w:rsidR="00A0064E" w:rsidRPr="00A0064E">
        <w:rPr>
          <w:b/>
          <w:color w:val="000000"/>
          <w:sz w:val="19"/>
          <w:szCs w:val="24"/>
        </w:rPr>
        <w:t>.302.0024.2.210.3.3.90.30.00.00</w:t>
      </w:r>
      <w:r w:rsidRPr="00A0064E">
        <w:rPr>
          <w:b/>
          <w:color w:val="000000"/>
          <w:sz w:val="19"/>
          <w:szCs w:val="24"/>
        </w:rPr>
        <w:t xml:space="preserve">  </w:t>
      </w:r>
    </w:p>
    <w:p w:rsidR="0003779C" w:rsidRPr="00A0064E" w:rsidRDefault="0003779C" w:rsidP="0005256D">
      <w:pPr>
        <w:jc w:val="both"/>
        <w:rPr>
          <w:b/>
          <w:color w:val="000000"/>
          <w:sz w:val="19"/>
          <w:szCs w:val="24"/>
        </w:rPr>
      </w:pPr>
      <w:r w:rsidRPr="00A0064E">
        <w:rPr>
          <w:b/>
          <w:color w:val="000000"/>
          <w:sz w:val="19"/>
          <w:szCs w:val="24"/>
        </w:rPr>
        <w:lastRenderedPageBreak/>
        <w:t>11.002.10</w:t>
      </w:r>
      <w:r w:rsidR="00A0064E" w:rsidRPr="00A0064E">
        <w:rPr>
          <w:b/>
          <w:color w:val="000000"/>
          <w:sz w:val="19"/>
          <w:szCs w:val="24"/>
        </w:rPr>
        <w:t>.302.0024.2.254.3.3.90.30.00.00</w:t>
      </w:r>
      <w:r w:rsidRPr="00A0064E">
        <w:rPr>
          <w:b/>
          <w:color w:val="000000"/>
          <w:sz w:val="19"/>
          <w:szCs w:val="24"/>
        </w:rPr>
        <w:t xml:space="preserve">     </w:t>
      </w:r>
    </w:p>
    <w:p w:rsidR="0003779C" w:rsidRPr="00A0064E" w:rsidRDefault="0003779C" w:rsidP="0005256D">
      <w:pPr>
        <w:jc w:val="both"/>
        <w:rPr>
          <w:b/>
          <w:color w:val="000000"/>
          <w:sz w:val="19"/>
          <w:szCs w:val="24"/>
        </w:rPr>
      </w:pPr>
      <w:r w:rsidRPr="00A0064E">
        <w:rPr>
          <w:b/>
          <w:color w:val="000000"/>
          <w:sz w:val="19"/>
          <w:szCs w:val="24"/>
        </w:rPr>
        <w:t>11.002.10</w:t>
      </w:r>
      <w:r w:rsidR="00A0064E" w:rsidRPr="00A0064E">
        <w:rPr>
          <w:b/>
          <w:color w:val="000000"/>
          <w:sz w:val="19"/>
          <w:szCs w:val="24"/>
        </w:rPr>
        <w:t>.303.0023.2.056.3.3.90.30.00.00</w:t>
      </w:r>
      <w:r w:rsidRPr="00A0064E">
        <w:rPr>
          <w:b/>
          <w:color w:val="000000"/>
          <w:sz w:val="19"/>
          <w:szCs w:val="24"/>
        </w:rPr>
        <w:t xml:space="preserve">     </w:t>
      </w:r>
    </w:p>
    <w:p w:rsidR="0003779C" w:rsidRPr="00A0064E" w:rsidRDefault="0003779C" w:rsidP="0005256D">
      <w:pPr>
        <w:jc w:val="both"/>
        <w:rPr>
          <w:b/>
          <w:color w:val="000000"/>
          <w:sz w:val="19"/>
          <w:szCs w:val="24"/>
        </w:rPr>
      </w:pPr>
      <w:r w:rsidRPr="00A0064E">
        <w:rPr>
          <w:b/>
          <w:color w:val="000000"/>
          <w:sz w:val="19"/>
          <w:szCs w:val="24"/>
        </w:rPr>
        <w:t>11.002.10.</w:t>
      </w:r>
      <w:r w:rsidR="00A0064E" w:rsidRPr="00A0064E">
        <w:rPr>
          <w:b/>
          <w:color w:val="000000"/>
          <w:sz w:val="19"/>
          <w:szCs w:val="24"/>
        </w:rPr>
        <w:t>303.0023.2.056.3.3.90.30.00.00</w:t>
      </w:r>
      <w:r w:rsidRPr="00A0064E">
        <w:rPr>
          <w:b/>
          <w:color w:val="000000"/>
          <w:sz w:val="19"/>
          <w:szCs w:val="24"/>
        </w:rPr>
        <w:t xml:space="preserve">    </w:t>
      </w:r>
    </w:p>
    <w:p w:rsidR="0003779C" w:rsidRPr="00A0064E" w:rsidRDefault="0003779C" w:rsidP="0005256D">
      <w:pPr>
        <w:jc w:val="both"/>
        <w:rPr>
          <w:b/>
          <w:color w:val="000000"/>
          <w:sz w:val="19"/>
          <w:szCs w:val="24"/>
        </w:rPr>
      </w:pPr>
      <w:r w:rsidRPr="00A0064E">
        <w:rPr>
          <w:b/>
          <w:color w:val="000000"/>
          <w:sz w:val="19"/>
          <w:szCs w:val="24"/>
        </w:rPr>
        <w:t>11.002.10.303.0023.2.056.3.3.90.30.</w:t>
      </w:r>
      <w:r w:rsidR="00A0064E" w:rsidRPr="00A0064E">
        <w:rPr>
          <w:b/>
          <w:color w:val="000000"/>
          <w:sz w:val="19"/>
          <w:szCs w:val="24"/>
        </w:rPr>
        <w:t>00.00</w:t>
      </w:r>
      <w:r w:rsidRPr="00A0064E">
        <w:rPr>
          <w:b/>
          <w:color w:val="000000"/>
          <w:sz w:val="19"/>
          <w:szCs w:val="24"/>
        </w:rPr>
        <w:t xml:space="preserve">     </w:t>
      </w:r>
    </w:p>
    <w:p w:rsidR="0003779C" w:rsidRPr="00A0064E" w:rsidRDefault="0003779C" w:rsidP="0005256D">
      <w:pPr>
        <w:jc w:val="both"/>
        <w:rPr>
          <w:b/>
          <w:color w:val="000000"/>
          <w:sz w:val="19"/>
          <w:szCs w:val="24"/>
        </w:rPr>
      </w:pPr>
      <w:r w:rsidRPr="00A0064E">
        <w:rPr>
          <w:b/>
          <w:color w:val="000000"/>
          <w:sz w:val="19"/>
          <w:szCs w:val="24"/>
        </w:rPr>
        <w:t>11.002.10</w:t>
      </w:r>
      <w:r w:rsidR="00A0064E" w:rsidRPr="00A0064E">
        <w:rPr>
          <w:b/>
          <w:color w:val="000000"/>
          <w:sz w:val="19"/>
          <w:szCs w:val="24"/>
        </w:rPr>
        <w:t>.304.0021.2.246.3.3.90.30.00.00</w:t>
      </w:r>
      <w:r w:rsidRPr="00A0064E">
        <w:rPr>
          <w:b/>
          <w:color w:val="000000"/>
          <w:sz w:val="19"/>
          <w:szCs w:val="24"/>
        </w:rPr>
        <w:t xml:space="preserve">     </w:t>
      </w:r>
    </w:p>
    <w:p w:rsidR="0003779C" w:rsidRPr="00A0064E" w:rsidRDefault="0003779C" w:rsidP="0005256D">
      <w:pPr>
        <w:jc w:val="both"/>
        <w:rPr>
          <w:b/>
          <w:color w:val="000000"/>
          <w:sz w:val="19"/>
          <w:szCs w:val="24"/>
        </w:rPr>
      </w:pPr>
      <w:r w:rsidRPr="00A0064E">
        <w:rPr>
          <w:b/>
          <w:color w:val="000000"/>
          <w:sz w:val="19"/>
          <w:szCs w:val="24"/>
        </w:rPr>
        <w:t>11.002.10.304.0021.2.246.3.3.90.30.00.00</w:t>
      </w:r>
    </w:p>
    <w:p w:rsidR="00A0064E" w:rsidRPr="00A0064E" w:rsidRDefault="00A0064E" w:rsidP="0005256D">
      <w:pPr>
        <w:jc w:val="both"/>
        <w:rPr>
          <w:b/>
          <w:color w:val="000000"/>
          <w:sz w:val="19"/>
          <w:szCs w:val="24"/>
        </w:rPr>
      </w:pPr>
      <w:r w:rsidRPr="00A0064E">
        <w:rPr>
          <w:b/>
          <w:color w:val="000000"/>
          <w:sz w:val="19"/>
          <w:szCs w:val="24"/>
        </w:rPr>
        <w:t xml:space="preserve">07.001.12.122.0015.2.139.3.3.90.30.00.00    </w:t>
      </w:r>
    </w:p>
    <w:p w:rsidR="00A0064E" w:rsidRPr="00A0064E" w:rsidRDefault="00A0064E" w:rsidP="0005256D">
      <w:pPr>
        <w:jc w:val="both"/>
        <w:rPr>
          <w:b/>
          <w:color w:val="000000"/>
          <w:sz w:val="19"/>
          <w:szCs w:val="24"/>
        </w:rPr>
      </w:pPr>
      <w:r w:rsidRPr="00A0064E">
        <w:rPr>
          <w:b/>
          <w:color w:val="000000"/>
          <w:sz w:val="19"/>
          <w:szCs w:val="24"/>
        </w:rPr>
        <w:t xml:space="preserve">07.001.12.306.0014.2.224.3.3.90.30.00.00     </w:t>
      </w:r>
    </w:p>
    <w:p w:rsidR="00A0064E" w:rsidRPr="00A0064E" w:rsidRDefault="00A0064E" w:rsidP="0005256D">
      <w:pPr>
        <w:jc w:val="both"/>
        <w:rPr>
          <w:b/>
          <w:color w:val="000000"/>
          <w:sz w:val="19"/>
          <w:szCs w:val="24"/>
        </w:rPr>
      </w:pPr>
      <w:r w:rsidRPr="00A0064E">
        <w:rPr>
          <w:b/>
          <w:color w:val="000000"/>
          <w:sz w:val="19"/>
          <w:szCs w:val="24"/>
        </w:rPr>
        <w:t xml:space="preserve">07.001.12.306.0014.2.225.3.3.90.30.00.00 </w:t>
      </w:r>
    </w:p>
    <w:p w:rsidR="00A0064E" w:rsidRPr="00A0064E" w:rsidRDefault="00A0064E" w:rsidP="0005256D">
      <w:pPr>
        <w:jc w:val="both"/>
        <w:rPr>
          <w:b/>
          <w:color w:val="000000"/>
          <w:sz w:val="19"/>
          <w:szCs w:val="24"/>
        </w:rPr>
      </w:pPr>
      <w:r w:rsidRPr="00A0064E">
        <w:rPr>
          <w:b/>
          <w:color w:val="000000"/>
          <w:sz w:val="19"/>
          <w:szCs w:val="24"/>
        </w:rPr>
        <w:t xml:space="preserve">07.001.12.306.0014.2.226.3.3.90.30.00.00    </w:t>
      </w:r>
    </w:p>
    <w:p w:rsidR="00A0064E" w:rsidRPr="00A0064E" w:rsidRDefault="00A0064E" w:rsidP="0005256D">
      <w:pPr>
        <w:jc w:val="both"/>
        <w:rPr>
          <w:b/>
          <w:color w:val="000000"/>
          <w:sz w:val="19"/>
          <w:szCs w:val="24"/>
        </w:rPr>
      </w:pPr>
      <w:r w:rsidRPr="00A0064E">
        <w:rPr>
          <w:b/>
          <w:color w:val="000000"/>
          <w:sz w:val="19"/>
          <w:szCs w:val="24"/>
        </w:rPr>
        <w:t xml:space="preserve">07.001.12.361.0013.2.029.3.3.90.30.00.00    </w:t>
      </w:r>
    </w:p>
    <w:p w:rsidR="00A0064E" w:rsidRPr="00A0064E" w:rsidRDefault="00A0064E" w:rsidP="0005256D">
      <w:pPr>
        <w:jc w:val="both"/>
        <w:rPr>
          <w:b/>
          <w:color w:val="000000"/>
          <w:sz w:val="19"/>
          <w:szCs w:val="24"/>
        </w:rPr>
      </w:pPr>
      <w:r w:rsidRPr="00A0064E">
        <w:rPr>
          <w:b/>
          <w:color w:val="000000"/>
          <w:sz w:val="19"/>
          <w:szCs w:val="24"/>
        </w:rPr>
        <w:t xml:space="preserve">07.001.12.365.0014.2.034.3.3.90.30.00.00     </w:t>
      </w:r>
    </w:p>
    <w:p w:rsidR="00A0064E" w:rsidRPr="00A0064E" w:rsidRDefault="00A0064E" w:rsidP="0005256D">
      <w:pPr>
        <w:jc w:val="both"/>
        <w:rPr>
          <w:b/>
          <w:color w:val="000000"/>
          <w:sz w:val="19"/>
          <w:szCs w:val="24"/>
        </w:rPr>
      </w:pPr>
      <w:r w:rsidRPr="00A0064E">
        <w:rPr>
          <w:b/>
          <w:color w:val="000000"/>
          <w:sz w:val="19"/>
          <w:szCs w:val="24"/>
        </w:rPr>
        <w:t xml:space="preserve">07.002.12.306.0015.2.039.3.3.90.30.00.00     </w:t>
      </w:r>
    </w:p>
    <w:p w:rsidR="00A0064E" w:rsidRPr="00A0064E" w:rsidRDefault="00A0064E" w:rsidP="0005256D">
      <w:pPr>
        <w:jc w:val="both"/>
        <w:rPr>
          <w:b/>
          <w:color w:val="000000"/>
          <w:sz w:val="19"/>
          <w:szCs w:val="24"/>
        </w:rPr>
      </w:pPr>
      <w:r w:rsidRPr="00A0064E">
        <w:rPr>
          <w:b/>
          <w:color w:val="000000"/>
          <w:sz w:val="19"/>
          <w:szCs w:val="24"/>
        </w:rPr>
        <w:t xml:space="preserve">07.002.12.306.0015.2.177.3.3.90.30.00.00     </w:t>
      </w:r>
    </w:p>
    <w:p w:rsidR="00A0064E" w:rsidRPr="00A0064E" w:rsidRDefault="00A0064E" w:rsidP="0005256D">
      <w:pPr>
        <w:jc w:val="both"/>
        <w:rPr>
          <w:b/>
          <w:color w:val="000000"/>
          <w:sz w:val="19"/>
          <w:szCs w:val="24"/>
        </w:rPr>
      </w:pPr>
      <w:r w:rsidRPr="00A0064E">
        <w:rPr>
          <w:b/>
          <w:color w:val="000000"/>
          <w:sz w:val="19"/>
          <w:szCs w:val="24"/>
        </w:rPr>
        <w:t xml:space="preserve">07.002.12.306.0015.2.178.3.3.90.30.00.00    </w:t>
      </w:r>
    </w:p>
    <w:p w:rsidR="00A0064E" w:rsidRPr="00A0064E" w:rsidRDefault="00A0064E" w:rsidP="0005256D">
      <w:pPr>
        <w:jc w:val="both"/>
        <w:rPr>
          <w:b/>
          <w:color w:val="000000"/>
          <w:sz w:val="19"/>
          <w:szCs w:val="24"/>
        </w:rPr>
      </w:pPr>
      <w:r w:rsidRPr="00A0064E">
        <w:rPr>
          <w:b/>
          <w:color w:val="000000"/>
          <w:sz w:val="19"/>
          <w:szCs w:val="24"/>
        </w:rPr>
        <w:t xml:space="preserve">07.002.12.306.0015.2.179.3.3.90.30.00.00  </w:t>
      </w:r>
    </w:p>
    <w:p w:rsidR="00A0064E" w:rsidRPr="00A0064E" w:rsidRDefault="00A0064E" w:rsidP="0005256D">
      <w:pPr>
        <w:jc w:val="both"/>
        <w:rPr>
          <w:b/>
          <w:color w:val="000000"/>
          <w:sz w:val="19"/>
          <w:szCs w:val="24"/>
        </w:rPr>
      </w:pPr>
      <w:r w:rsidRPr="00A0064E">
        <w:rPr>
          <w:b/>
          <w:color w:val="000000"/>
          <w:sz w:val="19"/>
          <w:szCs w:val="24"/>
        </w:rPr>
        <w:t xml:space="preserve">07.002.12.306.0015.2.240.3.3.90.30.00.00     </w:t>
      </w:r>
    </w:p>
    <w:p w:rsidR="00A0064E" w:rsidRPr="00A0064E" w:rsidRDefault="00A0064E" w:rsidP="0005256D">
      <w:pPr>
        <w:jc w:val="both"/>
        <w:rPr>
          <w:b/>
          <w:color w:val="000000"/>
          <w:sz w:val="19"/>
          <w:szCs w:val="24"/>
        </w:rPr>
      </w:pPr>
      <w:r w:rsidRPr="00A0064E">
        <w:rPr>
          <w:b/>
          <w:color w:val="000000"/>
          <w:sz w:val="19"/>
          <w:szCs w:val="24"/>
        </w:rPr>
        <w:t>05.001.04.122.0011.2.021.3.3.90.30.00.00</w:t>
      </w:r>
    </w:p>
    <w:p w:rsidR="00A0064E" w:rsidRPr="00A0064E" w:rsidRDefault="00A0064E" w:rsidP="0005256D">
      <w:pPr>
        <w:jc w:val="both"/>
        <w:rPr>
          <w:b/>
          <w:color w:val="000000"/>
          <w:sz w:val="19"/>
          <w:szCs w:val="24"/>
        </w:rPr>
      </w:pPr>
      <w:r w:rsidRPr="00A0064E">
        <w:rPr>
          <w:b/>
          <w:color w:val="000000"/>
          <w:sz w:val="19"/>
          <w:szCs w:val="24"/>
        </w:rPr>
        <w:t xml:space="preserve">03.001.04.122.0002.2.004.3.3.90.30.00.00   </w:t>
      </w:r>
    </w:p>
    <w:p w:rsidR="00A0064E" w:rsidRPr="00A0064E" w:rsidRDefault="00A0064E" w:rsidP="0005256D">
      <w:pPr>
        <w:jc w:val="both"/>
        <w:rPr>
          <w:b/>
          <w:color w:val="000000"/>
          <w:sz w:val="19"/>
          <w:szCs w:val="24"/>
        </w:rPr>
      </w:pPr>
      <w:r w:rsidRPr="00A0064E">
        <w:rPr>
          <w:b/>
          <w:color w:val="000000"/>
          <w:sz w:val="19"/>
          <w:szCs w:val="24"/>
        </w:rPr>
        <w:t xml:space="preserve">03.001.04.122.0002.2.159.3.3.90.30.00.00    </w:t>
      </w:r>
    </w:p>
    <w:p w:rsidR="00A0064E" w:rsidRPr="00A0064E" w:rsidRDefault="00A0064E" w:rsidP="0005256D">
      <w:pPr>
        <w:jc w:val="both"/>
        <w:rPr>
          <w:b/>
          <w:color w:val="000000"/>
          <w:sz w:val="19"/>
          <w:szCs w:val="24"/>
        </w:rPr>
      </w:pPr>
      <w:r w:rsidRPr="00A0064E">
        <w:rPr>
          <w:b/>
          <w:color w:val="000000"/>
          <w:sz w:val="19"/>
          <w:szCs w:val="24"/>
        </w:rPr>
        <w:t xml:space="preserve">03.001.04.122.0003.2.010.3.3.90.30.00.00    </w:t>
      </w:r>
    </w:p>
    <w:p w:rsidR="00A0064E" w:rsidRPr="00A0064E" w:rsidRDefault="00A0064E" w:rsidP="0005256D">
      <w:pPr>
        <w:jc w:val="both"/>
        <w:rPr>
          <w:b/>
          <w:color w:val="000000"/>
          <w:sz w:val="19"/>
          <w:szCs w:val="24"/>
        </w:rPr>
      </w:pPr>
      <w:r w:rsidRPr="00A0064E">
        <w:rPr>
          <w:b/>
          <w:color w:val="000000"/>
          <w:sz w:val="19"/>
          <w:szCs w:val="24"/>
        </w:rPr>
        <w:t xml:space="preserve">03.001.04.122.0005.2.012.3.3.90.30.00.00.     </w:t>
      </w:r>
    </w:p>
    <w:p w:rsidR="00A0064E" w:rsidRPr="00A0064E" w:rsidRDefault="00A0064E" w:rsidP="0005256D">
      <w:pPr>
        <w:jc w:val="both"/>
        <w:rPr>
          <w:b/>
          <w:color w:val="000000"/>
          <w:sz w:val="19"/>
          <w:szCs w:val="24"/>
        </w:rPr>
      </w:pPr>
      <w:r w:rsidRPr="00A0064E">
        <w:rPr>
          <w:b/>
          <w:color w:val="000000"/>
          <w:sz w:val="19"/>
          <w:szCs w:val="24"/>
        </w:rPr>
        <w:t xml:space="preserve">03.001.04.124.0002.2.140.3.3.90.30.00.00     </w:t>
      </w:r>
    </w:p>
    <w:p w:rsidR="00A0064E" w:rsidRPr="00A0064E" w:rsidRDefault="00A0064E" w:rsidP="0005256D">
      <w:pPr>
        <w:jc w:val="both"/>
        <w:rPr>
          <w:b/>
          <w:color w:val="000000"/>
          <w:sz w:val="19"/>
          <w:szCs w:val="24"/>
        </w:rPr>
      </w:pPr>
      <w:r w:rsidRPr="00A0064E">
        <w:rPr>
          <w:b/>
          <w:color w:val="000000"/>
          <w:sz w:val="19"/>
          <w:szCs w:val="24"/>
        </w:rPr>
        <w:t xml:space="preserve">03.001.14.422.0005.2.146.3.3.90.30.00.00   </w:t>
      </w:r>
    </w:p>
    <w:p w:rsidR="00A0064E" w:rsidRPr="00A0064E" w:rsidRDefault="00A0064E" w:rsidP="0005256D">
      <w:pPr>
        <w:jc w:val="both"/>
        <w:rPr>
          <w:rFonts w:ascii="Arial" w:hAnsi="Arial" w:cs="Arial"/>
          <w:b/>
          <w:sz w:val="18"/>
          <w:szCs w:val="18"/>
        </w:rPr>
      </w:pPr>
      <w:r w:rsidRPr="00A0064E">
        <w:rPr>
          <w:b/>
          <w:color w:val="000000"/>
          <w:sz w:val="19"/>
          <w:szCs w:val="24"/>
        </w:rPr>
        <w:t xml:space="preserve">06.001.20.122.0037.2.088.3.3.90.30.00.00         </w:t>
      </w:r>
    </w:p>
    <w:p w:rsidR="009530BF" w:rsidRDefault="009530BF" w:rsidP="0005256D">
      <w:pPr>
        <w:jc w:val="both"/>
        <w:rPr>
          <w:rFonts w:ascii="Arial" w:hAnsi="Arial" w:cs="Arial"/>
          <w:b/>
          <w:sz w:val="18"/>
          <w:szCs w:val="18"/>
        </w:rPr>
      </w:pPr>
    </w:p>
    <w:p w:rsidR="009530BF" w:rsidRDefault="009530BF" w:rsidP="0005256D">
      <w:pPr>
        <w:jc w:val="both"/>
        <w:rPr>
          <w:rFonts w:ascii="Arial" w:hAnsi="Arial" w:cs="Arial"/>
          <w:b/>
          <w:sz w:val="18"/>
          <w:szCs w:val="18"/>
        </w:rPr>
      </w:pPr>
    </w:p>
    <w:p w:rsidR="009530BF" w:rsidRDefault="009530BF" w:rsidP="0005256D">
      <w:pPr>
        <w:jc w:val="both"/>
        <w:rPr>
          <w:rFonts w:ascii="Arial" w:hAnsi="Arial" w:cs="Arial"/>
          <w:b/>
          <w:sz w:val="18"/>
          <w:szCs w:val="18"/>
        </w:rPr>
      </w:pPr>
    </w:p>
    <w:p w:rsidR="009530BF" w:rsidRDefault="009530BF" w:rsidP="0005256D">
      <w:pPr>
        <w:jc w:val="both"/>
        <w:rPr>
          <w:rFonts w:ascii="Arial" w:hAnsi="Arial" w:cs="Arial"/>
          <w:b/>
          <w:sz w:val="18"/>
          <w:szCs w:val="18"/>
        </w:rPr>
      </w:pPr>
    </w:p>
    <w:p w:rsidR="006761AE" w:rsidRDefault="006761AE" w:rsidP="00453CDD">
      <w:pPr>
        <w:ind w:right="-144"/>
        <w:rPr>
          <w:rFonts w:ascii="Arial" w:hAnsi="Arial" w:cs="Arial"/>
          <w:b/>
          <w:color w:val="FF0000"/>
          <w:sz w:val="18"/>
          <w:szCs w:val="18"/>
        </w:rPr>
      </w:pPr>
    </w:p>
    <w:p w:rsidR="00C60769" w:rsidRDefault="00C60769" w:rsidP="00BB24A2">
      <w:pPr>
        <w:ind w:left="-142" w:right="-144"/>
        <w:rPr>
          <w:rFonts w:ascii="Arial" w:hAnsi="Arial" w:cs="Arial"/>
          <w:b/>
          <w:sz w:val="18"/>
          <w:szCs w:val="18"/>
        </w:rPr>
      </w:pPr>
      <w:r w:rsidRPr="00DE76F3">
        <w:rPr>
          <w:rFonts w:ascii="Arial" w:hAnsi="Arial" w:cs="Arial"/>
          <w:b/>
          <w:sz w:val="18"/>
          <w:szCs w:val="18"/>
        </w:rPr>
        <w:t xml:space="preserve">CLÁUSULA </w:t>
      </w:r>
      <w:r w:rsidR="00EA3A7A">
        <w:rPr>
          <w:rFonts w:ascii="Arial" w:hAnsi="Arial" w:cs="Arial"/>
          <w:b/>
          <w:sz w:val="18"/>
          <w:szCs w:val="18"/>
        </w:rPr>
        <w:t>OITAVA</w:t>
      </w:r>
      <w:r w:rsidRPr="00DE76F3">
        <w:rPr>
          <w:rFonts w:ascii="Arial" w:hAnsi="Arial" w:cs="Arial"/>
          <w:b/>
          <w:sz w:val="18"/>
          <w:szCs w:val="18"/>
        </w:rPr>
        <w:t xml:space="preserve"> - DO VALOR E </w:t>
      </w:r>
      <w:r w:rsidR="00E15AC0">
        <w:rPr>
          <w:rFonts w:ascii="Arial" w:hAnsi="Arial" w:cs="Arial"/>
          <w:b/>
          <w:sz w:val="18"/>
          <w:szCs w:val="18"/>
        </w:rPr>
        <w:t>DAS CONDIÇÕES DE PAGAMENTO:</w:t>
      </w:r>
    </w:p>
    <w:p w:rsidR="00870AC8" w:rsidRPr="00DE76F3" w:rsidRDefault="00870AC8" w:rsidP="00BB24A2">
      <w:pPr>
        <w:ind w:left="-142" w:right="-144"/>
        <w:rPr>
          <w:rFonts w:ascii="Arial" w:hAnsi="Arial" w:cs="Arial"/>
          <w:b/>
          <w:sz w:val="18"/>
          <w:szCs w:val="18"/>
        </w:rPr>
      </w:pPr>
    </w:p>
    <w:p w:rsidR="00C60769" w:rsidRDefault="00EA3A7A" w:rsidP="00BB24A2">
      <w:pPr>
        <w:ind w:left="-142" w:right="-144"/>
        <w:jc w:val="both"/>
        <w:rPr>
          <w:rFonts w:ascii="Arial" w:hAnsi="Arial" w:cs="Arial"/>
          <w:sz w:val="18"/>
          <w:szCs w:val="18"/>
        </w:rPr>
      </w:pPr>
      <w:r>
        <w:rPr>
          <w:rFonts w:ascii="Arial" w:hAnsi="Arial" w:cs="Arial"/>
          <w:b/>
          <w:sz w:val="18"/>
          <w:szCs w:val="18"/>
        </w:rPr>
        <w:t>8</w:t>
      </w:r>
      <w:r w:rsidR="00C60769" w:rsidRPr="00DE76F3">
        <w:rPr>
          <w:rFonts w:ascii="Arial" w:hAnsi="Arial" w:cs="Arial"/>
          <w:b/>
          <w:sz w:val="18"/>
          <w:szCs w:val="18"/>
        </w:rPr>
        <w:t>.1.</w:t>
      </w:r>
      <w:r w:rsidR="00C60769" w:rsidRPr="00DE76F3">
        <w:rPr>
          <w:rFonts w:ascii="Arial" w:hAnsi="Arial" w:cs="Arial"/>
          <w:sz w:val="18"/>
          <w:szCs w:val="18"/>
        </w:rPr>
        <w:t xml:space="preserve"> O valor dos itens do presente Contrato é de </w:t>
      </w:r>
      <w:r w:rsidR="00C60769" w:rsidRPr="00DE76F3">
        <w:rPr>
          <w:rFonts w:ascii="Arial" w:hAnsi="Arial" w:cs="Arial"/>
          <w:b/>
          <w:sz w:val="18"/>
          <w:szCs w:val="18"/>
        </w:rPr>
        <w:t xml:space="preserve">R$ XXXXXX (..........................................), </w:t>
      </w:r>
      <w:r w:rsidR="00C60769" w:rsidRPr="00DE76F3">
        <w:rPr>
          <w:rFonts w:ascii="Arial" w:hAnsi="Arial" w:cs="Arial"/>
          <w:sz w:val="18"/>
          <w:szCs w:val="18"/>
        </w:rPr>
        <w:t>de acordo com a Proposta Comercial da Contratada, a serem pagos, mediante apresentação de nota fiscal, na Tesouraria desta</w:t>
      </w:r>
      <w:r w:rsidR="00E15AC0">
        <w:rPr>
          <w:rFonts w:ascii="Arial" w:hAnsi="Arial" w:cs="Arial"/>
          <w:sz w:val="18"/>
          <w:szCs w:val="18"/>
        </w:rPr>
        <w:t xml:space="preserve"> Prefeitura;</w:t>
      </w:r>
    </w:p>
    <w:p w:rsidR="005F02D3" w:rsidRPr="00DE76F3" w:rsidRDefault="005F02D3" w:rsidP="00BB24A2">
      <w:pPr>
        <w:ind w:left="-142" w:right="-144"/>
        <w:jc w:val="both"/>
        <w:rPr>
          <w:rFonts w:ascii="Arial" w:hAnsi="Arial" w:cs="Arial"/>
          <w:sz w:val="18"/>
          <w:szCs w:val="18"/>
        </w:rPr>
      </w:pPr>
    </w:p>
    <w:p w:rsidR="00C60769" w:rsidRDefault="00EA3A7A"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8</w:t>
      </w:r>
      <w:r w:rsidR="00C60769" w:rsidRPr="00DE76F3">
        <w:rPr>
          <w:rStyle w:val="paginarotulo"/>
          <w:rFonts w:ascii="Arial" w:eastAsiaTheme="majorEastAsia" w:hAnsi="Arial" w:cs="Arial"/>
          <w:b/>
          <w:sz w:val="18"/>
          <w:szCs w:val="18"/>
        </w:rPr>
        <w:t>.2.</w:t>
      </w:r>
      <w:r w:rsidR="00C60769" w:rsidRPr="00DE76F3">
        <w:rPr>
          <w:rStyle w:val="paginarotulo"/>
          <w:rFonts w:ascii="Arial" w:eastAsiaTheme="majorEastAsia" w:hAnsi="Arial" w:cs="Arial"/>
          <w:sz w:val="18"/>
          <w:szCs w:val="18"/>
        </w:rPr>
        <w:t xml:space="preserve"> Nos preços supracitados estão incluídas todas as despesas relativas ao objeto contratado (tributos, seg</w:t>
      </w:r>
      <w:r w:rsidR="00E15AC0">
        <w:rPr>
          <w:rStyle w:val="paginarotulo"/>
          <w:rFonts w:ascii="Arial" w:eastAsiaTheme="majorEastAsia" w:hAnsi="Arial" w:cs="Arial"/>
          <w:sz w:val="18"/>
          <w:szCs w:val="18"/>
        </w:rPr>
        <w:t xml:space="preserve">uros, encargos sociais, etc.). </w:t>
      </w:r>
    </w:p>
    <w:p w:rsidR="005F02D3" w:rsidRPr="00DE76F3" w:rsidRDefault="005F02D3" w:rsidP="00BB24A2">
      <w:pPr>
        <w:ind w:left="-142" w:right="-144"/>
        <w:jc w:val="both"/>
        <w:rPr>
          <w:rStyle w:val="paginarotulo"/>
          <w:rFonts w:ascii="Arial" w:eastAsiaTheme="majorEastAsia" w:hAnsi="Arial" w:cs="Arial"/>
          <w:sz w:val="18"/>
          <w:szCs w:val="18"/>
        </w:rPr>
      </w:pPr>
    </w:p>
    <w:p w:rsidR="00C60769" w:rsidRDefault="00EA3A7A" w:rsidP="00BB24A2">
      <w:pPr>
        <w:ind w:left="-142" w:right="-144"/>
        <w:jc w:val="both"/>
        <w:rPr>
          <w:rFonts w:ascii="Arial" w:hAnsi="Arial" w:cs="Arial"/>
          <w:sz w:val="18"/>
          <w:szCs w:val="18"/>
        </w:rPr>
      </w:pPr>
      <w:r>
        <w:rPr>
          <w:rFonts w:ascii="Arial" w:hAnsi="Arial" w:cs="Arial"/>
          <w:b/>
          <w:sz w:val="18"/>
          <w:szCs w:val="18"/>
        </w:rPr>
        <w:t>8</w:t>
      </w:r>
      <w:r w:rsidR="00C60769" w:rsidRPr="00DE76F3">
        <w:rPr>
          <w:rFonts w:ascii="Arial" w:hAnsi="Arial" w:cs="Arial"/>
          <w:b/>
          <w:sz w:val="18"/>
          <w:szCs w:val="18"/>
        </w:rPr>
        <w:t>.3.</w:t>
      </w:r>
      <w:r w:rsidR="00C60769" w:rsidRPr="00DE76F3">
        <w:rPr>
          <w:rFonts w:ascii="Arial" w:hAnsi="Arial" w:cs="Arial"/>
          <w:sz w:val="18"/>
          <w:szCs w:val="18"/>
        </w:rPr>
        <w:t xml:space="preserve"> O pagamento será efetuado mediante ordem bancária emitida em favor da empresa contratada, após o recebimento definitivo dos </w:t>
      </w:r>
      <w:r w:rsidR="000F16F2">
        <w:rPr>
          <w:rFonts w:ascii="Arial" w:hAnsi="Arial" w:cs="Arial"/>
          <w:sz w:val="18"/>
          <w:szCs w:val="18"/>
        </w:rPr>
        <w:t>serviços</w:t>
      </w:r>
      <w:r w:rsidR="00C60769" w:rsidRPr="00DE76F3">
        <w:rPr>
          <w:rFonts w:ascii="Arial" w:hAnsi="Arial" w:cs="Arial"/>
          <w:sz w:val="18"/>
          <w:szCs w:val="18"/>
        </w:rPr>
        <w:t xml:space="preserve">, até </w:t>
      </w:r>
      <w:r w:rsidR="00C60769" w:rsidRPr="00DE76F3">
        <w:rPr>
          <w:rStyle w:val="paginarotulo"/>
          <w:rFonts w:ascii="Arial" w:eastAsiaTheme="majorEastAsia" w:hAnsi="Arial" w:cs="Arial"/>
          <w:sz w:val="18"/>
          <w:szCs w:val="18"/>
        </w:rPr>
        <w:t>o 30º (trigésimo) dia</w:t>
      </w:r>
      <w:r w:rsidR="00C60769" w:rsidRPr="00DE76F3">
        <w:rPr>
          <w:rFonts w:ascii="Arial" w:hAnsi="Arial" w:cs="Arial"/>
          <w:sz w:val="18"/>
          <w:szCs w:val="18"/>
        </w:rPr>
        <w:t>, contados a partir da data de entrega da Nota Fiscal (ELETRÔNICA), conforme exigência prevista no Artigo 180, do RICMS (Regulamento do ICMS) a ser processada em duas vias, com todos os campos preenchidos discriminando valores unitários e totais dos itens, sem rasuras e devidamente atestada pelo servidor responsável pelo recebimento do serviço e/ou material da Secretaria Municipal solicitante, constando, ainda, o número do banco, da agência e da conta corrente o</w:t>
      </w:r>
      <w:r w:rsidR="00E15AC0">
        <w:rPr>
          <w:rFonts w:ascii="Arial" w:hAnsi="Arial" w:cs="Arial"/>
          <w:sz w:val="18"/>
          <w:szCs w:val="18"/>
        </w:rPr>
        <w:t>nde deseja receber seu crédito.</w:t>
      </w:r>
    </w:p>
    <w:p w:rsidR="005F02D3" w:rsidRPr="00E15AC0" w:rsidRDefault="005F02D3" w:rsidP="00BB24A2">
      <w:pPr>
        <w:ind w:left="-142" w:right="-144"/>
        <w:jc w:val="both"/>
        <w:rPr>
          <w:rStyle w:val="paginarotulo"/>
          <w:rFonts w:ascii="Arial" w:hAnsi="Arial" w:cs="Arial"/>
          <w:sz w:val="18"/>
          <w:szCs w:val="18"/>
        </w:rPr>
      </w:pPr>
    </w:p>
    <w:p w:rsidR="00C60769" w:rsidRPr="00DE76F3" w:rsidRDefault="00EA3A7A" w:rsidP="00BB24A2">
      <w:pPr>
        <w:ind w:left="-142" w:right="-144"/>
        <w:jc w:val="both"/>
        <w:rPr>
          <w:rFonts w:ascii="Arial" w:hAnsi="Arial" w:cs="Arial"/>
          <w:color w:val="000000"/>
          <w:sz w:val="18"/>
          <w:szCs w:val="18"/>
        </w:rPr>
      </w:pPr>
      <w:r>
        <w:rPr>
          <w:rStyle w:val="paginarotulo"/>
          <w:rFonts w:ascii="Arial" w:eastAsiaTheme="majorEastAsia" w:hAnsi="Arial" w:cs="Arial"/>
          <w:b/>
          <w:sz w:val="18"/>
          <w:szCs w:val="18"/>
        </w:rPr>
        <w:t>8</w:t>
      </w:r>
      <w:r w:rsidR="00C60769" w:rsidRPr="00DE76F3">
        <w:rPr>
          <w:rStyle w:val="paginarotulo"/>
          <w:rFonts w:ascii="Arial" w:eastAsiaTheme="majorEastAsia" w:hAnsi="Arial" w:cs="Arial"/>
          <w:b/>
          <w:sz w:val="18"/>
          <w:szCs w:val="18"/>
        </w:rPr>
        <w:t>.3.1.</w:t>
      </w:r>
      <w:r w:rsidR="00C60769" w:rsidRPr="00DE76F3">
        <w:rPr>
          <w:rStyle w:val="paginarotulo"/>
          <w:rFonts w:ascii="Arial" w:eastAsiaTheme="majorEastAsia" w:hAnsi="Arial" w:cs="Arial"/>
          <w:sz w:val="18"/>
          <w:szCs w:val="18"/>
        </w:rPr>
        <w:t xml:space="preserve"> </w:t>
      </w:r>
      <w:r w:rsidR="00C60769" w:rsidRPr="00DE76F3">
        <w:rPr>
          <w:rFonts w:ascii="Arial" w:hAnsi="Arial" w:cs="Arial"/>
          <w:bCs/>
          <w:color w:val="000000"/>
          <w:sz w:val="18"/>
          <w:szCs w:val="18"/>
        </w:rPr>
        <w:t xml:space="preserve">Apresentar, junto com a Nota Fiscal, as certidões que comprovem a regularidade com as condições de habilitação e qualificação exigidas na licitação </w:t>
      </w:r>
      <w:r w:rsidR="00C60769" w:rsidRPr="00DE76F3">
        <w:rPr>
          <w:rFonts w:ascii="Arial" w:hAnsi="Arial" w:cs="Arial"/>
          <w:color w:val="000000"/>
          <w:sz w:val="18"/>
          <w:szCs w:val="18"/>
        </w:rPr>
        <w:t>conforme ao disposto n</w:t>
      </w:r>
      <w:r w:rsidR="00C60769" w:rsidRPr="00DE76F3">
        <w:rPr>
          <w:rFonts w:ascii="Arial" w:hAnsi="Arial" w:cs="Arial"/>
          <w:b/>
          <w:color w:val="000000"/>
          <w:sz w:val="18"/>
          <w:szCs w:val="18"/>
        </w:rPr>
        <w:t xml:space="preserve">o artigo 55 inciso </w:t>
      </w:r>
      <w:r w:rsidR="00C60769" w:rsidRPr="00DE76F3">
        <w:rPr>
          <w:rFonts w:ascii="Arial" w:hAnsi="Arial" w:cs="Arial"/>
          <w:color w:val="000000"/>
          <w:sz w:val="18"/>
          <w:szCs w:val="18"/>
        </w:rPr>
        <w:t xml:space="preserve">XIII </w:t>
      </w:r>
      <w:hyperlink r:id="rId14" w:history="1">
        <w:r w:rsidR="00C60769" w:rsidRPr="00DE76F3">
          <w:rPr>
            <w:rFonts w:ascii="Arial" w:hAnsi="Arial" w:cs="Arial"/>
            <w:color w:val="000000"/>
            <w:sz w:val="18"/>
            <w:szCs w:val="18"/>
          </w:rPr>
          <w:t>Lei nº 8.666, de 21 de junho de 1993</w:t>
        </w:r>
      </w:hyperlink>
      <w:r w:rsidR="00C60769" w:rsidRPr="00DE76F3">
        <w:rPr>
          <w:rFonts w:ascii="Arial" w:hAnsi="Arial" w:cs="Arial"/>
          <w:color w:val="000000"/>
          <w:sz w:val="18"/>
          <w:szCs w:val="18"/>
        </w:rPr>
        <w:t>.</w:t>
      </w:r>
    </w:p>
    <w:p w:rsidR="00C60769" w:rsidRPr="00DE76F3" w:rsidRDefault="00C60769" w:rsidP="00BB24A2">
      <w:pPr>
        <w:spacing w:before="100" w:beforeAutospacing="1" w:after="100" w:afterAutospacing="1"/>
        <w:ind w:left="-142" w:right="-144"/>
        <w:jc w:val="both"/>
        <w:rPr>
          <w:rFonts w:ascii="Arial" w:hAnsi="Arial" w:cs="Arial"/>
          <w:color w:val="000000"/>
          <w:sz w:val="18"/>
          <w:szCs w:val="18"/>
        </w:rPr>
      </w:pPr>
      <w:r w:rsidRPr="00DE76F3">
        <w:rPr>
          <w:rFonts w:ascii="Arial" w:hAnsi="Arial" w:cs="Arial"/>
          <w:color w:val="000000"/>
          <w:sz w:val="18"/>
          <w:szCs w:val="18"/>
        </w:rPr>
        <w:t xml:space="preserve"> “XIII - a obrigação do contratado de manter, durante toda a execução do contrato, em compatibilidade com as obrigações por ele assumidas, todas as condições de habilitação e qualificação exigidas na licitação”.</w:t>
      </w:r>
    </w:p>
    <w:p w:rsidR="00C60769" w:rsidRDefault="00EA3A7A"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8</w:t>
      </w:r>
      <w:r w:rsidR="00C60769" w:rsidRPr="00DE76F3">
        <w:rPr>
          <w:rStyle w:val="paginarotulo"/>
          <w:rFonts w:ascii="Arial" w:eastAsiaTheme="majorEastAsia" w:hAnsi="Arial" w:cs="Arial"/>
          <w:b/>
          <w:sz w:val="18"/>
          <w:szCs w:val="18"/>
        </w:rPr>
        <w:t xml:space="preserve">.3.2. </w:t>
      </w:r>
      <w:r w:rsidR="00C60769" w:rsidRPr="00DE76F3">
        <w:rPr>
          <w:rStyle w:val="paginarotulo"/>
          <w:rFonts w:ascii="Arial" w:eastAsiaTheme="majorEastAsia" w:hAnsi="Arial" w:cs="Arial"/>
          <w:sz w:val="18"/>
          <w:szCs w:val="18"/>
        </w:rPr>
        <w:t>Constatando-se qualquer incorreção na Nota Fiscal, bem como, qualquer outra circunstância que desaconselhe o seu pagame</w:t>
      </w:r>
      <w:r>
        <w:rPr>
          <w:rStyle w:val="paginarotulo"/>
          <w:rFonts w:ascii="Arial" w:eastAsiaTheme="majorEastAsia" w:hAnsi="Arial" w:cs="Arial"/>
          <w:sz w:val="18"/>
          <w:szCs w:val="18"/>
        </w:rPr>
        <w:t>nto, o prazo constante no item 8</w:t>
      </w:r>
      <w:r w:rsidR="00C60769" w:rsidRPr="00DE76F3">
        <w:rPr>
          <w:rStyle w:val="paginarotulo"/>
          <w:rFonts w:ascii="Arial" w:eastAsiaTheme="majorEastAsia" w:hAnsi="Arial" w:cs="Arial"/>
          <w:sz w:val="18"/>
          <w:szCs w:val="18"/>
        </w:rPr>
        <w:t>.3 fluirá a partir da res</w:t>
      </w:r>
      <w:r w:rsidR="00E15AC0">
        <w:rPr>
          <w:rStyle w:val="paginarotulo"/>
          <w:rFonts w:ascii="Arial" w:eastAsiaTheme="majorEastAsia" w:hAnsi="Arial" w:cs="Arial"/>
          <w:sz w:val="18"/>
          <w:szCs w:val="18"/>
        </w:rPr>
        <w:t xml:space="preserve">pectiva data de regularização. </w:t>
      </w:r>
    </w:p>
    <w:p w:rsidR="005F02D3" w:rsidRPr="00E15AC0" w:rsidRDefault="005F02D3" w:rsidP="00BB24A2">
      <w:pPr>
        <w:ind w:left="-142" w:right="-144"/>
        <w:jc w:val="both"/>
        <w:rPr>
          <w:rStyle w:val="paginarotulo"/>
          <w:rFonts w:ascii="Arial" w:eastAsiaTheme="majorEastAsia" w:hAnsi="Arial" w:cs="Arial"/>
          <w:sz w:val="18"/>
          <w:szCs w:val="18"/>
        </w:rPr>
      </w:pPr>
    </w:p>
    <w:p w:rsidR="00C60769" w:rsidRDefault="00EA3A7A"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8</w:t>
      </w:r>
      <w:r w:rsidR="00C60769" w:rsidRPr="00DE76F3">
        <w:rPr>
          <w:rStyle w:val="paginarotulo"/>
          <w:rFonts w:ascii="Arial" w:eastAsiaTheme="majorEastAsia" w:hAnsi="Arial" w:cs="Arial"/>
          <w:b/>
          <w:sz w:val="18"/>
          <w:szCs w:val="18"/>
        </w:rPr>
        <w:t>.4.</w:t>
      </w:r>
      <w:r w:rsidR="00C60769" w:rsidRPr="00DE76F3">
        <w:rPr>
          <w:rStyle w:val="paginarotulo"/>
          <w:rFonts w:ascii="Arial" w:eastAsiaTheme="majorEastAsia" w:hAnsi="Arial" w:cs="Arial"/>
          <w:sz w:val="18"/>
          <w:szCs w:val="18"/>
        </w:rPr>
        <w:t xml:space="preserve"> Nenhum pagamento será efetuado à Contratada enquanto pendente de liquidação qualquer obrigação, não podendo este fato ensejar direito de reajustamento de preços ou a atualização mo</w:t>
      </w:r>
      <w:r w:rsidR="00E15AC0">
        <w:rPr>
          <w:rStyle w:val="paginarotulo"/>
          <w:rFonts w:ascii="Arial" w:eastAsiaTheme="majorEastAsia" w:hAnsi="Arial" w:cs="Arial"/>
          <w:sz w:val="18"/>
          <w:szCs w:val="18"/>
        </w:rPr>
        <w:t>netária.</w:t>
      </w:r>
    </w:p>
    <w:p w:rsidR="005F02D3" w:rsidRPr="00E15AC0" w:rsidRDefault="005F02D3" w:rsidP="00BB24A2">
      <w:pPr>
        <w:ind w:left="-142" w:right="-144"/>
        <w:jc w:val="both"/>
        <w:rPr>
          <w:rStyle w:val="paginarotulo"/>
          <w:rFonts w:ascii="Arial" w:eastAsiaTheme="majorEastAsia" w:hAnsi="Arial" w:cs="Arial"/>
          <w:sz w:val="18"/>
          <w:szCs w:val="18"/>
        </w:rPr>
      </w:pPr>
    </w:p>
    <w:p w:rsidR="00C60769" w:rsidRDefault="00EA3A7A"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8</w:t>
      </w:r>
      <w:r w:rsidR="00C60769" w:rsidRPr="00DE76F3">
        <w:rPr>
          <w:rStyle w:val="paginarotulo"/>
          <w:rFonts w:ascii="Arial" w:eastAsiaTheme="majorEastAsia" w:hAnsi="Arial" w:cs="Arial"/>
          <w:b/>
          <w:sz w:val="18"/>
          <w:szCs w:val="18"/>
        </w:rPr>
        <w:t>.5.</w:t>
      </w:r>
      <w:r w:rsidR="00C60769" w:rsidRPr="00DE76F3">
        <w:rPr>
          <w:rStyle w:val="paginarotulo"/>
          <w:rFonts w:ascii="Arial" w:eastAsiaTheme="majorEastAsia" w:hAnsi="Arial" w:cs="Arial"/>
          <w:sz w:val="18"/>
          <w:szCs w:val="18"/>
        </w:rPr>
        <w:t xml:space="preserve"> Os pagamentos não realizados dentro do prazo, motivados pela CONTRATADA, não serão geradores de dire</w:t>
      </w:r>
      <w:r w:rsidR="00E15AC0">
        <w:rPr>
          <w:rStyle w:val="paginarotulo"/>
          <w:rFonts w:ascii="Arial" w:eastAsiaTheme="majorEastAsia" w:hAnsi="Arial" w:cs="Arial"/>
          <w:sz w:val="18"/>
          <w:szCs w:val="18"/>
        </w:rPr>
        <w:t xml:space="preserve">ito a reajustamento de preços. </w:t>
      </w:r>
    </w:p>
    <w:p w:rsidR="005F02D3" w:rsidRPr="00DE76F3" w:rsidRDefault="005F02D3" w:rsidP="00BB24A2">
      <w:pPr>
        <w:ind w:left="-142" w:right="-144"/>
        <w:jc w:val="both"/>
        <w:rPr>
          <w:rStyle w:val="paginarotulo"/>
          <w:rFonts w:ascii="Arial" w:eastAsiaTheme="majorEastAsia" w:hAnsi="Arial" w:cs="Arial"/>
          <w:sz w:val="18"/>
          <w:szCs w:val="18"/>
        </w:rPr>
      </w:pPr>
    </w:p>
    <w:p w:rsidR="00C60769" w:rsidRDefault="00EA3A7A" w:rsidP="00BB24A2">
      <w:pPr>
        <w:ind w:left="-142" w:right="-144"/>
        <w:jc w:val="both"/>
        <w:rPr>
          <w:rFonts w:ascii="Arial" w:hAnsi="Arial" w:cs="Arial"/>
          <w:b/>
          <w:sz w:val="18"/>
          <w:szCs w:val="18"/>
          <w:u w:val="words"/>
        </w:rPr>
      </w:pPr>
      <w:r>
        <w:rPr>
          <w:rFonts w:ascii="Arial" w:hAnsi="Arial" w:cs="Arial"/>
          <w:b/>
          <w:sz w:val="18"/>
          <w:szCs w:val="18"/>
        </w:rPr>
        <w:t>8</w:t>
      </w:r>
      <w:r w:rsidR="00C60769" w:rsidRPr="00DE76F3">
        <w:rPr>
          <w:rFonts w:ascii="Arial" w:hAnsi="Arial" w:cs="Arial"/>
          <w:b/>
          <w:sz w:val="18"/>
          <w:szCs w:val="18"/>
        </w:rPr>
        <w:t>.6.</w:t>
      </w:r>
      <w:r w:rsidR="00C60769" w:rsidRPr="00DE76F3">
        <w:rPr>
          <w:rFonts w:ascii="Arial" w:hAnsi="Arial" w:cs="Arial"/>
          <w:sz w:val="18"/>
          <w:szCs w:val="18"/>
        </w:rPr>
        <w:t xml:space="preserve"> As notas fiscais deverão estar devidamente atestada (s) pelos Secretários responsáveis pelas Secretarias solicitantes;</w:t>
      </w:r>
      <w:r w:rsidR="00E15AC0">
        <w:rPr>
          <w:rFonts w:ascii="Arial" w:hAnsi="Arial" w:cs="Arial"/>
          <w:b/>
          <w:sz w:val="18"/>
          <w:szCs w:val="18"/>
          <w:u w:val="words"/>
        </w:rPr>
        <w:t xml:space="preserve"> </w:t>
      </w:r>
    </w:p>
    <w:p w:rsidR="005F02D3" w:rsidRPr="00E15AC0" w:rsidRDefault="005F02D3" w:rsidP="00BB24A2">
      <w:pPr>
        <w:ind w:left="-142" w:right="-144"/>
        <w:jc w:val="both"/>
        <w:rPr>
          <w:rFonts w:ascii="Arial" w:hAnsi="Arial" w:cs="Arial"/>
          <w:b/>
          <w:sz w:val="18"/>
          <w:szCs w:val="18"/>
          <w:u w:val="words"/>
        </w:rPr>
      </w:pPr>
    </w:p>
    <w:p w:rsidR="00C60769" w:rsidRDefault="00EA3A7A" w:rsidP="00BB24A2">
      <w:pPr>
        <w:ind w:left="-142" w:right="-144"/>
        <w:jc w:val="both"/>
        <w:rPr>
          <w:rFonts w:ascii="Arial" w:hAnsi="Arial" w:cs="Arial"/>
          <w:b/>
          <w:sz w:val="18"/>
          <w:szCs w:val="18"/>
        </w:rPr>
      </w:pPr>
      <w:r>
        <w:rPr>
          <w:rFonts w:ascii="Arial" w:hAnsi="Arial" w:cs="Arial"/>
          <w:b/>
          <w:sz w:val="18"/>
          <w:szCs w:val="18"/>
        </w:rPr>
        <w:t>8</w:t>
      </w:r>
      <w:r w:rsidR="00CD38DD">
        <w:rPr>
          <w:rFonts w:ascii="Arial" w:hAnsi="Arial" w:cs="Arial"/>
          <w:b/>
          <w:sz w:val="18"/>
          <w:szCs w:val="18"/>
        </w:rPr>
        <w:t xml:space="preserve">.7. As Notas Fiscais </w:t>
      </w:r>
      <w:r w:rsidR="00C60769" w:rsidRPr="00DE76F3">
        <w:rPr>
          <w:rFonts w:ascii="Arial" w:hAnsi="Arial" w:cs="Arial"/>
          <w:b/>
          <w:sz w:val="18"/>
          <w:szCs w:val="18"/>
        </w:rPr>
        <w:t>deverão constar o número do processo e da modalidade da licitação, bem como a S</w:t>
      </w:r>
      <w:r w:rsidR="00CD38DD">
        <w:rPr>
          <w:rFonts w:ascii="Arial" w:hAnsi="Arial" w:cs="Arial"/>
          <w:b/>
          <w:sz w:val="18"/>
          <w:szCs w:val="18"/>
        </w:rPr>
        <w:t>ecretaria solicitante.</w:t>
      </w:r>
    </w:p>
    <w:p w:rsidR="005F02D3" w:rsidRPr="00DE76F3" w:rsidRDefault="005F02D3" w:rsidP="00BB24A2">
      <w:pPr>
        <w:ind w:left="-142" w:right="-144"/>
        <w:jc w:val="both"/>
        <w:rPr>
          <w:rFonts w:ascii="Arial" w:hAnsi="Arial" w:cs="Arial"/>
          <w:b/>
          <w:sz w:val="18"/>
          <w:szCs w:val="18"/>
        </w:rPr>
      </w:pPr>
    </w:p>
    <w:p w:rsidR="00C60769" w:rsidRDefault="00EA3A7A" w:rsidP="00BB24A2">
      <w:pPr>
        <w:ind w:left="-142" w:right="-144"/>
        <w:jc w:val="both"/>
        <w:rPr>
          <w:rFonts w:ascii="Arial" w:hAnsi="Arial" w:cs="Arial"/>
          <w:sz w:val="18"/>
          <w:szCs w:val="18"/>
        </w:rPr>
      </w:pPr>
      <w:r>
        <w:rPr>
          <w:rFonts w:ascii="Arial" w:hAnsi="Arial" w:cs="Arial"/>
          <w:b/>
          <w:sz w:val="18"/>
          <w:szCs w:val="18"/>
        </w:rPr>
        <w:t>8</w:t>
      </w:r>
      <w:r w:rsidR="00C60769" w:rsidRPr="00DE76F3">
        <w:rPr>
          <w:rFonts w:ascii="Arial" w:hAnsi="Arial" w:cs="Arial"/>
          <w:b/>
          <w:sz w:val="18"/>
          <w:szCs w:val="18"/>
        </w:rPr>
        <w:t>.8.</w:t>
      </w:r>
      <w:r w:rsidR="00C60769" w:rsidRPr="00DE76F3">
        <w:rPr>
          <w:rFonts w:ascii="Arial" w:hAnsi="Arial" w:cs="Arial"/>
          <w:sz w:val="18"/>
          <w:szCs w:val="18"/>
        </w:rPr>
        <w:t xml:space="preserve"> O Município de Pedra Preta-MT, só autorizará a realização dos pagamentos, se houver por parte do setor requisitante dos produtos, o necessário ATESTO dos produtos entregues pela empresa venc</w:t>
      </w:r>
      <w:r w:rsidR="00CD38DD">
        <w:rPr>
          <w:rFonts w:ascii="Arial" w:hAnsi="Arial" w:cs="Arial"/>
          <w:sz w:val="18"/>
          <w:szCs w:val="18"/>
        </w:rPr>
        <w:t>edora, no verso da Nota Fiscal.</w:t>
      </w:r>
    </w:p>
    <w:p w:rsidR="005F02D3" w:rsidRPr="00DE76F3" w:rsidRDefault="005F02D3" w:rsidP="00BB24A2">
      <w:pPr>
        <w:ind w:left="-142" w:right="-144"/>
        <w:jc w:val="both"/>
        <w:rPr>
          <w:rFonts w:ascii="Arial" w:hAnsi="Arial" w:cs="Arial"/>
          <w:sz w:val="18"/>
          <w:szCs w:val="18"/>
        </w:rPr>
      </w:pPr>
    </w:p>
    <w:p w:rsidR="00C60769" w:rsidRPr="00DE76F3" w:rsidRDefault="00EA3A7A" w:rsidP="00BB24A2">
      <w:pPr>
        <w:ind w:left="-142" w:right="-144"/>
        <w:jc w:val="both"/>
        <w:rPr>
          <w:rFonts w:ascii="Arial" w:hAnsi="Arial" w:cs="Arial"/>
          <w:sz w:val="18"/>
          <w:szCs w:val="18"/>
        </w:rPr>
      </w:pPr>
      <w:r>
        <w:rPr>
          <w:rFonts w:ascii="Arial" w:hAnsi="Arial" w:cs="Arial"/>
          <w:b/>
          <w:sz w:val="18"/>
          <w:szCs w:val="18"/>
        </w:rPr>
        <w:t>8</w:t>
      </w:r>
      <w:r w:rsidR="00C60769" w:rsidRPr="00DE76F3">
        <w:rPr>
          <w:rFonts w:ascii="Arial" w:hAnsi="Arial" w:cs="Arial"/>
          <w:b/>
          <w:sz w:val="18"/>
          <w:szCs w:val="18"/>
        </w:rPr>
        <w:t xml:space="preserve">.9. </w:t>
      </w:r>
      <w:r w:rsidR="00C60769" w:rsidRPr="00DE76F3">
        <w:rPr>
          <w:rFonts w:ascii="Arial" w:hAnsi="Arial" w:cs="Arial"/>
          <w:sz w:val="18"/>
          <w:szCs w:val="18"/>
        </w:rPr>
        <w:t>Quando do pagamento, será efetuada a retenção tributária prevista na legislação aplicável.</w:t>
      </w:r>
    </w:p>
    <w:p w:rsidR="00C60769" w:rsidRDefault="00EA3A7A" w:rsidP="00BB24A2">
      <w:pPr>
        <w:tabs>
          <w:tab w:val="left" w:pos="1440"/>
        </w:tabs>
        <w:autoSpaceDE w:val="0"/>
        <w:snapToGrid w:val="0"/>
        <w:spacing w:before="120" w:after="120"/>
        <w:ind w:left="-142" w:right="-144"/>
        <w:jc w:val="both"/>
        <w:rPr>
          <w:rFonts w:ascii="Arial" w:hAnsi="Arial" w:cs="Arial"/>
          <w:sz w:val="18"/>
          <w:szCs w:val="18"/>
        </w:rPr>
      </w:pPr>
      <w:r>
        <w:rPr>
          <w:rFonts w:ascii="Arial" w:hAnsi="Arial" w:cs="Arial"/>
          <w:b/>
          <w:sz w:val="18"/>
          <w:szCs w:val="18"/>
        </w:rPr>
        <w:t>8</w:t>
      </w:r>
      <w:r w:rsidR="00C60769" w:rsidRPr="00DE76F3">
        <w:rPr>
          <w:rFonts w:ascii="Arial" w:hAnsi="Arial" w:cs="Arial"/>
          <w:b/>
          <w:sz w:val="18"/>
          <w:szCs w:val="18"/>
        </w:rPr>
        <w:t xml:space="preserve">.9.1. </w:t>
      </w:r>
      <w:r w:rsidR="00C60769" w:rsidRPr="00DE76F3">
        <w:rPr>
          <w:rFonts w:ascii="Arial" w:hAnsi="Arial" w:cs="Arial"/>
          <w:sz w:val="18"/>
          <w:szCs w:val="18"/>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A3A7A" w:rsidRPr="00DE76F3" w:rsidRDefault="00EA3A7A" w:rsidP="00BB24A2">
      <w:pPr>
        <w:tabs>
          <w:tab w:val="left" w:pos="1440"/>
        </w:tabs>
        <w:autoSpaceDE w:val="0"/>
        <w:snapToGrid w:val="0"/>
        <w:spacing w:before="120" w:after="120"/>
        <w:ind w:left="-142" w:right="-144"/>
        <w:jc w:val="both"/>
        <w:rPr>
          <w:rFonts w:ascii="Arial" w:hAnsi="Arial" w:cs="Arial"/>
          <w:sz w:val="18"/>
          <w:szCs w:val="18"/>
        </w:rPr>
      </w:pPr>
    </w:p>
    <w:p w:rsidR="00C60769" w:rsidRPr="00DE76F3" w:rsidRDefault="00C60769" w:rsidP="00BB24A2">
      <w:pPr>
        <w:ind w:left="-142" w:right="-144"/>
        <w:jc w:val="both"/>
        <w:rPr>
          <w:rFonts w:ascii="Arial" w:hAnsi="Arial" w:cs="Arial"/>
          <w:b/>
          <w:sz w:val="18"/>
          <w:szCs w:val="18"/>
        </w:rPr>
      </w:pPr>
      <w:r w:rsidRPr="00DE76F3">
        <w:rPr>
          <w:rFonts w:ascii="Arial" w:hAnsi="Arial" w:cs="Arial"/>
          <w:b/>
          <w:sz w:val="18"/>
          <w:szCs w:val="18"/>
        </w:rPr>
        <w:t xml:space="preserve">CLÁUSULA </w:t>
      </w:r>
      <w:r w:rsidR="00EA3A7A">
        <w:rPr>
          <w:rFonts w:ascii="Arial" w:hAnsi="Arial" w:cs="Arial"/>
          <w:b/>
          <w:sz w:val="18"/>
          <w:szCs w:val="18"/>
        </w:rPr>
        <w:t>NONA</w:t>
      </w:r>
      <w:r w:rsidRPr="00DE76F3">
        <w:rPr>
          <w:rFonts w:ascii="Arial" w:hAnsi="Arial" w:cs="Arial"/>
          <w:b/>
          <w:sz w:val="18"/>
          <w:szCs w:val="18"/>
        </w:rPr>
        <w:t xml:space="preserve"> - DO REEQUILÍBRIO ECONÕMICO FINANCEIRO</w:t>
      </w:r>
    </w:p>
    <w:p w:rsidR="00C60769" w:rsidRPr="00DE76F3" w:rsidRDefault="00C60769" w:rsidP="00BB24A2">
      <w:pPr>
        <w:ind w:left="-142" w:right="-144"/>
        <w:jc w:val="both"/>
        <w:rPr>
          <w:rFonts w:ascii="Arial" w:hAnsi="Arial" w:cs="Arial"/>
          <w:b/>
          <w:sz w:val="18"/>
          <w:szCs w:val="18"/>
        </w:rPr>
      </w:pPr>
    </w:p>
    <w:p w:rsidR="00C60769" w:rsidRPr="00DE76F3" w:rsidRDefault="00EA3A7A"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9</w:t>
      </w:r>
      <w:r w:rsidR="00C60769" w:rsidRPr="00DE76F3">
        <w:rPr>
          <w:rStyle w:val="paginarotulo"/>
          <w:rFonts w:ascii="Arial" w:eastAsiaTheme="majorEastAsia" w:hAnsi="Arial" w:cs="Arial"/>
          <w:b/>
          <w:sz w:val="18"/>
          <w:szCs w:val="18"/>
        </w:rPr>
        <w:t>.1.</w:t>
      </w:r>
      <w:r w:rsidR="00C60769" w:rsidRPr="00DE76F3">
        <w:rPr>
          <w:rStyle w:val="paginarotulo"/>
          <w:rFonts w:ascii="Arial" w:eastAsiaTheme="majorEastAsia" w:hAnsi="Arial" w:cs="Arial"/>
          <w:sz w:val="18"/>
          <w:szCs w:val="18"/>
        </w:rPr>
        <w:t xml:space="preserve"> O valor do contrato poderá ser </w:t>
      </w:r>
      <w:r w:rsidR="00C60769" w:rsidRPr="00DE76F3">
        <w:rPr>
          <w:rStyle w:val="paginarotulo"/>
          <w:rFonts w:ascii="Arial" w:eastAsiaTheme="majorEastAsia" w:hAnsi="Arial" w:cs="Arial"/>
          <w:b/>
          <w:sz w:val="18"/>
          <w:szCs w:val="18"/>
          <w:u w:val="single"/>
        </w:rPr>
        <w:t>revisado</w:t>
      </w:r>
      <w:r w:rsidR="00C60769" w:rsidRPr="00DE76F3">
        <w:rPr>
          <w:rStyle w:val="paginarotulo"/>
          <w:rFonts w:ascii="Arial" w:eastAsiaTheme="majorEastAsia" w:hAnsi="Arial" w:cs="Arial"/>
          <w:sz w:val="18"/>
          <w:szCs w:val="18"/>
        </w:rPr>
        <w:t xml:space="preserve"> (acréscimos ou decréscimos) nos casos previsto no artigo 65, II, "d" da lei 8666/93, a pedido do interessado, mediante à análise de planilhas de composição dos custos, demonstrando e justificando -  de forma inequívoca – a oneração da equação econômica do contrato.</w:t>
      </w:r>
    </w:p>
    <w:p w:rsidR="00C60769" w:rsidRPr="00DE76F3" w:rsidRDefault="00C60769" w:rsidP="00BB24A2">
      <w:pPr>
        <w:ind w:left="-142" w:right="-144"/>
        <w:jc w:val="both"/>
        <w:rPr>
          <w:rFonts w:ascii="Arial" w:hAnsi="Arial" w:cs="Arial"/>
          <w:sz w:val="18"/>
          <w:szCs w:val="18"/>
        </w:rPr>
      </w:pPr>
    </w:p>
    <w:p w:rsidR="00C60769" w:rsidRPr="00DE76F3" w:rsidRDefault="00EA3A7A" w:rsidP="00BB24A2">
      <w:pPr>
        <w:ind w:left="-142" w:right="-144"/>
        <w:jc w:val="both"/>
        <w:rPr>
          <w:rFonts w:ascii="Arial" w:hAnsi="Arial" w:cs="Arial"/>
          <w:sz w:val="18"/>
          <w:szCs w:val="18"/>
        </w:rPr>
      </w:pPr>
      <w:r>
        <w:rPr>
          <w:rFonts w:ascii="Arial" w:hAnsi="Arial" w:cs="Arial"/>
          <w:b/>
          <w:sz w:val="18"/>
          <w:szCs w:val="18"/>
        </w:rPr>
        <w:t>9</w:t>
      </w:r>
      <w:r w:rsidR="00C60769" w:rsidRPr="00DE76F3">
        <w:rPr>
          <w:rFonts w:ascii="Arial" w:hAnsi="Arial" w:cs="Arial"/>
          <w:b/>
          <w:sz w:val="18"/>
          <w:szCs w:val="18"/>
        </w:rPr>
        <w:t>.2.</w:t>
      </w:r>
      <w:r w:rsidR="00C60769" w:rsidRPr="00DE76F3">
        <w:rPr>
          <w:rFonts w:ascii="Arial" w:hAnsi="Arial" w:cs="Arial"/>
          <w:sz w:val="18"/>
          <w:szCs w:val="18"/>
        </w:rPr>
        <w:t xml:space="preserve"> Mediante pedido do interessado, o valor do contrato poderá ser </w:t>
      </w:r>
      <w:r w:rsidR="00C60769" w:rsidRPr="00DE76F3">
        <w:rPr>
          <w:rFonts w:ascii="Arial" w:hAnsi="Arial" w:cs="Arial"/>
          <w:b/>
          <w:sz w:val="18"/>
          <w:szCs w:val="18"/>
          <w:u w:val="single"/>
        </w:rPr>
        <w:t>reajustado</w:t>
      </w:r>
      <w:r w:rsidR="00C60769" w:rsidRPr="00DE76F3">
        <w:rPr>
          <w:rFonts w:ascii="Arial" w:hAnsi="Arial" w:cs="Arial"/>
          <w:sz w:val="18"/>
          <w:szCs w:val="18"/>
        </w:rPr>
        <w:t>, pelo IGP-M, a cada 12 meses, contados da data de apresentação da proposta ou do último reajuste, conforme o caso. Não se aplica esse critério de reajuste aos contratos de prestação de serviço com fornecimento exclusivo de mão de obra.</w:t>
      </w:r>
    </w:p>
    <w:p w:rsidR="00C60769" w:rsidRPr="00DE76F3" w:rsidRDefault="00C60769" w:rsidP="00BB24A2">
      <w:pPr>
        <w:ind w:left="-142" w:right="-144"/>
        <w:jc w:val="both"/>
        <w:rPr>
          <w:rFonts w:ascii="Arial" w:hAnsi="Arial" w:cs="Arial"/>
          <w:sz w:val="18"/>
          <w:szCs w:val="18"/>
        </w:rPr>
      </w:pPr>
    </w:p>
    <w:p w:rsidR="00C60769" w:rsidRPr="00DE76F3" w:rsidRDefault="00EA3A7A" w:rsidP="00BB24A2">
      <w:pPr>
        <w:ind w:left="-142" w:right="-144"/>
        <w:jc w:val="both"/>
        <w:rPr>
          <w:rFonts w:ascii="Arial" w:hAnsi="Arial" w:cs="Arial"/>
          <w:sz w:val="18"/>
          <w:szCs w:val="18"/>
        </w:rPr>
      </w:pPr>
      <w:r>
        <w:rPr>
          <w:rFonts w:ascii="Arial" w:hAnsi="Arial" w:cs="Arial"/>
          <w:b/>
          <w:sz w:val="18"/>
          <w:szCs w:val="18"/>
        </w:rPr>
        <w:t>9</w:t>
      </w:r>
      <w:r w:rsidR="00C60769" w:rsidRPr="00DE76F3">
        <w:rPr>
          <w:rFonts w:ascii="Arial" w:hAnsi="Arial" w:cs="Arial"/>
          <w:b/>
          <w:sz w:val="18"/>
          <w:szCs w:val="18"/>
        </w:rPr>
        <w:t>.3.</w:t>
      </w:r>
      <w:r w:rsidR="00C60769" w:rsidRPr="00DE76F3">
        <w:rPr>
          <w:rFonts w:ascii="Arial" w:hAnsi="Arial" w:cs="Arial"/>
          <w:sz w:val="18"/>
          <w:szCs w:val="18"/>
        </w:rPr>
        <w:t xml:space="preserve"> À pedido do interessado, nos contratos de prestação de serviços com dedicação exclusiva de mão de obra, o </w:t>
      </w:r>
      <w:r w:rsidR="00C60769" w:rsidRPr="00DE76F3">
        <w:rPr>
          <w:rFonts w:ascii="Arial" w:hAnsi="Arial" w:cs="Arial"/>
          <w:b/>
          <w:sz w:val="18"/>
          <w:szCs w:val="18"/>
          <w:u w:val="single"/>
        </w:rPr>
        <w:t>reajuste</w:t>
      </w:r>
      <w:r w:rsidR="00C60769" w:rsidRPr="00DE76F3">
        <w:rPr>
          <w:rFonts w:ascii="Arial" w:hAnsi="Arial" w:cs="Arial"/>
          <w:sz w:val="18"/>
          <w:szCs w:val="18"/>
        </w:rPr>
        <w:t xml:space="preserve"> do valor do contrato se dará a cada 12 meses, contados da apresenta da proposta ou do último reajuste, mediante à análise de planilhas de composição dos custos, demonstrando e justificando -  de forma inequívoca – a oneração da equação econômica do contrato.</w:t>
      </w:r>
    </w:p>
    <w:p w:rsidR="00C60769" w:rsidRPr="00DE76F3" w:rsidRDefault="00C60769" w:rsidP="00BB24A2">
      <w:pPr>
        <w:ind w:left="-142" w:right="-144"/>
        <w:jc w:val="both"/>
        <w:rPr>
          <w:rFonts w:ascii="Arial" w:hAnsi="Arial" w:cs="Arial"/>
          <w:sz w:val="18"/>
          <w:szCs w:val="18"/>
        </w:rPr>
      </w:pPr>
    </w:p>
    <w:p w:rsidR="00C60769" w:rsidRDefault="00EA3A7A" w:rsidP="00BB24A2">
      <w:pPr>
        <w:spacing w:line="276" w:lineRule="auto"/>
        <w:ind w:left="-142" w:right="-144"/>
        <w:jc w:val="both"/>
        <w:rPr>
          <w:rFonts w:ascii="Arial" w:hAnsi="Arial" w:cs="Arial"/>
          <w:b/>
          <w:sz w:val="18"/>
          <w:szCs w:val="18"/>
        </w:rPr>
      </w:pPr>
      <w:r>
        <w:rPr>
          <w:rFonts w:ascii="Arial" w:hAnsi="Arial" w:cs="Arial"/>
          <w:b/>
          <w:sz w:val="18"/>
          <w:szCs w:val="18"/>
        </w:rPr>
        <w:t>9</w:t>
      </w:r>
      <w:r w:rsidR="00C60769" w:rsidRPr="00DE76F3">
        <w:rPr>
          <w:rFonts w:ascii="Arial" w:hAnsi="Arial" w:cs="Arial"/>
          <w:b/>
          <w:sz w:val="18"/>
          <w:szCs w:val="18"/>
        </w:rPr>
        <w:t>.9</w:t>
      </w:r>
      <w:r>
        <w:rPr>
          <w:rFonts w:ascii="Arial" w:hAnsi="Arial" w:cs="Arial"/>
          <w:b/>
          <w:sz w:val="18"/>
          <w:szCs w:val="18"/>
        </w:rPr>
        <w:t xml:space="preserve">. </w:t>
      </w:r>
      <w:r w:rsidR="00C60769" w:rsidRPr="00DE76F3">
        <w:rPr>
          <w:rFonts w:ascii="Arial" w:hAnsi="Arial" w:cs="Arial"/>
          <w:b/>
          <w:sz w:val="18"/>
          <w:szCs w:val="18"/>
        </w:rPr>
        <w:t xml:space="preserve"> DEFINIÇÃO de acordo com o A</w:t>
      </w:r>
      <w:r w:rsidR="00CD38DD">
        <w:rPr>
          <w:rFonts w:ascii="Arial" w:hAnsi="Arial" w:cs="Arial"/>
          <w:b/>
          <w:sz w:val="18"/>
          <w:szCs w:val="18"/>
        </w:rPr>
        <w:t>córdão 114/2013. TCU. Plenário:</w:t>
      </w:r>
    </w:p>
    <w:p w:rsidR="00EA3A7A" w:rsidRPr="00DE76F3" w:rsidRDefault="00EA3A7A" w:rsidP="00BB24A2">
      <w:pPr>
        <w:spacing w:line="276" w:lineRule="auto"/>
        <w:ind w:left="-142" w:right="-144"/>
        <w:jc w:val="both"/>
        <w:rPr>
          <w:rFonts w:ascii="Arial" w:hAnsi="Arial" w:cs="Arial"/>
          <w:b/>
          <w:sz w:val="18"/>
          <w:szCs w:val="18"/>
        </w:rPr>
      </w:pPr>
    </w:p>
    <w:p w:rsidR="00C60769" w:rsidRDefault="00C60769" w:rsidP="00BB24A2">
      <w:pPr>
        <w:autoSpaceDE w:val="0"/>
        <w:autoSpaceDN w:val="0"/>
        <w:adjustRightInd w:val="0"/>
        <w:spacing w:line="276" w:lineRule="auto"/>
        <w:ind w:left="-142" w:right="-144"/>
        <w:jc w:val="both"/>
        <w:rPr>
          <w:rFonts w:ascii="Arial" w:hAnsi="Arial" w:cs="Arial"/>
          <w:sz w:val="18"/>
          <w:szCs w:val="18"/>
        </w:rPr>
      </w:pPr>
      <w:r w:rsidRPr="00DE76F3">
        <w:rPr>
          <w:rFonts w:ascii="Arial" w:hAnsi="Arial" w:cs="Arial"/>
          <w:b/>
          <w:sz w:val="18"/>
          <w:szCs w:val="18"/>
        </w:rPr>
        <w:t>a) Serviços continuados COM dedicação exclusiva de mão de obra</w:t>
      </w:r>
      <w:r w:rsidRPr="00DE76F3">
        <w:rPr>
          <w:rFonts w:ascii="Arial" w:hAnsi="Arial" w:cs="Arial"/>
          <w:sz w:val="18"/>
          <w:szCs w:val="18"/>
        </w:rPr>
        <w:t>: são aqueles em que, via de regra, os empregados da contratada são alocados para trabalhar continuamente nas dependências do órgão, muitas vezes com dedicação exclusiva. A execução dos serviços segue uma rotina específica estabelecida e supervisionada pelo órgão. São os contratos típicos de "terceirização" (limpeza, vigilância, recepção, portaria, etc</w:t>
      </w:r>
      <w:r w:rsidR="00CD38DD">
        <w:rPr>
          <w:rFonts w:ascii="Arial" w:hAnsi="Arial" w:cs="Arial"/>
          <w:sz w:val="18"/>
          <w:szCs w:val="18"/>
        </w:rPr>
        <w:t>.).</w:t>
      </w:r>
    </w:p>
    <w:p w:rsidR="00EA3A7A" w:rsidRPr="00DE76F3" w:rsidRDefault="00EA3A7A" w:rsidP="00BB24A2">
      <w:pPr>
        <w:autoSpaceDE w:val="0"/>
        <w:autoSpaceDN w:val="0"/>
        <w:adjustRightInd w:val="0"/>
        <w:spacing w:line="276" w:lineRule="auto"/>
        <w:ind w:left="-142" w:right="-144"/>
        <w:jc w:val="both"/>
        <w:rPr>
          <w:rFonts w:ascii="Arial" w:hAnsi="Arial" w:cs="Arial"/>
          <w:sz w:val="18"/>
          <w:szCs w:val="18"/>
        </w:rPr>
      </w:pPr>
    </w:p>
    <w:p w:rsidR="00C60769" w:rsidRPr="00DE76F3" w:rsidRDefault="00C60769" w:rsidP="00BB24A2">
      <w:pPr>
        <w:autoSpaceDE w:val="0"/>
        <w:autoSpaceDN w:val="0"/>
        <w:adjustRightInd w:val="0"/>
        <w:spacing w:line="276" w:lineRule="auto"/>
        <w:ind w:left="-142" w:right="-144"/>
        <w:jc w:val="both"/>
        <w:rPr>
          <w:rFonts w:ascii="Arial" w:hAnsi="Arial" w:cs="Arial"/>
          <w:sz w:val="18"/>
          <w:szCs w:val="18"/>
        </w:rPr>
      </w:pPr>
      <w:r w:rsidRPr="00DE76F3">
        <w:rPr>
          <w:rFonts w:ascii="Arial" w:hAnsi="Arial" w:cs="Arial"/>
          <w:b/>
          <w:sz w:val="18"/>
          <w:szCs w:val="18"/>
        </w:rPr>
        <w:t xml:space="preserve">b) Serviços continuados SEM dedicação exclusiva de mão de obra: </w:t>
      </w:r>
      <w:r w:rsidRPr="00DE76F3">
        <w:rPr>
          <w:rFonts w:ascii="Arial" w:hAnsi="Arial" w:cs="Arial"/>
          <w:sz w:val="18"/>
          <w:szCs w:val="18"/>
        </w:rPr>
        <w:t>são aqueles em que, via de regra, não há alocação contínua de empregados da contratada nas dependências do órgão, nem dedicação exclusiva.</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ind w:left="-142" w:right="-144"/>
        <w:rPr>
          <w:rFonts w:ascii="Arial" w:hAnsi="Arial" w:cs="Arial"/>
          <w:b/>
          <w:sz w:val="18"/>
          <w:szCs w:val="18"/>
        </w:rPr>
      </w:pPr>
      <w:r w:rsidRPr="00DE76F3">
        <w:rPr>
          <w:rFonts w:ascii="Arial" w:hAnsi="Arial" w:cs="Arial"/>
          <w:b/>
          <w:sz w:val="18"/>
          <w:szCs w:val="18"/>
        </w:rPr>
        <w:t>CLÁUSULA DÉCIMA – DA VIGÊNCIA:</w:t>
      </w:r>
    </w:p>
    <w:p w:rsidR="00C60769" w:rsidRPr="00DE76F3" w:rsidRDefault="00C60769" w:rsidP="00BB24A2">
      <w:pPr>
        <w:ind w:left="-142" w:right="-144"/>
        <w:rPr>
          <w:rFonts w:ascii="Arial" w:hAnsi="Arial" w:cs="Arial"/>
          <w:b/>
          <w:sz w:val="18"/>
          <w:szCs w:val="18"/>
        </w:rPr>
      </w:pPr>
    </w:p>
    <w:p w:rsidR="00C60769" w:rsidRPr="00DE76F3" w:rsidRDefault="00EA3A7A" w:rsidP="00BB24A2">
      <w:pPr>
        <w:ind w:left="-142" w:right="-144"/>
        <w:jc w:val="both"/>
        <w:rPr>
          <w:rFonts w:ascii="Arial" w:hAnsi="Arial" w:cs="Arial"/>
          <w:sz w:val="18"/>
          <w:szCs w:val="18"/>
        </w:rPr>
      </w:pPr>
      <w:r>
        <w:rPr>
          <w:rFonts w:ascii="Arial" w:hAnsi="Arial" w:cs="Arial"/>
          <w:b/>
          <w:sz w:val="18"/>
          <w:szCs w:val="18"/>
        </w:rPr>
        <w:t>10</w:t>
      </w:r>
      <w:r w:rsidR="00C60769" w:rsidRPr="00DE76F3">
        <w:rPr>
          <w:rFonts w:ascii="Arial" w:hAnsi="Arial" w:cs="Arial"/>
          <w:b/>
          <w:sz w:val="18"/>
          <w:szCs w:val="18"/>
        </w:rPr>
        <w:t>.1.</w:t>
      </w:r>
      <w:r w:rsidR="00C60769" w:rsidRPr="00DE76F3">
        <w:rPr>
          <w:rFonts w:ascii="Arial" w:hAnsi="Arial" w:cs="Arial"/>
          <w:sz w:val="18"/>
          <w:szCs w:val="18"/>
        </w:rPr>
        <w:t xml:space="preserve"> O presente contrato terá vigência de 12 (doze) meses, podendo ser prorrogado a critério da Administração, nos termos legais vigentes.</w:t>
      </w:r>
    </w:p>
    <w:p w:rsidR="00C60769" w:rsidRPr="00DE76F3" w:rsidRDefault="00C60769" w:rsidP="00BB24A2">
      <w:pPr>
        <w:ind w:left="-142" w:right="-144"/>
        <w:jc w:val="both"/>
        <w:rPr>
          <w:rFonts w:ascii="Arial" w:hAnsi="Arial" w:cs="Arial"/>
          <w:sz w:val="18"/>
          <w:szCs w:val="18"/>
        </w:rPr>
      </w:pPr>
    </w:p>
    <w:p w:rsidR="00C60769" w:rsidRDefault="00C60769" w:rsidP="00BB24A2">
      <w:pPr>
        <w:ind w:left="-142" w:right="-144"/>
        <w:jc w:val="both"/>
        <w:rPr>
          <w:rFonts w:ascii="Arial" w:hAnsi="Arial" w:cs="Arial"/>
          <w:b/>
          <w:bCs/>
          <w:sz w:val="18"/>
          <w:szCs w:val="18"/>
        </w:rPr>
      </w:pPr>
      <w:r w:rsidRPr="00DE76F3">
        <w:rPr>
          <w:rFonts w:ascii="Arial" w:hAnsi="Arial" w:cs="Arial"/>
          <w:b/>
          <w:sz w:val="18"/>
          <w:szCs w:val="18"/>
        </w:rPr>
        <w:t xml:space="preserve">CLÁUSULA DÉCIMA </w:t>
      </w:r>
      <w:r w:rsidR="00EA3A7A" w:rsidRPr="00DE76F3">
        <w:rPr>
          <w:rFonts w:ascii="Arial" w:hAnsi="Arial" w:cs="Arial"/>
          <w:b/>
          <w:sz w:val="18"/>
          <w:szCs w:val="18"/>
        </w:rPr>
        <w:t>PRIMEIRA</w:t>
      </w:r>
      <w:r w:rsidRPr="00DE76F3">
        <w:rPr>
          <w:rFonts w:ascii="Arial" w:hAnsi="Arial" w:cs="Arial"/>
          <w:b/>
          <w:sz w:val="18"/>
          <w:szCs w:val="18"/>
        </w:rPr>
        <w:t xml:space="preserve"> – </w:t>
      </w:r>
      <w:r w:rsidR="00CD38DD">
        <w:rPr>
          <w:rFonts w:ascii="Arial" w:hAnsi="Arial" w:cs="Arial"/>
          <w:b/>
          <w:bCs/>
          <w:sz w:val="18"/>
          <w:szCs w:val="18"/>
        </w:rPr>
        <w:t>DA RESCISÃO CONTRATUAL:</w:t>
      </w:r>
    </w:p>
    <w:p w:rsidR="005F02D3" w:rsidRPr="00DE76F3" w:rsidRDefault="005F02D3" w:rsidP="00BB24A2">
      <w:pPr>
        <w:ind w:left="-142" w:right="-144"/>
        <w:jc w:val="both"/>
        <w:rPr>
          <w:rFonts w:ascii="Arial" w:hAnsi="Arial" w:cs="Arial"/>
          <w:b/>
          <w:bCs/>
          <w:sz w:val="18"/>
          <w:szCs w:val="18"/>
        </w:rPr>
      </w:pPr>
    </w:p>
    <w:p w:rsidR="00C60769" w:rsidRPr="00DE76F3" w:rsidRDefault="00EA3A7A" w:rsidP="00BB24A2">
      <w:pPr>
        <w:autoSpaceDE w:val="0"/>
        <w:autoSpaceDN w:val="0"/>
        <w:adjustRightInd w:val="0"/>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11</w:t>
      </w:r>
      <w:r w:rsidR="00C60769" w:rsidRPr="00DE76F3">
        <w:rPr>
          <w:rStyle w:val="paginarotulo"/>
          <w:rFonts w:ascii="Arial" w:eastAsiaTheme="majorEastAsia" w:hAnsi="Arial" w:cs="Arial"/>
          <w:b/>
          <w:sz w:val="18"/>
          <w:szCs w:val="18"/>
        </w:rPr>
        <w:t>.1.</w:t>
      </w:r>
      <w:r w:rsidR="00C60769" w:rsidRPr="00DE76F3">
        <w:rPr>
          <w:rStyle w:val="paginarotulo"/>
          <w:rFonts w:ascii="Arial" w:eastAsiaTheme="majorEastAsia" w:hAnsi="Arial" w:cs="Arial"/>
          <w:sz w:val="18"/>
          <w:szCs w:val="18"/>
        </w:rPr>
        <w:t xml:space="preserve"> O presente contrato poderá ser rescindido caso ocorra um dos motivos previstos nos artigos 77 e 78. A rescisão será de acordo com o art. 79 e acarretará as consequências do art. 80, todos da Lei 8.666/03 e suas alterações. </w:t>
      </w:r>
    </w:p>
    <w:p w:rsidR="00C60769" w:rsidRPr="00DE76F3" w:rsidRDefault="00C60769" w:rsidP="00BB24A2">
      <w:pPr>
        <w:autoSpaceDE w:val="0"/>
        <w:autoSpaceDN w:val="0"/>
        <w:adjustRightInd w:val="0"/>
        <w:ind w:left="-142" w:right="-144"/>
        <w:jc w:val="both"/>
        <w:rPr>
          <w:rStyle w:val="paginarotulo"/>
          <w:rFonts w:ascii="Arial" w:eastAsiaTheme="majorEastAsia" w:hAnsi="Arial" w:cs="Arial"/>
          <w:sz w:val="18"/>
          <w:szCs w:val="18"/>
        </w:rPr>
      </w:pPr>
    </w:p>
    <w:p w:rsidR="00C60769" w:rsidRDefault="00EA3A7A" w:rsidP="00BB24A2">
      <w:pPr>
        <w:autoSpaceDE w:val="0"/>
        <w:autoSpaceDN w:val="0"/>
        <w:adjustRightInd w:val="0"/>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11</w:t>
      </w:r>
      <w:r w:rsidR="00C60769" w:rsidRPr="00DE76F3">
        <w:rPr>
          <w:rStyle w:val="paginarotulo"/>
          <w:rFonts w:ascii="Arial" w:eastAsiaTheme="majorEastAsia" w:hAnsi="Arial" w:cs="Arial"/>
          <w:b/>
          <w:sz w:val="18"/>
          <w:szCs w:val="18"/>
        </w:rPr>
        <w:t>.2.</w:t>
      </w:r>
      <w:r w:rsidR="00C60769" w:rsidRPr="00DE76F3">
        <w:rPr>
          <w:rStyle w:val="paginarotulo"/>
          <w:rFonts w:ascii="Arial" w:eastAsiaTheme="majorEastAsia" w:hAnsi="Arial" w:cs="Arial"/>
          <w:sz w:val="18"/>
          <w:szCs w:val="18"/>
        </w:rPr>
        <w:t xml:space="preserve"> A rescisão, por algum dos motivos previstos, não dará à CONTRATADA o direito a indenização a qualquer título, independente de interpel</w:t>
      </w:r>
      <w:r w:rsidR="00CD38DD">
        <w:rPr>
          <w:rStyle w:val="paginarotulo"/>
          <w:rFonts w:ascii="Arial" w:eastAsiaTheme="majorEastAsia" w:hAnsi="Arial" w:cs="Arial"/>
          <w:sz w:val="18"/>
          <w:szCs w:val="18"/>
        </w:rPr>
        <w:t>ação judicial ou extrajudicial.</w:t>
      </w:r>
    </w:p>
    <w:p w:rsidR="005F02D3" w:rsidRPr="00DE76F3" w:rsidRDefault="005F02D3" w:rsidP="00BB24A2">
      <w:pPr>
        <w:autoSpaceDE w:val="0"/>
        <w:autoSpaceDN w:val="0"/>
        <w:adjustRightInd w:val="0"/>
        <w:ind w:left="-142" w:right="-144"/>
        <w:jc w:val="both"/>
        <w:rPr>
          <w:rStyle w:val="paginarotulo"/>
          <w:rFonts w:ascii="Arial" w:eastAsiaTheme="majorEastAsia" w:hAnsi="Arial" w:cs="Arial"/>
          <w:sz w:val="18"/>
          <w:szCs w:val="18"/>
        </w:rPr>
      </w:pPr>
    </w:p>
    <w:p w:rsidR="00C60769" w:rsidRPr="00DE76F3" w:rsidRDefault="00EA3A7A" w:rsidP="00BB24A2">
      <w:pPr>
        <w:autoSpaceDE w:val="0"/>
        <w:autoSpaceDN w:val="0"/>
        <w:adjustRightInd w:val="0"/>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11</w:t>
      </w:r>
      <w:r w:rsidR="00C60769" w:rsidRPr="00DE76F3">
        <w:rPr>
          <w:rStyle w:val="paginarotulo"/>
          <w:rFonts w:ascii="Arial" w:eastAsiaTheme="majorEastAsia" w:hAnsi="Arial" w:cs="Arial"/>
          <w:b/>
          <w:sz w:val="18"/>
          <w:szCs w:val="18"/>
        </w:rPr>
        <w:t>.3.</w:t>
      </w:r>
      <w:r w:rsidR="00C60769" w:rsidRPr="00DE76F3">
        <w:rPr>
          <w:rStyle w:val="paginarotulo"/>
          <w:rFonts w:ascii="Arial" w:eastAsiaTheme="majorEastAsia" w:hAnsi="Arial" w:cs="Arial"/>
          <w:sz w:val="18"/>
          <w:szCs w:val="18"/>
        </w:rPr>
        <w:t xml:space="preserve"> Fica expressamente acordado que, em caso de rescisão, nenhuma remuneração será cabível, a não ser o ressarcimento de despesas autorizadas pelo CONTRATANTE e, comprovadamente realizadas pela CONTRATADA, previstas no presente contrato. </w:t>
      </w:r>
    </w:p>
    <w:p w:rsidR="00C60769" w:rsidRPr="00DE76F3" w:rsidRDefault="00C60769" w:rsidP="00BB24A2">
      <w:pPr>
        <w:autoSpaceDE w:val="0"/>
        <w:autoSpaceDN w:val="0"/>
        <w:adjustRightInd w:val="0"/>
        <w:ind w:left="-142" w:right="-144"/>
        <w:jc w:val="both"/>
        <w:rPr>
          <w:rStyle w:val="paginarotulo"/>
          <w:rFonts w:ascii="Arial" w:eastAsiaTheme="majorEastAsia" w:hAnsi="Arial" w:cs="Arial"/>
          <w:sz w:val="18"/>
          <w:szCs w:val="18"/>
        </w:rPr>
      </w:pPr>
    </w:p>
    <w:p w:rsidR="00C60769" w:rsidRPr="00DE76F3" w:rsidRDefault="00EA3A7A" w:rsidP="00BB24A2">
      <w:pPr>
        <w:autoSpaceDE w:val="0"/>
        <w:autoSpaceDN w:val="0"/>
        <w:adjustRightInd w:val="0"/>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11</w:t>
      </w:r>
      <w:r w:rsidR="00C60769" w:rsidRPr="00DE76F3">
        <w:rPr>
          <w:rStyle w:val="paginarotulo"/>
          <w:rFonts w:ascii="Arial" w:eastAsiaTheme="majorEastAsia" w:hAnsi="Arial" w:cs="Arial"/>
          <w:b/>
          <w:sz w:val="18"/>
          <w:szCs w:val="18"/>
        </w:rPr>
        <w:t>.4.</w:t>
      </w:r>
      <w:r w:rsidR="00C60769" w:rsidRPr="00DE76F3">
        <w:rPr>
          <w:rStyle w:val="paginarotulo"/>
          <w:rFonts w:ascii="Arial" w:eastAsiaTheme="majorEastAsia" w:hAnsi="Arial" w:cs="Arial"/>
          <w:sz w:val="18"/>
          <w:szCs w:val="18"/>
        </w:rPr>
        <w:t xml:space="preserve"> Em caso de cisão, incorporação ou fusão da CONTRATADA com outras empresas, caberá ao CONTRATANTE decidir pela continuidade do presente contrato.</w:t>
      </w:r>
    </w:p>
    <w:p w:rsidR="00C60769" w:rsidRPr="00DE76F3" w:rsidRDefault="00C60769" w:rsidP="00BB24A2">
      <w:pPr>
        <w:autoSpaceDE w:val="0"/>
        <w:autoSpaceDN w:val="0"/>
        <w:adjustRightInd w:val="0"/>
        <w:ind w:left="-142" w:right="-144"/>
        <w:jc w:val="both"/>
        <w:rPr>
          <w:rFonts w:ascii="Arial" w:hAnsi="Arial" w:cs="Arial"/>
          <w:b/>
          <w:sz w:val="18"/>
          <w:szCs w:val="18"/>
        </w:rPr>
      </w:pPr>
    </w:p>
    <w:p w:rsidR="00C60769" w:rsidRDefault="00C60769" w:rsidP="00BB24A2">
      <w:pPr>
        <w:ind w:left="-142" w:right="-144"/>
        <w:rPr>
          <w:rFonts w:ascii="Arial" w:hAnsi="Arial" w:cs="Arial"/>
          <w:b/>
          <w:sz w:val="18"/>
          <w:szCs w:val="18"/>
        </w:rPr>
      </w:pPr>
      <w:r w:rsidRPr="00DE76F3">
        <w:rPr>
          <w:rFonts w:ascii="Arial" w:hAnsi="Arial" w:cs="Arial"/>
          <w:b/>
          <w:sz w:val="18"/>
          <w:szCs w:val="18"/>
        </w:rPr>
        <w:t xml:space="preserve">CLÁUSULA DÉCIMA </w:t>
      </w:r>
      <w:r w:rsidR="00EA3A7A">
        <w:rPr>
          <w:rFonts w:ascii="Arial" w:hAnsi="Arial" w:cs="Arial"/>
          <w:b/>
          <w:sz w:val="18"/>
          <w:szCs w:val="18"/>
        </w:rPr>
        <w:t>SEGUNDA</w:t>
      </w:r>
      <w:r w:rsidRPr="00DE76F3">
        <w:rPr>
          <w:rFonts w:ascii="Arial" w:hAnsi="Arial" w:cs="Arial"/>
          <w:b/>
          <w:sz w:val="18"/>
          <w:szCs w:val="18"/>
        </w:rPr>
        <w:t>- DAS SANÇÕES A</w:t>
      </w:r>
      <w:r w:rsidR="00CD38DD">
        <w:rPr>
          <w:rFonts w:ascii="Arial" w:hAnsi="Arial" w:cs="Arial"/>
          <w:b/>
          <w:sz w:val="18"/>
          <w:szCs w:val="18"/>
        </w:rPr>
        <w:t>DMINISTRATIVAS:</w:t>
      </w:r>
    </w:p>
    <w:p w:rsidR="005F02D3" w:rsidRPr="00DE76F3" w:rsidRDefault="005F02D3" w:rsidP="00BB24A2">
      <w:pPr>
        <w:ind w:left="-142" w:right="-144"/>
        <w:rPr>
          <w:rFonts w:ascii="Arial" w:hAnsi="Arial" w:cs="Arial"/>
          <w:b/>
          <w:sz w:val="18"/>
          <w:szCs w:val="18"/>
        </w:rPr>
      </w:pPr>
    </w:p>
    <w:p w:rsidR="00C60769" w:rsidRPr="00DE76F3" w:rsidRDefault="00EA3A7A" w:rsidP="00BB24A2">
      <w:pPr>
        <w:ind w:left="-142" w:right="-144"/>
        <w:jc w:val="both"/>
        <w:rPr>
          <w:rFonts w:ascii="Arial" w:hAnsi="Arial" w:cs="Arial"/>
          <w:sz w:val="18"/>
          <w:szCs w:val="18"/>
        </w:rPr>
      </w:pPr>
      <w:r>
        <w:rPr>
          <w:rFonts w:ascii="Arial" w:hAnsi="Arial" w:cs="Arial"/>
          <w:b/>
          <w:sz w:val="18"/>
          <w:szCs w:val="18"/>
        </w:rPr>
        <w:lastRenderedPageBreak/>
        <w:t>12</w:t>
      </w:r>
      <w:r w:rsidR="00C60769" w:rsidRPr="00DE76F3">
        <w:rPr>
          <w:rFonts w:ascii="Arial" w:hAnsi="Arial" w:cs="Arial"/>
          <w:b/>
          <w:sz w:val="18"/>
          <w:szCs w:val="18"/>
        </w:rPr>
        <w:t>.1.</w:t>
      </w:r>
      <w:r w:rsidR="00C60769" w:rsidRPr="00DE76F3">
        <w:rPr>
          <w:rFonts w:ascii="Arial" w:hAnsi="Arial" w:cs="Arial"/>
          <w:sz w:val="18"/>
          <w:szCs w:val="18"/>
        </w:rPr>
        <w:t xml:space="preserve"> A aplicação de penalidade é de competência do secretário municipal, ressalvado o caso de Advertência.</w:t>
      </w:r>
    </w:p>
    <w:p w:rsidR="00C60769" w:rsidRPr="00DE76F3" w:rsidRDefault="00C60769" w:rsidP="00BB24A2">
      <w:pPr>
        <w:ind w:left="-142" w:right="-144"/>
        <w:jc w:val="both"/>
        <w:rPr>
          <w:rFonts w:ascii="Arial" w:hAnsi="Arial" w:cs="Arial"/>
          <w:b/>
          <w:sz w:val="18"/>
          <w:szCs w:val="18"/>
        </w:rPr>
      </w:pPr>
    </w:p>
    <w:p w:rsidR="00C60769" w:rsidRDefault="00EA3A7A" w:rsidP="00BB24A2">
      <w:pPr>
        <w:ind w:left="-142" w:right="-144"/>
        <w:jc w:val="both"/>
        <w:rPr>
          <w:rFonts w:ascii="Arial" w:hAnsi="Arial" w:cs="Arial"/>
          <w:sz w:val="18"/>
          <w:szCs w:val="18"/>
        </w:rPr>
      </w:pPr>
      <w:r>
        <w:rPr>
          <w:rFonts w:ascii="Arial" w:hAnsi="Arial" w:cs="Arial"/>
          <w:b/>
          <w:sz w:val="18"/>
          <w:szCs w:val="18"/>
        </w:rPr>
        <w:t>12</w:t>
      </w:r>
      <w:r w:rsidR="00C60769" w:rsidRPr="00DE76F3">
        <w:rPr>
          <w:rFonts w:ascii="Arial" w:hAnsi="Arial" w:cs="Arial"/>
          <w:b/>
          <w:sz w:val="18"/>
          <w:szCs w:val="18"/>
        </w:rPr>
        <w:t>.2.</w:t>
      </w:r>
      <w:r w:rsidR="00C60769" w:rsidRPr="00DE76F3">
        <w:rPr>
          <w:rFonts w:ascii="Arial" w:hAnsi="Arial" w:cs="Arial"/>
          <w:sz w:val="18"/>
          <w:szCs w:val="18"/>
        </w:rPr>
        <w:t xml:space="preserve"> A empresa Contratada ficará sujeita as seguintes penalidades caso deixar de cumprir os prazos e demais obrigações assumidas, observado o contraditório e ampla defesa nos termo</w:t>
      </w:r>
      <w:r w:rsidR="00CD38DD">
        <w:rPr>
          <w:rFonts w:ascii="Arial" w:hAnsi="Arial" w:cs="Arial"/>
          <w:sz w:val="18"/>
          <w:szCs w:val="18"/>
        </w:rPr>
        <w:t>s do artigo 109 da lei 8666/93:</w:t>
      </w:r>
    </w:p>
    <w:p w:rsidR="00EA3A7A" w:rsidRPr="00DE76F3" w:rsidRDefault="00EA3A7A" w:rsidP="00BB24A2">
      <w:pPr>
        <w:ind w:left="-142" w:right="-144"/>
        <w:jc w:val="both"/>
        <w:rPr>
          <w:rFonts w:ascii="Arial" w:hAnsi="Arial" w:cs="Arial"/>
          <w:sz w:val="18"/>
          <w:szCs w:val="18"/>
        </w:rPr>
      </w:pPr>
    </w:p>
    <w:p w:rsidR="00C60769" w:rsidRPr="00DE76F3" w:rsidRDefault="00EA3A7A" w:rsidP="00BB24A2">
      <w:pPr>
        <w:ind w:left="-142" w:right="-144"/>
        <w:jc w:val="both"/>
        <w:rPr>
          <w:rFonts w:ascii="Arial" w:hAnsi="Arial" w:cs="Arial"/>
          <w:b/>
          <w:sz w:val="18"/>
          <w:szCs w:val="18"/>
        </w:rPr>
      </w:pPr>
      <w:r>
        <w:rPr>
          <w:rFonts w:ascii="Arial" w:hAnsi="Arial" w:cs="Arial"/>
          <w:b/>
          <w:sz w:val="18"/>
          <w:szCs w:val="18"/>
        </w:rPr>
        <w:t>12</w:t>
      </w:r>
      <w:r w:rsidR="00C60769" w:rsidRPr="00DE76F3">
        <w:rPr>
          <w:rFonts w:ascii="Arial" w:hAnsi="Arial" w:cs="Arial"/>
          <w:b/>
          <w:sz w:val="18"/>
          <w:szCs w:val="18"/>
        </w:rPr>
        <w:t>.2.1. Advertência;</w:t>
      </w:r>
    </w:p>
    <w:p w:rsidR="00C60769" w:rsidRPr="00DE76F3" w:rsidRDefault="00C60769" w:rsidP="00BB24A2">
      <w:pPr>
        <w:ind w:left="-142" w:right="-144"/>
        <w:jc w:val="both"/>
        <w:rPr>
          <w:rFonts w:ascii="Arial" w:hAnsi="Arial" w:cs="Arial"/>
          <w:b/>
          <w:sz w:val="18"/>
          <w:szCs w:val="18"/>
        </w:rPr>
      </w:pPr>
    </w:p>
    <w:p w:rsidR="00C60769" w:rsidRPr="00DE76F3" w:rsidRDefault="00C60769" w:rsidP="00BB24A2">
      <w:pPr>
        <w:numPr>
          <w:ilvl w:val="0"/>
          <w:numId w:val="4"/>
        </w:numPr>
        <w:ind w:left="-142" w:right="-144" w:firstLine="0"/>
        <w:jc w:val="both"/>
        <w:rPr>
          <w:rFonts w:ascii="Arial" w:hAnsi="Arial" w:cs="Arial"/>
          <w:sz w:val="18"/>
          <w:szCs w:val="18"/>
        </w:rPr>
      </w:pPr>
      <w:r w:rsidRPr="00DE76F3">
        <w:rPr>
          <w:rFonts w:ascii="Arial" w:hAnsi="Arial" w:cs="Arial"/>
          <w:sz w:val="18"/>
          <w:szCs w:val="18"/>
        </w:rPr>
        <w:t>Em qualquer hipótese de descumprimento do contrato;</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numPr>
          <w:ilvl w:val="0"/>
          <w:numId w:val="4"/>
        </w:numPr>
        <w:ind w:left="-142" w:right="-144" w:firstLine="0"/>
        <w:jc w:val="both"/>
        <w:rPr>
          <w:rFonts w:ascii="Arial" w:hAnsi="Arial" w:cs="Arial"/>
          <w:sz w:val="18"/>
          <w:szCs w:val="18"/>
        </w:rPr>
      </w:pPr>
      <w:r w:rsidRPr="00DE76F3">
        <w:rPr>
          <w:rFonts w:ascii="Arial" w:hAnsi="Arial" w:cs="Arial"/>
          <w:sz w:val="18"/>
          <w:szCs w:val="18"/>
        </w:rPr>
        <w:t>A penalidade de advertência será aplicada pela administração do órgão recebedor do produto ou pelo fiscal do contrato. No documento de advertência deve constar de forma detalhada a narrativa da infração.</w:t>
      </w:r>
    </w:p>
    <w:p w:rsidR="00C60769" w:rsidRPr="00DE76F3" w:rsidRDefault="00C60769" w:rsidP="00BB24A2">
      <w:pPr>
        <w:ind w:left="-142" w:right="-144"/>
        <w:jc w:val="both"/>
        <w:rPr>
          <w:rFonts w:ascii="Arial" w:hAnsi="Arial" w:cs="Arial"/>
          <w:b/>
          <w:sz w:val="18"/>
          <w:szCs w:val="18"/>
        </w:rPr>
      </w:pPr>
    </w:p>
    <w:p w:rsidR="00C60769" w:rsidRDefault="00EA3A7A" w:rsidP="00BB24A2">
      <w:pPr>
        <w:ind w:left="-142" w:right="-144"/>
        <w:jc w:val="both"/>
        <w:rPr>
          <w:rFonts w:ascii="Arial" w:hAnsi="Arial" w:cs="Arial"/>
          <w:b/>
          <w:sz w:val="18"/>
          <w:szCs w:val="18"/>
        </w:rPr>
      </w:pPr>
      <w:r>
        <w:rPr>
          <w:rFonts w:ascii="Arial" w:hAnsi="Arial" w:cs="Arial"/>
          <w:b/>
          <w:sz w:val="18"/>
          <w:szCs w:val="18"/>
        </w:rPr>
        <w:t>12</w:t>
      </w:r>
      <w:r w:rsidR="00CD38DD">
        <w:rPr>
          <w:rFonts w:ascii="Arial" w:hAnsi="Arial" w:cs="Arial"/>
          <w:b/>
          <w:sz w:val="18"/>
          <w:szCs w:val="18"/>
        </w:rPr>
        <w:t>.2.2. Multa de Mora;</w:t>
      </w:r>
    </w:p>
    <w:p w:rsidR="00EA3A7A" w:rsidRPr="00CD38DD" w:rsidRDefault="00EA3A7A" w:rsidP="00BB24A2">
      <w:pPr>
        <w:ind w:left="-142" w:right="-144"/>
        <w:jc w:val="both"/>
        <w:rPr>
          <w:rFonts w:ascii="Arial" w:hAnsi="Arial" w:cs="Arial"/>
          <w:b/>
          <w:sz w:val="18"/>
          <w:szCs w:val="18"/>
        </w:rPr>
      </w:pPr>
    </w:p>
    <w:p w:rsidR="00C60769" w:rsidRPr="00DE76F3" w:rsidRDefault="00C60769" w:rsidP="00BB24A2">
      <w:pPr>
        <w:numPr>
          <w:ilvl w:val="0"/>
          <w:numId w:val="3"/>
        </w:numPr>
        <w:ind w:left="-142" w:right="-144" w:firstLine="0"/>
        <w:jc w:val="both"/>
        <w:rPr>
          <w:rFonts w:ascii="Arial" w:hAnsi="Arial" w:cs="Arial"/>
          <w:sz w:val="18"/>
          <w:szCs w:val="18"/>
        </w:rPr>
      </w:pPr>
      <w:r w:rsidRPr="00DE76F3">
        <w:rPr>
          <w:rFonts w:ascii="Arial" w:hAnsi="Arial" w:cs="Arial"/>
          <w:sz w:val="18"/>
          <w:szCs w:val="18"/>
        </w:rPr>
        <w:t>A multa de mora será aplicada pelo gestor do contrato e terá cabimento nas seguintes hipóteses.</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numPr>
          <w:ilvl w:val="0"/>
          <w:numId w:val="3"/>
        </w:numPr>
        <w:ind w:left="-142" w:right="-144" w:firstLine="0"/>
        <w:jc w:val="both"/>
        <w:rPr>
          <w:rFonts w:ascii="Arial" w:hAnsi="Arial" w:cs="Arial"/>
          <w:sz w:val="18"/>
          <w:szCs w:val="18"/>
        </w:rPr>
      </w:pPr>
      <w:r w:rsidRPr="00DE76F3">
        <w:rPr>
          <w:rFonts w:ascii="Arial" w:hAnsi="Arial" w:cs="Arial"/>
          <w:sz w:val="18"/>
          <w:szCs w:val="18"/>
        </w:rPr>
        <w:t>Atraso na entrega ou na troca de produtos/serviços defeituosos: multa de 0,5% (meio por cento) do valor do contrato, por dia de atraso.</w:t>
      </w:r>
    </w:p>
    <w:p w:rsidR="00C60769" w:rsidRPr="00DE76F3" w:rsidRDefault="00C60769" w:rsidP="00BB24A2">
      <w:pPr>
        <w:numPr>
          <w:ilvl w:val="0"/>
          <w:numId w:val="3"/>
        </w:numPr>
        <w:ind w:left="-142" w:right="-144" w:firstLine="0"/>
        <w:jc w:val="both"/>
        <w:rPr>
          <w:rFonts w:ascii="Arial" w:hAnsi="Arial" w:cs="Arial"/>
          <w:sz w:val="18"/>
          <w:szCs w:val="18"/>
        </w:rPr>
      </w:pPr>
      <w:r w:rsidRPr="00DE76F3">
        <w:rPr>
          <w:rFonts w:ascii="Arial" w:hAnsi="Arial" w:cs="Arial"/>
          <w:sz w:val="18"/>
          <w:szCs w:val="18"/>
        </w:rPr>
        <w:t xml:space="preserve">O atraso injustificado na entrega dos produtos, por prazo superior a 10 (dez) dias, caracteriza inadimplemento do contrato, podendo a administração optar pela continuidade da multa moratória ou pela rescisão contratual. </w:t>
      </w:r>
    </w:p>
    <w:p w:rsidR="00C60769" w:rsidRPr="00DE76F3" w:rsidRDefault="00C60769" w:rsidP="00BB24A2">
      <w:pPr>
        <w:pStyle w:val="PargrafodaLista"/>
        <w:ind w:left="-142" w:right="-144"/>
        <w:rPr>
          <w:rFonts w:ascii="Arial" w:hAnsi="Arial" w:cs="Arial"/>
          <w:sz w:val="18"/>
          <w:szCs w:val="18"/>
        </w:rPr>
      </w:pPr>
    </w:p>
    <w:p w:rsidR="00C60769" w:rsidRPr="00DE76F3" w:rsidRDefault="00C60769" w:rsidP="00BB24A2">
      <w:pPr>
        <w:numPr>
          <w:ilvl w:val="0"/>
          <w:numId w:val="3"/>
        </w:numPr>
        <w:ind w:left="-142" w:right="-144" w:firstLine="0"/>
        <w:jc w:val="both"/>
        <w:rPr>
          <w:rFonts w:ascii="Arial" w:hAnsi="Arial" w:cs="Arial"/>
          <w:sz w:val="18"/>
          <w:szCs w:val="18"/>
        </w:rPr>
      </w:pPr>
      <w:r w:rsidRPr="00DE76F3">
        <w:rPr>
          <w:rFonts w:ascii="Arial" w:hAnsi="Arial" w:cs="Arial"/>
          <w:sz w:val="18"/>
          <w:szCs w:val="18"/>
        </w:rPr>
        <w:t>No caso em que o atraso não exceder 10 dias, mas restar prejudicada a finalidade da contratação, também caracterizará inadimplemento do contrato.</w:t>
      </w:r>
    </w:p>
    <w:p w:rsidR="00C60769" w:rsidRPr="00DE76F3" w:rsidRDefault="00C60769" w:rsidP="00BB24A2">
      <w:pPr>
        <w:pStyle w:val="PargrafodaLista"/>
        <w:ind w:left="-142" w:right="-144"/>
        <w:rPr>
          <w:rFonts w:ascii="Arial" w:hAnsi="Arial" w:cs="Arial"/>
          <w:sz w:val="18"/>
          <w:szCs w:val="18"/>
        </w:rPr>
      </w:pPr>
    </w:p>
    <w:p w:rsidR="00C60769" w:rsidRPr="00DE76F3" w:rsidRDefault="00C60769" w:rsidP="00BB24A2">
      <w:pPr>
        <w:numPr>
          <w:ilvl w:val="0"/>
          <w:numId w:val="3"/>
        </w:numPr>
        <w:ind w:left="-142" w:right="-144" w:firstLine="0"/>
        <w:jc w:val="both"/>
        <w:rPr>
          <w:rFonts w:ascii="Arial" w:hAnsi="Arial" w:cs="Arial"/>
          <w:sz w:val="18"/>
          <w:szCs w:val="18"/>
        </w:rPr>
      </w:pPr>
      <w:r w:rsidRPr="00DE76F3">
        <w:rPr>
          <w:rFonts w:ascii="Arial" w:hAnsi="Arial" w:cs="Arial"/>
          <w:sz w:val="18"/>
          <w:szCs w:val="18"/>
        </w:rPr>
        <w:t>Multa no valor de 5% (cinco por cento) do valor total do Contrato caso a entrega do objeto não seja feita no local e horário especificado pela Secretaria.</w:t>
      </w:r>
    </w:p>
    <w:p w:rsidR="00C60769" w:rsidRPr="00DE76F3" w:rsidRDefault="00C60769" w:rsidP="00BB24A2">
      <w:pPr>
        <w:ind w:left="-142" w:right="-144"/>
        <w:jc w:val="both"/>
        <w:rPr>
          <w:rFonts w:ascii="Arial" w:hAnsi="Arial" w:cs="Arial"/>
          <w:sz w:val="18"/>
          <w:szCs w:val="18"/>
        </w:rPr>
      </w:pPr>
    </w:p>
    <w:p w:rsidR="00C60769" w:rsidRDefault="00EA3A7A" w:rsidP="00BB24A2">
      <w:pPr>
        <w:ind w:left="-142" w:right="-144"/>
        <w:jc w:val="both"/>
        <w:rPr>
          <w:rFonts w:ascii="Arial" w:hAnsi="Arial" w:cs="Arial"/>
          <w:b/>
          <w:sz w:val="18"/>
          <w:szCs w:val="18"/>
        </w:rPr>
      </w:pPr>
      <w:r>
        <w:rPr>
          <w:rFonts w:ascii="Arial" w:hAnsi="Arial" w:cs="Arial"/>
          <w:b/>
          <w:sz w:val="18"/>
          <w:szCs w:val="18"/>
        </w:rPr>
        <w:t>12</w:t>
      </w:r>
      <w:r w:rsidR="00C60769" w:rsidRPr="00DE76F3">
        <w:rPr>
          <w:rFonts w:ascii="Arial" w:hAnsi="Arial" w:cs="Arial"/>
          <w:b/>
          <w:sz w:val="18"/>
          <w:szCs w:val="18"/>
        </w:rPr>
        <w:t xml:space="preserve">.2.3. Multa por </w:t>
      </w:r>
      <w:r w:rsidR="00CD38DD">
        <w:rPr>
          <w:rFonts w:ascii="Arial" w:hAnsi="Arial" w:cs="Arial"/>
          <w:b/>
          <w:sz w:val="18"/>
          <w:szCs w:val="18"/>
        </w:rPr>
        <w:t>inadimplemento total ou parcial</w:t>
      </w:r>
    </w:p>
    <w:p w:rsidR="00EA3A7A" w:rsidRPr="00CD38DD" w:rsidRDefault="00EA3A7A" w:rsidP="00BB24A2">
      <w:pPr>
        <w:ind w:left="-142" w:right="-144"/>
        <w:jc w:val="both"/>
        <w:rPr>
          <w:rFonts w:ascii="Arial" w:hAnsi="Arial" w:cs="Arial"/>
          <w:b/>
          <w:sz w:val="18"/>
          <w:szCs w:val="18"/>
        </w:rPr>
      </w:pPr>
    </w:p>
    <w:p w:rsidR="00C60769" w:rsidRPr="00DE76F3" w:rsidRDefault="00C60769" w:rsidP="00BB24A2">
      <w:pPr>
        <w:numPr>
          <w:ilvl w:val="0"/>
          <w:numId w:val="5"/>
        </w:numPr>
        <w:ind w:left="-142" w:right="-144" w:firstLine="0"/>
        <w:jc w:val="both"/>
        <w:rPr>
          <w:rFonts w:ascii="Arial" w:hAnsi="Arial" w:cs="Arial"/>
          <w:sz w:val="18"/>
          <w:szCs w:val="18"/>
        </w:rPr>
      </w:pPr>
      <w:r w:rsidRPr="00DE76F3">
        <w:rPr>
          <w:rFonts w:ascii="Arial" w:hAnsi="Arial" w:cs="Arial"/>
          <w:sz w:val="18"/>
          <w:szCs w:val="18"/>
        </w:rPr>
        <w:t>Caracteriza inadimplemento total do contrato quando a finalidade da contratação restar prejudicada.</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numPr>
          <w:ilvl w:val="0"/>
          <w:numId w:val="5"/>
        </w:numPr>
        <w:ind w:left="-142" w:right="-144" w:firstLine="0"/>
        <w:jc w:val="both"/>
        <w:rPr>
          <w:rFonts w:ascii="Arial" w:hAnsi="Arial" w:cs="Arial"/>
          <w:sz w:val="18"/>
          <w:szCs w:val="18"/>
        </w:rPr>
      </w:pPr>
      <w:r w:rsidRPr="00DE76F3">
        <w:rPr>
          <w:rFonts w:ascii="Arial" w:hAnsi="Arial" w:cs="Arial"/>
          <w:sz w:val="18"/>
          <w:szCs w:val="18"/>
        </w:rPr>
        <w:t>Caracteriza inadimplemento parcial do contrato quando for cumprido apenas uma parte do objeto.</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numPr>
          <w:ilvl w:val="0"/>
          <w:numId w:val="5"/>
        </w:numPr>
        <w:ind w:left="-142" w:right="-144" w:firstLine="0"/>
        <w:jc w:val="both"/>
        <w:rPr>
          <w:rFonts w:ascii="Arial" w:hAnsi="Arial" w:cs="Arial"/>
          <w:sz w:val="18"/>
          <w:szCs w:val="18"/>
        </w:rPr>
      </w:pPr>
      <w:r w:rsidRPr="00DE76F3">
        <w:rPr>
          <w:rFonts w:ascii="Arial" w:hAnsi="Arial" w:cs="Arial"/>
          <w:sz w:val="18"/>
          <w:szCs w:val="18"/>
        </w:rPr>
        <w:t xml:space="preserve"> A inexecução total do contrato sujeitará a contratado à multa de 20% (vinte por cento) do valor total do contrato, sem prejuízo das penalidades de Declaração de Inidoneidade ou Suspensão do Direito de Licitar.</w:t>
      </w:r>
    </w:p>
    <w:p w:rsidR="00C60769" w:rsidRPr="00DE76F3" w:rsidRDefault="00C60769" w:rsidP="00BB24A2">
      <w:pPr>
        <w:pStyle w:val="PargrafodaLista"/>
        <w:ind w:left="-142" w:right="-144"/>
        <w:rPr>
          <w:rFonts w:ascii="Arial" w:hAnsi="Arial" w:cs="Arial"/>
          <w:sz w:val="18"/>
          <w:szCs w:val="18"/>
        </w:rPr>
      </w:pPr>
    </w:p>
    <w:p w:rsidR="00C60769" w:rsidRPr="00DE76F3" w:rsidRDefault="00C60769" w:rsidP="00BB24A2">
      <w:pPr>
        <w:numPr>
          <w:ilvl w:val="0"/>
          <w:numId w:val="5"/>
        </w:numPr>
        <w:ind w:left="-142" w:right="-144" w:firstLine="0"/>
        <w:jc w:val="both"/>
        <w:rPr>
          <w:rFonts w:ascii="Arial" w:hAnsi="Arial" w:cs="Arial"/>
          <w:sz w:val="18"/>
          <w:szCs w:val="18"/>
        </w:rPr>
      </w:pPr>
      <w:r w:rsidRPr="00DE76F3">
        <w:rPr>
          <w:rFonts w:ascii="Arial" w:hAnsi="Arial" w:cs="Arial"/>
          <w:sz w:val="18"/>
          <w:szCs w:val="18"/>
        </w:rPr>
        <w:t>O fornecimento parcial no que tange os quantitativos solicitados do objeto sujeitará a contratada à multa de 5% (cinco por cento) do valor do contrato, sem prejuízo da reposição.</w:t>
      </w:r>
    </w:p>
    <w:p w:rsidR="00C60769" w:rsidRPr="00DE76F3" w:rsidRDefault="00C60769" w:rsidP="00BB24A2">
      <w:pPr>
        <w:ind w:left="-142" w:right="-144"/>
        <w:jc w:val="both"/>
        <w:rPr>
          <w:rFonts w:ascii="Arial" w:hAnsi="Arial" w:cs="Arial"/>
          <w:sz w:val="18"/>
          <w:szCs w:val="18"/>
        </w:rPr>
      </w:pPr>
    </w:p>
    <w:p w:rsidR="00C60769" w:rsidRPr="00DE76F3" w:rsidRDefault="00C60769" w:rsidP="00BB24A2">
      <w:pPr>
        <w:numPr>
          <w:ilvl w:val="0"/>
          <w:numId w:val="5"/>
        </w:numPr>
        <w:ind w:left="-142" w:right="-144" w:firstLine="0"/>
        <w:jc w:val="both"/>
        <w:rPr>
          <w:rFonts w:ascii="Arial" w:hAnsi="Arial" w:cs="Arial"/>
          <w:sz w:val="18"/>
          <w:szCs w:val="18"/>
        </w:rPr>
      </w:pPr>
      <w:r w:rsidRPr="00DE76F3">
        <w:rPr>
          <w:rFonts w:ascii="Arial" w:hAnsi="Arial" w:cs="Arial"/>
          <w:sz w:val="18"/>
          <w:szCs w:val="18"/>
        </w:rPr>
        <w:t xml:space="preserve"> O fornecimento do objeto em níveis de qualidade inferior ou diverso ao ofertado na proposta de preços sujeita o contratado à multa de 5% (cinco por cento) do valor total do contrato, devendo ainda os produtos/serviços serem substituídos.</w:t>
      </w:r>
    </w:p>
    <w:p w:rsidR="00C60769" w:rsidRPr="00DE76F3" w:rsidRDefault="00C60769" w:rsidP="00BB24A2">
      <w:pPr>
        <w:ind w:left="-142" w:right="-144"/>
        <w:jc w:val="both"/>
        <w:rPr>
          <w:rFonts w:ascii="Arial" w:hAnsi="Arial" w:cs="Arial"/>
          <w:b/>
          <w:sz w:val="18"/>
          <w:szCs w:val="18"/>
        </w:rPr>
      </w:pPr>
    </w:p>
    <w:p w:rsidR="00C60769" w:rsidRPr="00DE76F3" w:rsidRDefault="00EA3A7A" w:rsidP="00BB24A2">
      <w:pPr>
        <w:ind w:left="-142" w:right="-144"/>
        <w:jc w:val="both"/>
        <w:rPr>
          <w:rFonts w:ascii="Arial" w:hAnsi="Arial" w:cs="Arial"/>
          <w:b/>
          <w:sz w:val="18"/>
          <w:szCs w:val="18"/>
        </w:rPr>
      </w:pPr>
      <w:r>
        <w:rPr>
          <w:rFonts w:ascii="Arial" w:hAnsi="Arial" w:cs="Arial"/>
          <w:b/>
          <w:sz w:val="18"/>
          <w:szCs w:val="18"/>
        </w:rPr>
        <w:t>12</w:t>
      </w:r>
      <w:r w:rsidR="00C60769" w:rsidRPr="00DE76F3">
        <w:rPr>
          <w:rFonts w:ascii="Arial" w:hAnsi="Arial" w:cs="Arial"/>
          <w:b/>
          <w:sz w:val="18"/>
          <w:szCs w:val="18"/>
        </w:rPr>
        <w:t>.2.4. Suspensão temporária do direito de licitar e contratar com a Administração Municipal pelo prazo de até dois anos;</w:t>
      </w:r>
    </w:p>
    <w:p w:rsidR="00C60769" w:rsidRPr="00DE76F3" w:rsidRDefault="00C60769" w:rsidP="00BB24A2">
      <w:pPr>
        <w:ind w:left="-142" w:right="-144"/>
        <w:jc w:val="both"/>
        <w:rPr>
          <w:rFonts w:ascii="Arial" w:hAnsi="Arial" w:cs="Arial"/>
          <w:sz w:val="18"/>
          <w:szCs w:val="18"/>
        </w:rPr>
      </w:pPr>
    </w:p>
    <w:p w:rsidR="00C60769" w:rsidRPr="00DE76F3" w:rsidRDefault="00EA3A7A" w:rsidP="00BB24A2">
      <w:pPr>
        <w:ind w:left="-142" w:right="-144"/>
        <w:jc w:val="both"/>
        <w:rPr>
          <w:rFonts w:ascii="Arial" w:hAnsi="Arial" w:cs="Arial"/>
          <w:b/>
          <w:sz w:val="18"/>
          <w:szCs w:val="18"/>
        </w:rPr>
      </w:pPr>
      <w:r>
        <w:rPr>
          <w:rFonts w:ascii="Arial" w:hAnsi="Arial" w:cs="Arial"/>
          <w:b/>
          <w:sz w:val="18"/>
          <w:szCs w:val="18"/>
        </w:rPr>
        <w:t>12</w:t>
      </w:r>
      <w:r w:rsidR="00C60769" w:rsidRPr="00DE76F3">
        <w:rPr>
          <w:rFonts w:ascii="Arial" w:hAnsi="Arial" w:cs="Arial"/>
          <w:b/>
          <w:sz w:val="18"/>
          <w:szCs w:val="18"/>
        </w:rPr>
        <w:t>.2.5. Declaração de inidoneidade, enquanto perdurarem os motivos da punição ou até que seja promovida a reabilitação perante a própria autoridade que aplicou a penalidade.</w:t>
      </w:r>
    </w:p>
    <w:p w:rsidR="00C60769" w:rsidRPr="00DE76F3" w:rsidRDefault="00C60769" w:rsidP="00BB24A2">
      <w:pPr>
        <w:ind w:left="-142" w:right="-144"/>
        <w:jc w:val="both"/>
        <w:rPr>
          <w:rFonts w:ascii="Arial" w:hAnsi="Arial" w:cs="Arial"/>
          <w:sz w:val="18"/>
          <w:szCs w:val="18"/>
        </w:rPr>
      </w:pPr>
    </w:p>
    <w:p w:rsidR="00C60769" w:rsidRPr="00DE76F3" w:rsidRDefault="00EA3A7A" w:rsidP="00BB24A2">
      <w:pPr>
        <w:pStyle w:val="Recuodecorpodetexto31"/>
        <w:ind w:left="-142" w:right="-144"/>
        <w:rPr>
          <w:rFonts w:cs="Arial"/>
          <w:sz w:val="18"/>
          <w:szCs w:val="18"/>
          <w:lang w:val="pt-BR"/>
        </w:rPr>
      </w:pPr>
      <w:r>
        <w:rPr>
          <w:rFonts w:cs="Arial"/>
          <w:b/>
          <w:sz w:val="18"/>
          <w:szCs w:val="18"/>
          <w:lang w:val="pt-BR"/>
        </w:rPr>
        <w:t>12</w:t>
      </w:r>
      <w:r w:rsidR="00C60769" w:rsidRPr="00DE76F3">
        <w:rPr>
          <w:rFonts w:cs="Arial"/>
          <w:b/>
          <w:sz w:val="18"/>
          <w:szCs w:val="18"/>
          <w:lang w:val="pt-BR"/>
        </w:rPr>
        <w:t>.3.</w:t>
      </w:r>
      <w:r w:rsidR="00C60769" w:rsidRPr="00DE76F3">
        <w:rPr>
          <w:rFonts w:cs="Arial"/>
          <w:sz w:val="18"/>
          <w:szCs w:val="18"/>
          <w:lang w:val="pt-BR"/>
        </w:rPr>
        <w:t xml:space="preserve"> O valor das multas aplicadas será sempre deduzido do pagamento da Nota Fiscal ou em caso de ausência de saldo a receber, deverá ser cobrado judicialmente.</w:t>
      </w:r>
    </w:p>
    <w:p w:rsidR="00C60769" w:rsidRPr="00DE76F3" w:rsidRDefault="00C60769" w:rsidP="00BB24A2">
      <w:pPr>
        <w:ind w:left="-142" w:right="-144"/>
        <w:jc w:val="both"/>
        <w:rPr>
          <w:rFonts w:ascii="Arial" w:hAnsi="Arial" w:cs="Arial"/>
          <w:sz w:val="18"/>
          <w:szCs w:val="18"/>
        </w:rPr>
      </w:pPr>
    </w:p>
    <w:p w:rsidR="00C60769" w:rsidRPr="00DE76F3" w:rsidRDefault="00EA3A7A" w:rsidP="00BB24A2">
      <w:pPr>
        <w:ind w:left="-142" w:right="-144"/>
        <w:jc w:val="both"/>
        <w:rPr>
          <w:rFonts w:ascii="Arial" w:hAnsi="Arial" w:cs="Arial"/>
          <w:sz w:val="18"/>
          <w:szCs w:val="18"/>
        </w:rPr>
      </w:pPr>
      <w:r>
        <w:rPr>
          <w:rFonts w:ascii="Arial" w:hAnsi="Arial" w:cs="Arial"/>
          <w:b/>
          <w:sz w:val="18"/>
          <w:szCs w:val="18"/>
        </w:rPr>
        <w:t>12</w:t>
      </w:r>
      <w:r w:rsidR="00C60769" w:rsidRPr="00DE76F3">
        <w:rPr>
          <w:rFonts w:ascii="Arial" w:hAnsi="Arial" w:cs="Arial"/>
          <w:b/>
          <w:sz w:val="18"/>
          <w:szCs w:val="18"/>
        </w:rPr>
        <w:t xml:space="preserve">.4. </w:t>
      </w:r>
      <w:r w:rsidR="00C60769" w:rsidRPr="00DE76F3">
        <w:rPr>
          <w:rFonts w:ascii="Arial" w:hAnsi="Arial" w:cs="Arial"/>
          <w:sz w:val="18"/>
          <w:szCs w:val="18"/>
        </w:rPr>
        <w:t>As ocorrências relacionadas com a execução do contrato serão anotadas pelo fiscal do contrato, nos moldes do art. 67, § 1.º da Lei 8.666/93.</w:t>
      </w:r>
    </w:p>
    <w:p w:rsidR="00C60769" w:rsidRPr="00DE76F3" w:rsidRDefault="00C60769" w:rsidP="00BB24A2">
      <w:pPr>
        <w:ind w:left="-142" w:right="-144"/>
        <w:jc w:val="both"/>
        <w:rPr>
          <w:rFonts w:ascii="Arial" w:hAnsi="Arial" w:cs="Arial"/>
          <w:sz w:val="18"/>
          <w:szCs w:val="18"/>
        </w:rPr>
      </w:pPr>
    </w:p>
    <w:p w:rsidR="00C60769" w:rsidRPr="00DE76F3" w:rsidRDefault="00EA3A7A" w:rsidP="00BB24A2">
      <w:pPr>
        <w:ind w:left="-142" w:right="-144"/>
        <w:jc w:val="both"/>
        <w:rPr>
          <w:rFonts w:ascii="Arial" w:hAnsi="Arial" w:cs="Arial"/>
          <w:b/>
          <w:sz w:val="18"/>
          <w:szCs w:val="18"/>
        </w:rPr>
      </w:pPr>
      <w:r>
        <w:rPr>
          <w:rFonts w:ascii="Arial" w:hAnsi="Arial" w:cs="Arial"/>
          <w:b/>
          <w:sz w:val="18"/>
          <w:szCs w:val="18"/>
        </w:rPr>
        <w:t>12</w:t>
      </w:r>
      <w:r w:rsidR="00C60769" w:rsidRPr="00DE76F3">
        <w:rPr>
          <w:rFonts w:ascii="Arial" w:hAnsi="Arial" w:cs="Arial"/>
          <w:b/>
          <w:sz w:val="18"/>
          <w:szCs w:val="18"/>
        </w:rPr>
        <w:t>.5.</w:t>
      </w:r>
      <w:r w:rsidR="00C60769" w:rsidRPr="00DE76F3">
        <w:rPr>
          <w:rFonts w:ascii="Arial" w:hAnsi="Arial" w:cs="Arial"/>
          <w:sz w:val="18"/>
          <w:szCs w:val="18"/>
        </w:rPr>
        <w:t xml:space="preserve"> As multas previstas não têm caráter compensatório e, consequentemente, o pagamento delas não exime a </w:t>
      </w:r>
      <w:r w:rsidR="00C60769" w:rsidRPr="00DE76F3">
        <w:rPr>
          <w:rFonts w:ascii="Arial" w:hAnsi="Arial" w:cs="Arial"/>
          <w:b/>
          <w:sz w:val="18"/>
          <w:szCs w:val="18"/>
        </w:rPr>
        <w:t>Contratada</w:t>
      </w:r>
      <w:r w:rsidR="00C60769" w:rsidRPr="00DE76F3">
        <w:rPr>
          <w:rFonts w:ascii="Arial" w:hAnsi="Arial" w:cs="Arial"/>
          <w:sz w:val="18"/>
          <w:szCs w:val="18"/>
        </w:rPr>
        <w:t xml:space="preserve"> da reparação dos eventuais danos, perdas ou prejuízos que seu ato punível venha a acarretar à administração</w:t>
      </w:r>
      <w:r w:rsidR="00C60769" w:rsidRPr="00DE76F3">
        <w:rPr>
          <w:rFonts w:ascii="Arial" w:hAnsi="Arial" w:cs="Arial"/>
          <w:b/>
          <w:sz w:val="18"/>
          <w:szCs w:val="18"/>
        </w:rPr>
        <w:t>.</w:t>
      </w:r>
    </w:p>
    <w:p w:rsidR="00C60769" w:rsidRPr="00DE76F3" w:rsidRDefault="00C60769" w:rsidP="00BB24A2">
      <w:pPr>
        <w:ind w:left="-142" w:right="-144"/>
        <w:jc w:val="both"/>
        <w:rPr>
          <w:rFonts w:ascii="Arial" w:hAnsi="Arial" w:cs="Arial"/>
          <w:sz w:val="18"/>
          <w:szCs w:val="18"/>
        </w:rPr>
      </w:pPr>
    </w:p>
    <w:p w:rsidR="00C60769" w:rsidRDefault="00C60769" w:rsidP="00BB24A2">
      <w:pPr>
        <w:ind w:left="-142" w:right="-144"/>
        <w:rPr>
          <w:rFonts w:ascii="Arial" w:hAnsi="Arial" w:cs="Arial"/>
          <w:b/>
          <w:sz w:val="18"/>
          <w:szCs w:val="18"/>
        </w:rPr>
      </w:pPr>
      <w:r w:rsidRPr="00DE76F3">
        <w:rPr>
          <w:rFonts w:ascii="Arial" w:hAnsi="Arial" w:cs="Arial"/>
          <w:b/>
          <w:sz w:val="18"/>
          <w:szCs w:val="18"/>
        </w:rPr>
        <w:t xml:space="preserve">CLÁUSULA DÉCIMA </w:t>
      </w:r>
      <w:r w:rsidR="006B512C">
        <w:rPr>
          <w:rFonts w:ascii="Arial" w:hAnsi="Arial" w:cs="Arial"/>
          <w:b/>
          <w:sz w:val="18"/>
          <w:szCs w:val="18"/>
        </w:rPr>
        <w:t>TERCEIRA</w:t>
      </w:r>
      <w:r w:rsidR="00E15AC0">
        <w:rPr>
          <w:rFonts w:ascii="Arial" w:hAnsi="Arial" w:cs="Arial"/>
          <w:b/>
          <w:sz w:val="18"/>
          <w:szCs w:val="18"/>
        </w:rPr>
        <w:t xml:space="preserve"> – DO DIREITO DE PETIÇÃO:</w:t>
      </w:r>
    </w:p>
    <w:p w:rsidR="005F02D3" w:rsidRPr="00E15AC0" w:rsidRDefault="005F02D3" w:rsidP="00BB24A2">
      <w:pPr>
        <w:ind w:left="-142" w:right="-144"/>
        <w:rPr>
          <w:rFonts w:ascii="Arial" w:hAnsi="Arial" w:cs="Arial"/>
          <w:b/>
          <w:sz w:val="18"/>
          <w:szCs w:val="18"/>
        </w:rPr>
      </w:pPr>
    </w:p>
    <w:p w:rsidR="00C60769" w:rsidRPr="00DE76F3" w:rsidRDefault="006B512C" w:rsidP="00BB24A2">
      <w:pPr>
        <w:ind w:left="-142" w:right="-144"/>
        <w:jc w:val="both"/>
        <w:rPr>
          <w:rStyle w:val="paginarotulo"/>
          <w:rFonts w:ascii="Arial" w:eastAsiaTheme="majorEastAsia" w:hAnsi="Arial" w:cs="Arial"/>
          <w:sz w:val="18"/>
          <w:szCs w:val="18"/>
        </w:rPr>
      </w:pPr>
      <w:r>
        <w:rPr>
          <w:rFonts w:ascii="Arial" w:hAnsi="Arial" w:cs="Arial"/>
          <w:b/>
          <w:sz w:val="18"/>
          <w:szCs w:val="18"/>
        </w:rPr>
        <w:t>13</w:t>
      </w:r>
      <w:r w:rsidR="00C60769" w:rsidRPr="00DE76F3">
        <w:rPr>
          <w:rFonts w:ascii="Arial" w:hAnsi="Arial" w:cs="Arial"/>
          <w:b/>
          <w:sz w:val="18"/>
          <w:szCs w:val="18"/>
        </w:rPr>
        <w:t>.</w:t>
      </w:r>
      <w:r w:rsidR="00C60769" w:rsidRPr="00DE76F3">
        <w:rPr>
          <w:rStyle w:val="paginarotulo"/>
          <w:rFonts w:ascii="Arial" w:eastAsiaTheme="majorEastAsia" w:hAnsi="Arial" w:cs="Arial"/>
          <w:b/>
          <w:sz w:val="18"/>
          <w:szCs w:val="18"/>
        </w:rPr>
        <w:t>1</w:t>
      </w:r>
      <w:r w:rsidR="00C60769" w:rsidRPr="00DE76F3">
        <w:rPr>
          <w:rStyle w:val="paginarotulo"/>
          <w:rFonts w:ascii="Arial" w:eastAsiaTheme="majorEastAsia" w:hAnsi="Arial" w:cs="Arial"/>
          <w:sz w:val="18"/>
          <w:szCs w:val="18"/>
        </w:rPr>
        <w:t>. No tocante a recursos, representações e pedidos de reconsideração, deverá ser observado o disposto no art. 109 da Lei nº 8.666\93.</w:t>
      </w:r>
    </w:p>
    <w:p w:rsidR="00C60769" w:rsidRPr="00DE76F3" w:rsidRDefault="00C60769" w:rsidP="00BB24A2">
      <w:pPr>
        <w:ind w:left="-142" w:right="-144"/>
        <w:jc w:val="both"/>
        <w:rPr>
          <w:rFonts w:ascii="Arial" w:hAnsi="Arial" w:cs="Arial"/>
          <w:sz w:val="18"/>
          <w:szCs w:val="18"/>
        </w:rPr>
      </w:pPr>
    </w:p>
    <w:p w:rsidR="00C60769" w:rsidRDefault="00C60769" w:rsidP="00BB24A2">
      <w:pPr>
        <w:ind w:left="-142" w:right="-144"/>
        <w:rPr>
          <w:rFonts w:ascii="Arial" w:hAnsi="Arial" w:cs="Arial"/>
          <w:b/>
          <w:sz w:val="18"/>
          <w:szCs w:val="18"/>
        </w:rPr>
      </w:pPr>
      <w:r w:rsidRPr="00DE76F3">
        <w:rPr>
          <w:rFonts w:ascii="Arial" w:hAnsi="Arial" w:cs="Arial"/>
          <w:b/>
          <w:sz w:val="18"/>
          <w:szCs w:val="18"/>
        </w:rPr>
        <w:lastRenderedPageBreak/>
        <w:t xml:space="preserve">CLÁUSULA DÉCIMA </w:t>
      </w:r>
      <w:r w:rsidR="006B512C">
        <w:rPr>
          <w:rFonts w:ascii="Arial" w:hAnsi="Arial" w:cs="Arial"/>
          <w:b/>
          <w:sz w:val="18"/>
          <w:szCs w:val="18"/>
        </w:rPr>
        <w:t>QUARTA</w:t>
      </w:r>
      <w:r w:rsidR="00E15AC0">
        <w:rPr>
          <w:rFonts w:ascii="Arial" w:hAnsi="Arial" w:cs="Arial"/>
          <w:b/>
          <w:sz w:val="18"/>
          <w:szCs w:val="18"/>
        </w:rPr>
        <w:t xml:space="preserve"> - DAS DISPOSIÇÕES GERAIS:</w:t>
      </w:r>
    </w:p>
    <w:p w:rsidR="005F02D3" w:rsidRPr="00E15AC0" w:rsidRDefault="005F02D3" w:rsidP="00BB24A2">
      <w:pPr>
        <w:ind w:left="-142" w:right="-144"/>
        <w:rPr>
          <w:rStyle w:val="paginarotulo"/>
          <w:rFonts w:ascii="Arial" w:hAnsi="Arial" w:cs="Arial"/>
          <w:b/>
          <w:sz w:val="18"/>
          <w:szCs w:val="18"/>
        </w:rPr>
      </w:pPr>
    </w:p>
    <w:p w:rsidR="00C60769" w:rsidRPr="00DE76F3" w:rsidRDefault="006B512C" w:rsidP="00BB24A2">
      <w:pPr>
        <w:ind w:left="-142" w:right="-144"/>
        <w:jc w:val="both"/>
        <w:rPr>
          <w:rStyle w:val="paginarotulo"/>
          <w:rFonts w:ascii="Arial" w:eastAsiaTheme="majorEastAsia" w:hAnsi="Arial" w:cs="Arial"/>
          <w:b/>
          <w:sz w:val="18"/>
          <w:szCs w:val="18"/>
        </w:rPr>
      </w:pPr>
      <w:r>
        <w:rPr>
          <w:rStyle w:val="paginarotulo"/>
          <w:rFonts w:ascii="Arial" w:eastAsiaTheme="majorEastAsia" w:hAnsi="Arial" w:cs="Arial"/>
          <w:b/>
          <w:sz w:val="18"/>
          <w:szCs w:val="18"/>
        </w:rPr>
        <w:t>14</w:t>
      </w:r>
      <w:r w:rsidR="00C60769" w:rsidRPr="00DE76F3">
        <w:rPr>
          <w:rStyle w:val="paginarotulo"/>
          <w:rFonts w:ascii="Arial" w:eastAsiaTheme="majorEastAsia" w:hAnsi="Arial" w:cs="Arial"/>
          <w:b/>
          <w:sz w:val="18"/>
          <w:szCs w:val="18"/>
        </w:rPr>
        <w:t>.1. DOS FUNDAMENTOS LEGAIS E DA SUJEIÇÃO À</w:t>
      </w:r>
      <w:r w:rsidR="00CD38DD">
        <w:rPr>
          <w:rStyle w:val="paginarotulo"/>
          <w:rFonts w:ascii="Arial" w:eastAsiaTheme="majorEastAsia" w:hAnsi="Arial" w:cs="Arial"/>
          <w:b/>
          <w:sz w:val="18"/>
          <w:szCs w:val="18"/>
        </w:rPr>
        <w:t xml:space="preserve">S NORMAS LEGAIS E CONTRATUAIS: </w:t>
      </w:r>
    </w:p>
    <w:p w:rsidR="00C60769" w:rsidRPr="00DE76F3" w:rsidRDefault="006B512C"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14</w:t>
      </w:r>
      <w:r w:rsidR="00C60769" w:rsidRPr="00DE76F3">
        <w:rPr>
          <w:rStyle w:val="paginarotulo"/>
          <w:rFonts w:ascii="Arial" w:eastAsiaTheme="majorEastAsia" w:hAnsi="Arial" w:cs="Arial"/>
          <w:b/>
          <w:sz w:val="18"/>
          <w:szCs w:val="18"/>
        </w:rPr>
        <w:t>.1.1.</w:t>
      </w:r>
      <w:r w:rsidR="00C60769" w:rsidRPr="00DE76F3">
        <w:rPr>
          <w:rStyle w:val="paginarotulo"/>
          <w:rFonts w:ascii="Arial" w:eastAsiaTheme="majorEastAsia" w:hAnsi="Arial" w:cs="Arial"/>
          <w:sz w:val="18"/>
          <w:szCs w:val="18"/>
        </w:rPr>
        <w:t xml:space="preserve"> A legislação aplicável a este Contrato é a constante do Decreto Municipal nº </w:t>
      </w:r>
      <w:r w:rsidR="00D608E5">
        <w:rPr>
          <w:rStyle w:val="paginarotulo"/>
          <w:rFonts w:ascii="Arial" w:eastAsiaTheme="majorEastAsia" w:hAnsi="Arial" w:cs="Arial"/>
          <w:sz w:val="18"/>
          <w:szCs w:val="18"/>
        </w:rPr>
        <w:t>124/2019</w:t>
      </w:r>
      <w:r w:rsidR="00C60769" w:rsidRPr="00DE76F3">
        <w:rPr>
          <w:rStyle w:val="paginarotulo"/>
          <w:rFonts w:ascii="Arial" w:eastAsiaTheme="majorEastAsia" w:hAnsi="Arial" w:cs="Arial"/>
          <w:sz w:val="18"/>
          <w:szCs w:val="18"/>
        </w:rPr>
        <w:t xml:space="preserve"> e a Lei Federal nº 10.520/02 e suas alterações, Lei 8.666/1993 e demais disposições aplicáveis as Licitaçõe</w:t>
      </w:r>
      <w:r w:rsidR="00E15AC0">
        <w:rPr>
          <w:rStyle w:val="paginarotulo"/>
          <w:rFonts w:ascii="Arial" w:eastAsiaTheme="majorEastAsia" w:hAnsi="Arial" w:cs="Arial"/>
          <w:sz w:val="18"/>
          <w:szCs w:val="18"/>
        </w:rPr>
        <w:t xml:space="preserve">s e Contratos Administrativos. </w:t>
      </w:r>
    </w:p>
    <w:p w:rsidR="00C60769" w:rsidRPr="00DE76F3" w:rsidRDefault="006B512C"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14</w:t>
      </w:r>
      <w:r w:rsidR="00C60769" w:rsidRPr="00DE76F3">
        <w:rPr>
          <w:rStyle w:val="paginarotulo"/>
          <w:rFonts w:ascii="Arial" w:eastAsiaTheme="majorEastAsia" w:hAnsi="Arial" w:cs="Arial"/>
          <w:b/>
          <w:sz w:val="18"/>
          <w:szCs w:val="18"/>
        </w:rPr>
        <w:t>.1.2.</w:t>
      </w:r>
      <w:r w:rsidR="00C60769" w:rsidRPr="00DE76F3">
        <w:rPr>
          <w:rStyle w:val="paginarotulo"/>
          <w:rFonts w:ascii="Arial" w:eastAsiaTheme="majorEastAsia" w:hAnsi="Arial" w:cs="Arial"/>
          <w:sz w:val="18"/>
          <w:szCs w:val="18"/>
        </w:rPr>
        <w:t xml:space="preserve"> Os casos omissos que se tornarem controvertidos em face das cláusulas do presente contrato serão resolvidos segundo os princípios jurídicos aplicáveis.</w:t>
      </w:r>
    </w:p>
    <w:p w:rsidR="00C60769" w:rsidRPr="00DE76F3" w:rsidRDefault="00C60769" w:rsidP="00BB24A2">
      <w:pPr>
        <w:ind w:left="-142" w:right="-144"/>
        <w:jc w:val="both"/>
        <w:rPr>
          <w:rStyle w:val="paginarotulo"/>
          <w:rFonts w:ascii="Arial" w:eastAsiaTheme="majorEastAsia" w:hAnsi="Arial" w:cs="Arial"/>
          <w:sz w:val="18"/>
          <w:szCs w:val="18"/>
        </w:rPr>
      </w:pPr>
    </w:p>
    <w:p w:rsidR="00C60769" w:rsidRPr="00DE76F3" w:rsidRDefault="006B512C"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14</w:t>
      </w:r>
      <w:r w:rsidR="00C60769" w:rsidRPr="00DE76F3">
        <w:rPr>
          <w:rStyle w:val="paginarotulo"/>
          <w:rFonts w:ascii="Arial" w:eastAsiaTheme="majorEastAsia" w:hAnsi="Arial" w:cs="Arial"/>
          <w:b/>
          <w:sz w:val="18"/>
          <w:szCs w:val="18"/>
        </w:rPr>
        <w:t>.1.3.</w:t>
      </w:r>
      <w:r w:rsidR="00C60769" w:rsidRPr="00DE76F3">
        <w:rPr>
          <w:rStyle w:val="paginarotulo"/>
          <w:rFonts w:ascii="Arial" w:eastAsiaTheme="majorEastAsia" w:hAnsi="Arial" w:cs="Arial"/>
          <w:sz w:val="18"/>
          <w:szCs w:val="18"/>
        </w:rPr>
        <w:t xml:space="preserve"> Após a assinatura deste Contrato, toda comunicação entre o </w:t>
      </w:r>
      <w:r w:rsidR="00C60769" w:rsidRPr="00DE76F3">
        <w:rPr>
          <w:rStyle w:val="paginarotulo"/>
          <w:rFonts w:ascii="Arial" w:eastAsiaTheme="majorEastAsia" w:hAnsi="Arial" w:cs="Arial"/>
          <w:b/>
          <w:sz w:val="18"/>
          <w:szCs w:val="18"/>
        </w:rPr>
        <w:t>CONTRATANTE</w:t>
      </w:r>
      <w:r w:rsidR="00C60769" w:rsidRPr="00DE76F3">
        <w:rPr>
          <w:rStyle w:val="paginarotulo"/>
          <w:rFonts w:ascii="Arial" w:eastAsiaTheme="majorEastAsia" w:hAnsi="Arial" w:cs="Arial"/>
          <w:sz w:val="18"/>
          <w:szCs w:val="18"/>
        </w:rPr>
        <w:t xml:space="preserve"> e a </w:t>
      </w:r>
      <w:r w:rsidR="00C60769" w:rsidRPr="00DE76F3">
        <w:rPr>
          <w:rStyle w:val="paginarotulo"/>
          <w:rFonts w:ascii="Arial" w:eastAsiaTheme="majorEastAsia" w:hAnsi="Arial" w:cs="Arial"/>
          <w:b/>
          <w:sz w:val="18"/>
          <w:szCs w:val="18"/>
        </w:rPr>
        <w:t>CONTRATADA</w:t>
      </w:r>
      <w:r w:rsidR="00C60769" w:rsidRPr="00DE76F3">
        <w:rPr>
          <w:rStyle w:val="paginarotulo"/>
          <w:rFonts w:ascii="Arial" w:eastAsiaTheme="majorEastAsia" w:hAnsi="Arial" w:cs="Arial"/>
          <w:sz w:val="18"/>
          <w:szCs w:val="18"/>
        </w:rPr>
        <w:t xml:space="preserve"> será feita através de correspondência devidamente registrada. </w:t>
      </w:r>
    </w:p>
    <w:p w:rsidR="00C60769" w:rsidRPr="00DE76F3" w:rsidRDefault="00C60769" w:rsidP="00BB24A2">
      <w:pPr>
        <w:ind w:left="-142" w:right="-144"/>
        <w:jc w:val="both"/>
        <w:rPr>
          <w:rStyle w:val="paginarotulo"/>
          <w:rFonts w:ascii="Arial" w:eastAsiaTheme="majorEastAsia" w:hAnsi="Arial" w:cs="Arial"/>
          <w:sz w:val="18"/>
          <w:szCs w:val="18"/>
        </w:rPr>
      </w:pPr>
    </w:p>
    <w:p w:rsidR="00C60769" w:rsidRPr="00DE76F3" w:rsidRDefault="006B512C"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14</w:t>
      </w:r>
      <w:r w:rsidR="00C60769" w:rsidRPr="00DE76F3">
        <w:rPr>
          <w:rStyle w:val="paginarotulo"/>
          <w:rFonts w:ascii="Arial" w:eastAsiaTheme="majorEastAsia" w:hAnsi="Arial" w:cs="Arial"/>
          <w:b/>
          <w:sz w:val="18"/>
          <w:szCs w:val="18"/>
        </w:rPr>
        <w:t>.1.4.</w:t>
      </w:r>
      <w:r w:rsidR="00C60769" w:rsidRPr="00DE76F3">
        <w:rPr>
          <w:rStyle w:val="paginarotulo"/>
          <w:rFonts w:ascii="Arial" w:eastAsiaTheme="majorEastAsia" w:hAnsi="Arial" w:cs="Arial"/>
          <w:sz w:val="18"/>
          <w:szCs w:val="18"/>
        </w:rPr>
        <w:t xml:space="preserve"> Qualquer alteração nas condições ora estipuladas neste Contrato deverá ser feita através de Termo Aditivo, assinado pelos representantes legais das partes. </w:t>
      </w:r>
    </w:p>
    <w:p w:rsidR="00C60769" w:rsidRPr="00DE76F3" w:rsidRDefault="00C60769" w:rsidP="00BB24A2">
      <w:pPr>
        <w:ind w:left="-142" w:right="-144"/>
        <w:jc w:val="both"/>
        <w:rPr>
          <w:rStyle w:val="paginarotulo"/>
          <w:rFonts w:ascii="Arial" w:eastAsiaTheme="majorEastAsia" w:hAnsi="Arial" w:cs="Arial"/>
          <w:b/>
          <w:sz w:val="18"/>
          <w:szCs w:val="18"/>
        </w:rPr>
      </w:pPr>
    </w:p>
    <w:p w:rsidR="00C60769" w:rsidRPr="00DE76F3" w:rsidRDefault="006B512C"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15.1</w:t>
      </w:r>
      <w:r w:rsidR="00C60769" w:rsidRPr="00DE76F3">
        <w:rPr>
          <w:rStyle w:val="paginarotulo"/>
          <w:rFonts w:ascii="Arial" w:eastAsiaTheme="majorEastAsia" w:hAnsi="Arial" w:cs="Arial"/>
          <w:b/>
          <w:sz w:val="18"/>
          <w:szCs w:val="18"/>
        </w:rPr>
        <w:t>.</w:t>
      </w:r>
      <w:r w:rsidR="00C60769" w:rsidRPr="00DE76F3">
        <w:rPr>
          <w:rStyle w:val="paginarotulo"/>
          <w:rFonts w:ascii="Arial" w:eastAsiaTheme="majorEastAsia" w:hAnsi="Arial" w:cs="Arial"/>
          <w:sz w:val="18"/>
          <w:szCs w:val="18"/>
        </w:rPr>
        <w:t xml:space="preserve"> </w:t>
      </w:r>
      <w:r w:rsidR="00C60769" w:rsidRPr="00DE76F3">
        <w:rPr>
          <w:rStyle w:val="paginarotulo"/>
          <w:rFonts w:ascii="Arial" w:eastAsiaTheme="majorEastAsia" w:hAnsi="Arial" w:cs="Arial"/>
          <w:b/>
          <w:sz w:val="18"/>
          <w:szCs w:val="18"/>
        </w:rPr>
        <w:t>DAS ALTERAÇÕES:</w:t>
      </w:r>
    </w:p>
    <w:p w:rsidR="00C60769" w:rsidRPr="00DE76F3" w:rsidRDefault="00C60769" w:rsidP="00BB24A2">
      <w:pPr>
        <w:ind w:left="-142" w:right="-144"/>
        <w:jc w:val="both"/>
        <w:rPr>
          <w:rStyle w:val="paginarotulo"/>
          <w:rFonts w:ascii="Arial" w:eastAsiaTheme="majorEastAsia" w:hAnsi="Arial" w:cs="Arial"/>
          <w:sz w:val="18"/>
          <w:szCs w:val="18"/>
        </w:rPr>
      </w:pPr>
    </w:p>
    <w:p w:rsidR="00C60769" w:rsidRPr="00DE76F3" w:rsidRDefault="006B512C" w:rsidP="00BB24A2">
      <w:pPr>
        <w:ind w:left="-142" w:right="-144"/>
        <w:jc w:val="both"/>
        <w:rPr>
          <w:rStyle w:val="paginarotulo"/>
          <w:rFonts w:ascii="Arial" w:eastAsiaTheme="majorEastAsia" w:hAnsi="Arial" w:cs="Arial"/>
          <w:sz w:val="18"/>
          <w:szCs w:val="18"/>
        </w:rPr>
      </w:pPr>
      <w:r>
        <w:rPr>
          <w:rStyle w:val="paginarotulo"/>
          <w:rFonts w:ascii="Arial" w:eastAsiaTheme="majorEastAsia" w:hAnsi="Arial" w:cs="Arial"/>
          <w:b/>
          <w:sz w:val="18"/>
          <w:szCs w:val="18"/>
        </w:rPr>
        <w:t>15.1</w:t>
      </w:r>
      <w:r w:rsidR="00C60769" w:rsidRPr="00DE76F3">
        <w:rPr>
          <w:rStyle w:val="paginarotulo"/>
          <w:rFonts w:ascii="Arial" w:eastAsiaTheme="majorEastAsia" w:hAnsi="Arial" w:cs="Arial"/>
          <w:b/>
          <w:sz w:val="18"/>
          <w:szCs w:val="18"/>
        </w:rPr>
        <w:t>.1</w:t>
      </w:r>
      <w:r w:rsidR="00C60769" w:rsidRPr="00DE76F3">
        <w:rPr>
          <w:rStyle w:val="paginarotulo"/>
          <w:rFonts w:ascii="Arial" w:eastAsiaTheme="majorEastAsia" w:hAnsi="Arial" w:cs="Arial"/>
          <w:sz w:val="18"/>
          <w:szCs w:val="18"/>
        </w:rPr>
        <w:t>. Poderão ser efetivadas nas hipóteses previstas no artigo 65 da lei 8666/93.</w:t>
      </w:r>
    </w:p>
    <w:p w:rsidR="00C60769" w:rsidRPr="00DE76F3" w:rsidRDefault="00C60769" w:rsidP="00BB24A2">
      <w:pPr>
        <w:ind w:left="-142" w:right="-144"/>
        <w:jc w:val="both"/>
        <w:rPr>
          <w:rStyle w:val="paginarotulo"/>
          <w:rFonts w:ascii="Arial" w:eastAsiaTheme="majorEastAsia" w:hAnsi="Arial" w:cs="Arial"/>
          <w:b/>
          <w:sz w:val="18"/>
          <w:szCs w:val="18"/>
        </w:rPr>
      </w:pPr>
    </w:p>
    <w:p w:rsidR="00C60769" w:rsidRPr="00DE76F3" w:rsidRDefault="00C60769" w:rsidP="00BB24A2">
      <w:pPr>
        <w:ind w:left="-142" w:right="-144"/>
        <w:jc w:val="both"/>
        <w:rPr>
          <w:rFonts w:ascii="Arial" w:hAnsi="Arial" w:cs="Arial"/>
          <w:b/>
          <w:sz w:val="18"/>
          <w:szCs w:val="18"/>
        </w:rPr>
      </w:pPr>
      <w:r w:rsidRPr="00DE76F3">
        <w:rPr>
          <w:rFonts w:ascii="Arial" w:hAnsi="Arial" w:cs="Arial"/>
          <w:b/>
          <w:sz w:val="18"/>
          <w:szCs w:val="18"/>
        </w:rPr>
        <w:t>CLÁUSULA DÉCIMA SEXTA – DA VINCULAÇÃO AO EDITAL:</w:t>
      </w:r>
    </w:p>
    <w:p w:rsidR="00C60769" w:rsidRPr="00DE76F3" w:rsidRDefault="00C60769" w:rsidP="00BB24A2">
      <w:pPr>
        <w:ind w:left="-142" w:right="-144"/>
        <w:jc w:val="both"/>
        <w:rPr>
          <w:rFonts w:ascii="Arial" w:hAnsi="Arial" w:cs="Arial"/>
          <w:b/>
          <w:sz w:val="18"/>
          <w:szCs w:val="18"/>
          <w:u w:val="words"/>
        </w:rPr>
      </w:pPr>
    </w:p>
    <w:p w:rsidR="00C60769" w:rsidRPr="00DE76F3" w:rsidRDefault="00C60769" w:rsidP="00BB24A2">
      <w:pPr>
        <w:ind w:left="-142" w:right="-144"/>
        <w:jc w:val="both"/>
        <w:rPr>
          <w:rFonts w:ascii="Arial" w:hAnsi="Arial" w:cs="Arial"/>
          <w:bCs/>
          <w:sz w:val="18"/>
          <w:szCs w:val="18"/>
        </w:rPr>
      </w:pPr>
      <w:r w:rsidRPr="00DE76F3">
        <w:rPr>
          <w:rFonts w:ascii="Arial" w:hAnsi="Arial" w:cs="Arial"/>
          <w:b/>
          <w:sz w:val="18"/>
          <w:szCs w:val="18"/>
        </w:rPr>
        <w:t>16.1.</w:t>
      </w:r>
      <w:r w:rsidRPr="00DE76F3">
        <w:rPr>
          <w:rFonts w:ascii="Arial" w:hAnsi="Arial" w:cs="Arial"/>
          <w:b/>
          <w:sz w:val="18"/>
          <w:szCs w:val="18"/>
          <w:u w:val="words"/>
        </w:rPr>
        <w:t xml:space="preserve"> </w:t>
      </w:r>
      <w:r w:rsidRPr="00DE76F3">
        <w:rPr>
          <w:rFonts w:ascii="Arial" w:hAnsi="Arial" w:cs="Arial"/>
          <w:sz w:val="18"/>
          <w:szCs w:val="18"/>
        </w:rPr>
        <w:t xml:space="preserve">O presente </w:t>
      </w:r>
      <w:r w:rsidRPr="00DE76F3">
        <w:rPr>
          <w:rFonts w:ascii="Arial" w:hAnsi="Arial" w:cs="Arial"/>
          <w:b/>
          <w:sz w:val="18"/>
          <w:szCs w:val="18"/>
        </w:rPr>
        <w:t>CONTRATO</w:t>
      </w:r>
      <w:r w:rsidRPr="00DE76F3">
        <w:rPr>
          <w:rFonts w:ascii="Arial" w:hAnsi="Arial" w:cs="Arial"/>
          <w:sz w:val="18"/>
          <w:szCs w:val="18"/>
        </w:rPr>
        <w:t xml:space="preserve"> fica vinculado aos termos do </w:t>
      </w:r>
      <w:r w:rsidRPr="00DE76F3">
        <w:rPr>
          <w:rFonts w:ascii="Arial" w:hAnsi="Arial" w:cs="Arial"/>
          <w:b/>
          <w:sz w:val="18"/>
          <w:szCs w:val="18"/>
        </w:rPr>
        <w:t>Edital de Pregão e seus anexos</w:t>
      </w:r>
      <w:r w:rsidR="00E15AC0">
        <w:rPr>
          <w:rFonts w:ascii="Arial" w:hAnsi="Arial" w:cs="Arial"/>
          <w:b/>
          <w:sz w:val="18"/>
          <w:szCs w:val="18"/>
        </w:rPr>
        <w:t xml:space="preserve"> da</w:t>
      </w:r>
      <w:r w:rsidRPr="00DE76F3">
        <w:rPr>
          <w:rFonts w:ascii="Arial" w:hAnsi="Arial" w:cs="Arial"/>
          <w:sz w:val="18"/>
          <w:szCs w:val="18"/>
        </w:rPr>
        <w:t xml:space="preserve"> Prefeitura Municipal de Pedra Preta</w:t>
      </w:r>
      <w:r w:rsidRPr="00DE76F3">
        <w:rPr>
          <w:rFonts w:ascii="Arial" w:hAnsi="Arial" w:cs="Arial"/>
          <w:bCs/>
          <w:sz w:val="18"/>
          <w:szCs w:val="18"/>
        </w:rPr>
        <w:t xml:space="preserve">, </w:t>
      </w:r>
      <w:r w:rsidRPr="00DE76F3">
        <w:rPr>
          <w:rFonts w:ascii="Arial" w:hAnsi="Arial" w:cs="Arial"/>
          <w:sz w:val="18"/>
          <w:szCs w:val="18"/>
        </w:rPr>
        <w:t xml:space="preserve">e à proposta da </w:t>
      </w:r>
      <w:r w:rsidRPr="00DE76F3">
        <w:rPr>
          <w:rFonts w:ascii="Arial" w:hAnsi="Arial" w:cs="Arial"/>
          <w:bCs/>
          <w:sz w:val="18"/>
          <w:szCs w:val="18"/>
        </w:rPr>
        <w:t>CONTRATADA.</w:t>
      </w:r>
    </w:p>
    <w:p w:rsidR="00C60769" w:rsidRPr="00DE76F3" w:rsidRDefault="00C60769" w:rsidP="00BB24A2">
      <w:pPr>
        <w:ind w:left="-142" w:right="-144"/>
        <w:jc w:val="both"/>
        <w:rPr>
          <w:rFonts w:ascii="Arial" w:hAnsi="Arial" w:cs="Arial"/>
          <w:sz w:val="18"/>
          <w:szCs w:val="18"/>
          <w:u w:val="words"/>
        </w:rPr>
      </w:pPr>
    </w:p>
    <w:p w:rsidR="00C60769" w:rsidRPr="00DE76F3" w:rsidRDefault="00C60769" w:rsidP="00BB24A2">
      <w:pPr>
        <w:ind w:left="-142" w:right="-144"/>
        <w:jc w:val="both"/>
        <w:rPr>
          <w:rFonts w:ascii="Arial" w:hAnsi="Arial" w:cs="Arial"/>
          <w:b/>
          <w:sz w:val="18"/>
          <w:szCs w:val="18"/>
        </w:rPr>
      </w:pPr>
      <w:r w:rsidRPr="00DE76F3">
        <w:rPr>
          <w:rFonts w:ascii="Arial" w:hAnsi="Arial" w:cs="Arial"/>
          <w:b/>
          <w:sz w:val="18"/>
          <w:szCs w:val="18"/>
        </w:rPr>
        <w:t>CLÁUSULA DÉCIMA SÉTIMA - DO FORO:</w:t>
      </w:r>
    </w:p>
    <w:p w:rsidR="00C60769" w:rsidRPr="00DE76F3" w:rsidRDefault="00C60769" w:rsidP="00BB24A2">
      <w:pPr>
        <w:ind w:left="-142" w:right="-144"/>
        <w:jc w:val="both"/>
        <w:rPr>
          <w:rFonts w:ascii="Arial" w:hAnsi="Arial" w:cs="Arial"/>
          <w:b/>
          <w:sz w:val="18"/>
          <w:szCs w:val="18"/>
          <w:u w:val="single"/>
        </w:rPr>
      </w:pPr>
    </w:p>
    <w:p w:rsidR="00C60769" w:rsidRDefault="00C60769" w:rsidP="00BB24A2">
      <w:pPr>
        <w:autoSpaceDE w:val="0"/>
        <w:autoSpaceDN w:val="0"/>
        <w:adjustRightInd w:val="0"/>
        <w:ind w:left="-142" w:right="-144"/>
        <w:jc w:val="both"/>
        <w:rPr>
          <w:rFonts w:ascii="Arial" w:hAnsi="Arial" w:cs="Arial"/>
          <w:sz w:val="18"/>
          <w:szCs w:val="18"/>
        </w:rPr>
      </w:pPr>
      <w:r w:rsidRPr="00DE76F3">
        <w:rPr>
          <w:rFonts w:ascii="Arial" w:hAnsi="Arial" w:cs="Arial"/>
          <w:b/>
          <w:sz w:val="18"/>
          <w:szCs w:val="18"/>
        </w:rPr>
        <w:t>17.1.</w:t>
      </w:r>
      <w:r w:rsidRPr="00DE76F3">
        <w:rPr>
          <w:rFonts w:ascii="Arial" w:hAnsi="Arial" w:cs="Arial"/>
          <w:sz w:val="18"/>
          <w:szCs w:val="18"/>
        </w:rPr>
        <w:t xml:space="preserve"> As questões decorrentes da execução do presente instrumento, que não possam ser dirimidas administrativamente, serão processadas e julgadas, no foro da cidade de Pedra Preta</w:t>
      </w:r>
      <w:r w:rsidR="00E675A0" w:rsidRPr="00DE76F3">
        <w:rPr>
          <w:rFonts w:ascii="Arial" w:hAnsi="Arial" w:cs="Arial"/>
          <w:sz w:val="18"/>
          <w:szCs w:val="18"/>
        </w:rPr>
        <w:t>-MT</w:t>
      </w:r>
      <w:r w:rsidRPr="00DE76F3">
        <w:rPr>
          <w:rFonts w:ascii="Arial" w:hAnsi="Arial" w:cs="Arial"/>
          <w:sz w:val="18"/>
          <w:szCs w:val="18"/>
        </w:rPr>
        <w:t xml:space="preserve">, com exclusão de qualquer outro, </w:t>
      </w:r>
      <w:r w:rsidR="00E15AC0">
        <w:rPr>
          <w:rFonts w:ascii="Arial" w:hAnsi="Arial" w:cs="Arial"/>
          <w:sz w:val="18"/>
          <w:szCs w:val="18"/>
        </w:rPr>
        <w:t xml:space="preserve">por mais privilegiado que seja. </w:t>
      </w:r>
      <w:r w:rsidRPr="00DE76F3">
        <w:rPr>
          <w:rFonts w:ascii="Arial" w:hAnsi="Arial" w:cs="Arial"/>
          <w:sz w:val="18"/>
          <w:szCs w:val="18"/>
        </w:rPr>
        <w:t xml:space="preserve">E, para firmeza e validade do que foi pactuado, lavrou-se o presente </w:t>
      </w:r>
      <w:r w:rsidRPr="00DE76F3">
        <w:rPr>
          <w:rFonts w:ascii="Arial" w:hAnsi="Arial" w:cs="Arial"/>
          <w:b/>
          <w:bCs/>
          <w:sz w:val="18"/>
          <w:szCs w:val="18"/>
        </w:rPr>
        <w:t xml:space="preserve">CONTRATO </w:t>
      </w:r>
      <w:r w:rsidRPr="00DE76F3">
        <w:rPr>
          <w:rFonts w:ascii="Arial" w:hAnsi="Arial" w:cs="Arial"/>
          <w:sz w:val="18"/>
          <w:szCs w:val="18"/>
        </w:rPr>
        <w:t xml:space="preserve">em 03 (três) vias de igual teor e forma, para que surtam um só efeito, as quais, depois de lidas, são assinadas pelos representantes do </w:t>
      </w:r>
      <w:r w:rsidRPr="00DE76F3">
        <w:rPr>
          <w:rFonts w:ascii="Arial" w:hAnsi="Arial" w:cs="Arial"/>
          <w:b/>
          <w:bCs/>
          <w:sz w:val="18"/>
          <w:szCs w:val="18"/>
        </w:rPr>
        <w:t xml:space="preserve">CONTRATANTE </w:t>
      </w:r>
      <w:r w:rsidRPr="00DE76F3">
        <w:rPr>
          <w:rFonts w:ascii="Arial" w:hAnsi="Arial" w:cs="Arial"/>
          <w:sz w:val="18"/>
          <w:szCs w:val="18"/>
        </w:rPr>
        <w:t xml:space="preserve">e da </w:t>
      </w:r>
      <w:r w:rsidRPr="00DE76F3">
        <w:rPr>
          <w:rFonts w:ascii="Arial" w:hAnsi="Arial" w:cs="Arial"/>
          <w:b/>
          <w:bCs/>
          <w:sz w:val="18"/>
          <w:szCs w:val="18"/>
        </w:rPr>
        <w:t>CONTRATADA</w:t>
      </w:r>
      <w:r w:rsidRPr="00DE76F3">
        <w:rPr>
          <w:rFonts w:ascii="Arial" w:hAnsi="Arial" w:cs="Arial"/>
          <w:sz w:val="18"/>
          <w:szCs w:val="18"/>
        </w:rPr>
        <w:t>, e pelas testemunhas abaixo relacionadas.</w:t>
      </w:r>
    </w:p>
    <w:p w:rsidR="00CD38DD" w:rsidRPr="00DE76F3" w:rsidRDefault="00CD38DD" w:rsidP="00BB24A2">
      <w:pPr>
        <w:autoSpaceDE w:val="0"/>
        <w:autoSpaceDN w:val="0"/>
        <w:adjustRightInd w:val="0"/>
        <w:ind w:left="-142" w:right="-144"/>
        <w:jc w:val="both"/>
        <w:rPr>
          <w:rFonts w:ascii="Arial" w:hAnsi="Arial" w:cs="Arial"/>
          <w:sz w:val="18"/>
          <w:szCs w:val="18"/>
        </w:rPr>
      </w:pPr>
    </w:p>
    <w:p w:rsidR="00C60769" w:rsidRPr="00DE76F3" w:rsidRDefault="00C60769" w:rsidP="00BB24A2">
      <w:pPr>
        <w:autoSpaceDE w:val="0"/>
        <w:autoSpaceDN w:val="0"/>
        <w:adjustRightInd w:val="0"/>
        <w:ind w:left="-142" w:right="-144"/>
        <w:jc w:val="right"/>
        <w:rPr>
          <w:rFonts w:ascii="Arial" w:hAnsi="Arial" w:cs="Arial"/>
          <w:spacing w:val="1"/>
          <w:w w:val="102"/>
          <w:sz w:val="18"/>
          <w:szCs w:val="18"/>
        </w:rPr>
      </w:pPr>
    </w:p>
    <w:p w:rsidR="00C60769" w:rsidRDefault="00E15AC0" w:rsidP="00BB24A2">
      <w:pPr>
        <w:autoSpaceDE w:val="0"/>
        <w:autoSpaceDN w:val="0"/>
        <w:adjustRightInd w:val="0"/>
        <w:ind w:left="-142" w:right="-144"/>
        <w:jc w:val="right"/>
        <w:rPr>
          <w:rFonts w:ascii="Arial" w:hAnsi="Arial" w:cs="Arial"/>
          <w:w w:val="102"/>
          <w:sz w:val="18"/>
          <w:szCs w:val="18"/>
        </w:rPr>
      </w:pPr>
      <w:r>
        <w:rPr>
          <w:rFonts w:ascii="Arial" w:hAnsi="Arial" w:cs="Arial"/>
          <w:spacing w:val="1"/>
          <w:w w:val="102"/>
          <w:sz w:val="18"/>
          <w:szCs w:val="18"/>
        </w:rPr>
        <w:t>Pedra Preta</w:t>
      </w:r>
      <w:r w:rsidR="00C60769" w:rsidRPr="00DE76F3">
        <w:rPr>
          <w:rFonts w:ascii="Arial" w:hAnsi="Arial" w:cs="Arial"/>
          <w:w w:val="102"/>
          <w:sz w:val="18"/>
          <w:szCs w:val="18"/>
        </w:rPr>
        <w:t>-</w:t>
      </w:r>
      <w:r w:rsidR="00C60769" w:rsidRPr="00DE76F3">
        <w:rPr>
          <w:rFonts w:ascii="Arial" w:hAnsi="Arial" w:cs="Arial"/>
          <w:spacing w:val="2"/>
          <w:w w:val="102"/>
          <w:sz w:val="18"/>
          <w:szCs w:val="18"/>
        </w:rPr>
        <w:t>MT.</w:t>
      </w:r>
      <w:r w:rsidR="00C60769" w:rsidRPr="00DE76F3">
        <w:rPr>
          <w:rFonts w:ascii="Arial" w:hAnsi="Arial" w:cs="Arial"/>
          <w:w w:val="102"/>
          <w:sz w:val="18"/>
          <w:szCs w:val="18"/>
        </w:rPr>
        <w:t>,</w:t>
      </w:r>
      <w:r w:rsidR="00C60769" w:rsidRPr="00DE76F3">
        <w:rPr>
          <w:rFonts w:ascii="Arial" w:hAnsi="Arial" w:cs="Arial"/>
          <w:spacing w:val="10"/>
          <w:sz w:val="18"/>
          <w:szCs w:val="18"/>
        </w:rPr>
        <w:t xml:space="preserve"> ___ de ____________ </w:t>
      </w:r>
      <w:r w:rsidR="00C60769" w:rsidRPr="00DE76F3">
        <w:rPr>
          <w:rFonts w:ascii="Arial" w:hAnsi="Arial" w:cs="Arial"/>
          <w:spacing w:val="2"/>
          <w:w w:val="102"/>
          <w:sz w:val="18"/>
          <w:szCs w:val="18"/>
        </w:rPr>
        <w:t>d</w:t>
      </w:r>
      <w:r w:rsidR="00C60769" w:rsidRPr="00DE76F3">
        <w:rPr>
          <w:rFonts w:ascii="Arial" w:hAnsi="Arial" w:cs="Arial"/>
          <w:w w:val="102"/>
          <w:sz w:val="18"/>
          <w:szCs w:val="18"/>
        </w:rPr>
        <w:t>e</w:t>
      </w:r>
      <w:r w:rsidR="00C60769" w:rsidRPr="00DE76F3">
        <w:rPr>
          <w:rFonts w:ascii="Arial" w:hAnsi="Arial" w:cs="Arial"/>
          <w:spacing w:val="10"/>
          <w:sz w:val="18"/>
          <w:szCs w:val="18"/>
        </w:rPr>
        <w:t xml:space="preserve"> </w:t>
      </w:r>
      <w:r w:rsidR="004A5639">
        <w:rPr>
          <w:rFonts w:ascii="Arial" w:hAnsi="Arial" w:cs="Arial"/>
          <w:w w:val="102"/>
          <w:sz w:val="18"/>
          <w:szCs w:val="18"/>
        </w:rPr>
        <w:t>2021</w:t>
      </w:r>
      <w:r w:rsidR="00C60769" w:rsidRPr="00DE76F3">
        <w:rPr>
          <w:rFonts w:ascii="Arial" w:hAnsi="Arial" w:cs="Arial"/>
          <w:w w:val="102"/>
          <w:sz w:val="18"/>
          <w:szCs w:val="18"/>
        </w:rPr>
        <w:t>.</w:t>
      </w:r>
    </w:p>
    <w:p w:rsidR="00CD38DD" w:rsidRPr="00DE76F3" w:rsidRDefault="00CD38DD" w:rsidP="00BB24A2">
      <w:pPr>
        <w:autoSpaceDE w:val="0"/>
        <w:autoSpaceDN w:val="0"/>
        <w:adjustRightInd w:val="0"/>
        <w:ind w:left="-142" w:right="-144"/>
        <w:jc w:val="right"/>
        <w:rPr>
          <w:rFonts w:ascii="Arial" w:hAnsi="Arial" w:cs="Arial"/>
          <w:w w:val="102"/>
          <w:sz w:val="18"/>
          <w:szCs w:val="18"/>
        </w:rPr>
      </w:pPr>
    </w:p>
    <w:p w:rsidR="00C60769" w:rsidRPr="00DE76F3" w:rsidRDefault="00C60769" w:rsidP="00BB24A2">
      <w:pPr>
        <w:autoSpaceDE w:val="0"/>
        <w:autoSpaceDN w:val="0"/>
        <w:adjustRightInd w:val="0"/>
        <w:ind w:left="-142" w:right="-144"/>
        <w:jc w:val="right"/>
        <w:rPr>
          <w:rFonts w:ascii="Arial" w:hAnsi="Arial" w:cs="Arial"/>
          <w:w w:val="102"/>
          <w:sz w:val="18"/>
          <w:szCs w:val="18"/>
        </w:rPr>
      </w:pPr>
    </w:p>
    <w:tbl>
      <w:tblPr>
        <w:tblW w:w="9410" w:type="dxa"/>
        <w:tblLayout w:type="fixed"/>
        <w:tblCellMar>
          <w:left w:w="70" w:type="dxa"/>
          <w:right w:w="70" w:type="dxa"/>
        </w:tblCellMar>
        <w:tblLook w:val="0000" w:firstRow="0" w:lastRow="0" w:firstColumn="0" w:lastColumn="0" w:noHBand="0" w:noVBand="0"/>
      </w:tblPr>
      <w:tblGrid>
        <w:gridCol w:w="5650"/>
        <w:gridCol w:w="3760"/>
      </w:tblGrid>
      <w:tr w:rsidR="00C60769" w:rsidRPr="00DE76F3" w:rsidTr="003E2CC7">
        <w:tc>
          <w:tcPr>
            <w:tcW w:w="5650" w:type="dxa"/>
          </w:tcPr>
          <w:p w:rsidR="00C60769" w:rsidRPr="00DE76F3" w:rsidRDefault="00C60769" w:rsidP="00BB24A2">
            <w:pPr>
              <w:pStyle w:val="TextosemFormatao"/>
              <w:ind w:left="-142" w:right="-144"/>
              <w:jc w:val="center"/>
              <w:rPr>
                <w:rFonts w:ascii="Arial" w:hAnsi="Arial" w:cs="Arial"/>
                <w:sz w:val="18"/>
                <w:szCs w:val="18"/>
              </w:rPr>
            </w:pPr>
          </w:p>
          <w:p w:rsidR="00C60769" w:rsidRPr="00DE76F3" w:rsidRDefault="00C60769" w:rsidP="00BB24A2">
            <w:pPr>
              <w:pStyle w:val="TextosemFormatao"/>
              <w:ind w:left="-142" w:right="-144"/>
              <w:jc w:val="center"/>
              <w:rPr>
                <w:rFonts w:ascii="Arial" w:hAnsi="Arial" w:cs="Arial"/>
                <w:sz w:val="18"/>
                <w:szCs w:val="18"/>
              </w:rPr>
            </w:pPr>
            <w:r w:rsidRPr="00DE76F3">
              <w:rPr>
                <w:rFonts w:ascii="Arial" w:hAnsi="Arial" w:cs="Arial"/>
                <w:sz w:val="18"/>
                <w:szCs w:val="18"/>
              </w:rPr>
              <w:t xml:space="preserve">O MUNICÍPIO DE </w:t>
            </w:r>
            <w:r w:rsidR="00E15AC0">
              <w:rPr>
                <w:rFonts w:ascii="Arial" w:hAnsi="Arial" w:cs="Arial"/>
                <w:sz w:val="18"/>
                <w:szCs w:val="18"/>
              </w:rPr>
              <w:t>PEDRA PRETA</w:t>
            </w:r>
            <w:r w:rsidRPr="00DE76F3">
              <w:rPr>
                <w:rFonts w:ascii="Arial" w:hAnsi="Arial" w:cs="Arial"/>
                <w:sz w:val="18"/>
                <w:szCs w:val="18"/>
              </w:rPr>
              <w:t>-MT.</w:t>
            </w:r>
          </w:p>
          <w:p w:rsidR="00C60769" w:rsidRPr="00DE76F3" w:rsidRDefault="00C60769" w:rsidP="00BB24A2">
            <w:pPr>
              <w:ind w:left="-142" w:right="-144"/>
              <w:jc w:val="center"/>
              <w:rPr>
                <w:rFonts w:ascii="Arial" w:hAnsi="Arial" w:cs="Arial"/>
                <w:sz w:val="18"/>
                <w:szCs w:val="18"/>
              </w:rPr>
            </w:pPr>
            <w:r w:rsidRPr="00DE76F3">
              <w:rPr>
                <w:rFonts w:ascii="Arial" w:hAnsi="Arial" w:cs="Arial"/>
                <w:sz w:val="18"/>
                <w:szCs w:val="18"/>
              </w:rPr>
              <w:t>CONTRATANTE</w:t>
            </w:r>
          </w:p>
        </w:tc>
        <w:tc>
          <w:tcPr>
            <w:tcW w:w="3760" w:type="dxa"/>
          </w:tcPr>
          <w:p w:rsidR="00C60769" w:rsidRPr="00DE76F3" w:rsidRDefault="00C60769" w:rsidP="00BB24A2">
            <w:pPr>
              <w:pStyle w:val="TextosemFormatao"/>
              <w:ind w:left="-142" w:right="-144"/>
              <w:jc w:val="center"/>
              <w:rPr>
                <w:rFonts w:ascii="Arial" w:hAnsi="Arial" w:cs="Arial"/>
                <w:sz w:val="18"/>
                <w:szCs w:val="18"/>
              </w:rPr>
            </w:pPr>
          </w:p>
          <w:p w:rsidR="00C60769" w:rsidRPr="00DE76F3" w:rsidRDefault="00C60769" w:rsidP="00BB24A2">
            <w:pPr>
              <w:pStyle w:val="TextosemFormatao"/>
              <w:ind w:left="-142" w:right="-144"/>
              <w:jc w:val="center"/>
              <w:rPr>
                <w:rFonts w:ascii="Arial" w:hAnsi="Arial" w:cs="Arial"/>
                <w:sz w:val="18"/>
                <w:szCs w:val="18"/>
              </w:rPr>
            </w:pPr>
            <w:r w:rsidRPr="00DE76F3">
              <w:rPr>
                <w:rFonts w:ascii="Arial" w:hAnsi="Arial" w:cs="Arial"/>
                <w:sz w:val="18"/>
                <w:szCs w:val="18"/>
              </w:rPr>
              <w:t>CONTRATADA</w:t>
            </w:r>
          </w:p>
          <w:p w:rsidR="00C60769" w:rsidRPr="00DE76F3" w:rsidRDefault="00C60769" w:rsidP="00BB24A2">
            <w:pPr>
              <w:ind w:left="-142" w:right="-144"/>
              <w:jc w:val="center"/>
              <w:rPr>
                <w:rFonts w:ascii="Arial" w:hAnsi="Arial" w:cs="Arial"/>
                <w:sz w:val="18"/>
                <w:szCs w:val="18"/>
              </w:rPr>
            </w:pPr>
          </w:p>
        </w:tc>
      </w:tr>
    </w:tbl>
    <w:p w:rsidR="00C60769" w:rsidRPr="00DE76F3" w:rsidRDefault="00C60769" w:rsidP="00BB24A2">
      <w:pPr>
        <w:ind w:left="-142" w:right="-144"/>
        <w:jc w:val="both"/>
        <w:rPr>
          <w:rFonts w:ascii="Arial" w:hAnsi="Arial" w:cs="Arial"/>
          <w:sz w:val="18"/>
          <w:szCs w:val="18"/>
        </w:rPr>
      </w:pPr>
    </w:p>
    <w:tbl>
      <w:tblPr>
        <w:tblW w:w="9410" w:type="dxa"/>
        <w:tblLayout w:type="fixed"/>
        <w:tblCellMar>
          <w:left w:w="70" w:type="dxa"/>
          <w:right w:w="70" w:type="dxa"/>
        </w:tblCellMar>
        <w:tblLook w:val="0000" w:firstRow="0" w:lastRow="0" w:firstColumn="0" w:lastColumn="0" w:noHBand="0" w:noVBand="0"/>
      </w:tblPr>
      <w:tblGrid>
        <w:gridCol w:w="4930"/>
        <w:gridCol w:w="4480"/>
      </w:tblGrid>
      <w:tr w:rsidR="00C60769" w:rsidRPr="00DE76F3" w:rsidTr="003E2CC7">
        <w:tc>
          <w:tcPr>
            <w:tcW w:w="4930" w:type="dxa"/>
          </w:tcPr>
          <w:p w:rsidR="00C60769" w:rsidRPr="00DE76F3" w:rsidRDefault="00C60769" w:rsidP="00BB24A2">
            <w:pPr>
              <w:ind w:left="-142" w:right="-144"/>
              <w:jc w:val="center"/>
              <w:rPr>
                <w:rFonts w:ascii="Arial" w:hAnsi="Arial" w:cs="Arial"/>
                <w:sz w:val="18"/>
                <w:szCs w:val="18"/>
              </w:rPr>
            </w:pPr>
            <w:r w:rsidRPr="00DE76F3">
              <w:rPr>
                <w:rFonts w:ascii="Arial" w:hAnsi="Arial" w:cs="Arial"/>
                <w:sz w:val="18"/>
                <w:szCs w:val="18"/>
              </w:rPr>
              <w:t>TESTEMUNHAS:__________________________</w:t>
            </w:r>
          </w:p>
          <w:p w:rsidR="00C60769" w:rsidRPr="00DE76F3" w:rsidRDefault="00C60769" w:rsidP="00BB24A2">
            <w:pPr>
              <w:ind w:left="-142" w:right="-144"/>
              <w:jc w:val="center"/>
              <w:rPr>
                <w:rFonts w:ascii="Arial" w:hAnsi="Arial" w:cs="Arial"/>
                <w:sz w:val="18"/>
                <w:szCs w:val="18"/>
              </w:rPr>
            </w:pPr>
            <w:r w:rsidRPr="00DE76F3">
              <w:rPr>
                <w:rFonts w:ascii="Arial" w:hAnsi="Arial" w:cs="Arial"/>
                <w:sz w:val="18"/>
                <w:szCs w:val="18"/>
              </w:rPr>
              <w:t xml:space="preserve">                       RG N.º</w:t>
            </w:r>
          </w:p>
        </w:tc>
        <w:tc>
          <w:tcPr>
            <w:tcW w:w="4480" w:type="dxa"/>
          </w:tcPr>
          <w:p w:rsidR="00C60769" w:rsidRPr="00DE76F3" w:rsidRDefault="00C60769" w:rsidP="00BB24A2">
            <w:pPr>
              <w:pStyle w:val="TextosemFormatao"/>
              <w:ind w:left="-142" w:right="-144"/>
              <w:jc w:val="center"/>
              <w:rPr>
                <w:rFonts w:ascii="Arial" w:hAnsi="Arial" w:cs="Arial"/>
                <w:sz w:val="18"/>
                <w:szCs w:val="18"/>
              </w:rPr>
            </w:pPr>
            <w:r w:rsidRPr="00DE76F3">
              <w:rPr>
                <w:rFonts w:ascii="Arial" w:hAnsi="Arial" w:cs="Arial"/>
                <w:sz w:val="18"/>
                <w:szCs w:val="18"/>
              </w:rPr>
              <w:t>______________________________</w:t>
            </w:r>
          </w:p>
          <w:p w:rsidR="00C60769" w:rsidRPr="00DE76F3" w:rsidRDefault="00C60769" w:rsidP="00BB24A2">
            <w:pPr>
              <w:pStyle w:val="TextosemFormatao"/>
              <w:ind w:left="-142" w:right="-144"/>
              <w:jc w:val="center"/>
              <w:rPr>
                <w:rFonts w:ascii="Arial" w:hAnsi="Arial" w:cs="Arial"/>
                <w:sz w:val="18"/>
                <w:szCs w:val="18"/>
              </w:rPr>
            </w:pPr>
            <w:r w:rsidRPr="00DE76F3">
              <w:rPr>
                <w:rFonts w:ascii="Arial" w:hAnsi="Arial" w:cs="Arial"/>
                <w:sz w:val="18"/>
                <w:szCs w:val="18"/>
              </w:rPr>
              <w:t>RG N.º</w:t>
            </w:r>
          </w:p>
        </w:tc>
      </w:tr>
    </w:tbl>
    <w:p w:rsidR="00607E6B" w:rsidRDefault="005855EB" w:rsidP="00BB24A2">
      <w:pPr>
        <w:ind w:left="-142" w:right="-144"/>
        <w:rPr>
          <w:rFonts w:ascii="Arial" w:hAnsi="Arial" w:cs="Arial"/>
          <w:sz w:val="18"/>
          <w:szCs w:val="18"/>
        </w:rPr>
      </w:pPr>
      <w:r>
        <w:rPr>
          <w:rFonts w:ascii="Arial" w:hAnsi="Arial" w:cs="Arial"/>
          <w:sz w:val="18"/>
          <w:szCs w:val="18"/>
        </w:rPr>
        <w:t xml:space="preserve">        </w:t>
      </w:r>
    </w:p>
    <w:p w:rsidR="00090034" w:rsidRDefault="00090034" w:rsidP="00BB24A2">
      <w:pPr>
        <w:ind w:left="-142" w:right="-144"/>
        <w:rPr>
          <w:rFonts w:ascii="Arial" w:hAnsi="Arial" w:cs="Arial"/>
          <w:sz w:val="18"/>
          <w:szCs w:val="18"/>
        </w:rPr>
      </w:pPr>
    </w:p>
    <w:p w:rsidR="00090034" w:rsidRDefault="00090034" w:rsidP="00BB24A2">
      <w:pPr>
        <w:ind w:left="-142" w:right="-144"/>
        <w:rPr>
          <w:rFonts w:ascii="Arial" w:hAnsi="Arial" w:cs="Arial"/>
          <w:sz w:val="18"/>
          <w:szCs w:val="18"/>
        </w:rPr>
      </w:pPr>
    </w:p>
    <w:p w:rsidR="00090034" w:rsidRDefault="00090034" w:rsidP="00BB24A2">
      <w:pPr>
        <w:ind w:left="-142" w:right="-144"/>
        <w:rPr>
          <w:rFonts w:ascii="Arial" w:hAnsi="Arial" w:cs="Arial"/>
          <w:sz w:val="18"/>
          <w:szCs w:val="18"/>
        </w:rPr>
      </w:pPr>
    </w:p>
    <w:p w:rsidR="00090034" w:rsidRDefault="00090034" w:rsidP="00BB24A2">
      <w:pPr>
        <w:ind w:left="-142" w:right="-144"/>
        <w:rPr>
          <w:rFonts w:ascii="Arial" w:hAnsi="Arial" w:cs="Arial"/>
          <w:sz w:val="18"/>
          <w:szCs w:val="18"/>
        </w:rPr>
      </w:pPr>
    </w:p>
    <w:p w:rsidR="00090034" w:rsidRDefault="00090034" w:rsidP="00BB24A2">
      <w:pPr>
        <w:ind w:left="-142" w:right="-144"/>
        <w:rPr>
          <w:rFonts w:ascii="Arial" w:hAnsi="Arial" w:cs="Arial"/>
          <w:sz w:val="18"/>
          <w:szCs w:val="18"/>
        </w:rPr>
      </w:pPr>
    </w:p>
    <w:p w:rsidR="006B512C" w:rsidRDefault="006B512C" w:rsidP="00BB24A2">
      <w:pPr>
        <w:ind w:left="-142" w:right="-144"/>
        <w:rPr>
          <w:rFonts w:ascii="Arial" w:hAnsi="Arial" w:cs="Arial"/>
          <w:sz w:val="18"/>
          <w:szCs w:val="18"/>
        </w:rPr>
      </w:pPr>
    </w:p>
    <w:p w:rsidR="006B512C" w:rsidRDefault="006B512C" w:rsidP="00BB24A2">
      <w:pPr>
        <w:ind w:left="-142" w:right="-144"/>
        <w:rPr>
          <w:rFonts w:ascii="Arial" w:hAnsi="Arial" w:cs="Arial"/>
          <w:sz w:val="18"/>
          <w:szCs w:val="18"/>
        </w:rPr>
      </w:pPr>
    </w:p>
    <w:p w:rsidR="006B512C" w:rsidRDefault="006B512C" w:rsidP="00BB24A2">
      <w:pPr>
        <w:ind w:left="-142" w:right="-144"/>
        <w:rPr>
          <w:rFonts w:ascii="Arial" w:hAnsi="Arial" w:cs="Arial"/>
          <w:sz w:val="18"/>
          <w:szCs w:val="18"/>
        </w:rPr>
      </w:pPr>
    </w:p>
    <w:p w:rsidR="000F16F2" w:rsidRDefault="000F16F2" w:rsidP="00BB24A2">
      <w:pPr>
        <w:ind w:left="-142" w:right="-144"/>
        <w:rPr>
          <w:rFonts w:ascii="Arial" w:hAnsi="Arial" w:cs="Arial"/>
          <w:sz w:val="18"/>
          <w:szCs w:val="18"/>
        </w:rPr>
      </w:pPr>
    </w:p>
    <w:p w:rsidR="000F16F2" w:rsidRDefault="000F16F2" w:rsidP="00BB24A2">
      <w:pPr>
        <w:ind w:left="-142" w:right="-144"/>
        <w:rPr>
          <w:rFonts w:ascii="Arial" w:hAnsi="Arial" w:cs="Arial"/>
          <w:sz w:val="18"/>
          <w:szCs w:val="18"/>
        </w:rPr>
      </w:pPr>
    </w:p>
    <w:p w:rsidR="00B73BAE" w:rsidRDefault="00B73BAE" w:rsidP="00BB24A2">
      <w:pPr>
        <w:ind w:left="-142" w:right="-144"/>
        <w:rPr>
          <w:rFonts w:ascii="Arial" w:hAnsi="Arial" w:cs="Arial"/>
          <w:sz w:val="18"/>
          <w:szCs w:val="18"/>
        </w:rPr>
      </w:pPr>
    </w:p>
    <w:p w:rsidR="00B73BAE" w:rsidRDefault="00B73BAE" w:rsidP="00BB24A2">
      <w:pPr>
        <w:ind w:left="-142" w:right="-144"/>
        <w:rPr>
          <w:rFonts w:ascii="Arial" w:hAnsi="Arial" w:cs="Arial"/>
          <w:sz w:val="18"/>
          <w:szCs w:val="18"/>
        </w:rPr>
      </w:pPr>
    </w:p>
    <w:p w:rsidR="00B73BAE" w:rsidRDefault="00B73BAE" w:rsidP="00BB24A2">
      <w:pPr>
        <w:ind w:left="-142" w:right="-144"/>
        <w:rPr>
          <w:rFonts w:ascii="Arial" w:hAnsi="Arial" w:cs="Arial"/>
          <w:sz w:val="18"/>
          <w:szCs w:val="18"/>
        </w:rPr>
      </w:pPr>
    </w:p>
    <w:p w:rsidR="00B73BAE" w:rsidRDefault="00B73BAE" w:rsidP="00BB24A2">
      <w:pPr>
        <w:ind w:left="-142" w:right="-144"/>
        <w:rPr>
          <w:rFonts w:ascii="Arial" w:hAnsi="Arial" w:cs="Arial"/>
          <w:sz w:val="18"/>
          <w:szCs w:val="18"/>
        </w:rPr>
      </w:pPr>
    </w:p>
    <w:p w:rsidR="00B73BAE" w:rsidRDefault="00B73BAE" w:rsidP="00BB24A2">
      <w:pPr>
        <w:ind w:left="-142" w:right="-144"/>
        <w:rPr>
          <w:rFonts w:ascii="Arial" w:hAnsi="Arial" w:cs="Arial"/>
          <w:sz w:val="18"/>
          <w:szCs w:val="18"/>
        </w:rPr>
      </w:pPr>
    </w:p>
    <w:p w:rsidR="00B73BAE" w:rsidRDefault="00B73BAE" w:rsidP="00BB24A2">
      <w:pPr>
        <w:ind w:left="-142" w:right="-144"/>
        <w:rPr>
          <w:rFonts w:ascii="Arial" w:hAnsi="Arial" w:cs="Arial"/>
          <w:sz w:val="18"/>
          <w:szCs w:val="18"/>
        </w:rPr>
      </w:pPr>
    </w:p>
    <w:p w:rsidR="00B73BAE" w:rsidRDefault="00B73BAE" w:rsidP="00BB24A2">
      <w:pPr>
        <w:ind w:left="-142" w:right="-144"/>
        <w:rPr>
          <w:rFonts w:ascii="Arial" w:hAnsi="Arial" w:cs="Arial"/>
          <w:sz w:val="18"/>
          <w:szCs w:val="18"/>
        </w:rPr>
      </w:pPr>
    </w:p>
    <w:p w:rsidR="00B73BAE" w:rsidRDefault="00B73BAE" w:rsidP="00BB24A2">
      <w:pPr>
        <w:ind w:left="-142" w:right="-144"/>
        <w:rPr>
          <w:rFonts w:ascii="Arial" w:hAnsi="Arial" w:cs="Arial"/>
          <w:sz w:val="18"/>
          <w:szCs w:val="18"/>
        </w:rPr>
      </w:pPr>
    </w:p>
    <w:p w:rsidR="00B73BAE" w:rsidRDefault="00B73BAE" w:rsidP="00BB24A2">
      <w:pPr>
        <w:ind w:left="-142" w:right="-144"/>
        <w:rPr>
          <w:rFonts w:ascii="Arial" w:hAnsi="Arial" w:cs="Arial"/>
          <w:sz w:val="18"/>
          <w:szCs w:val="18"/>
        </w:rPr>
      </w:pPr>
    </w:p>
    <w:p w:rsidR="00B73BAE" w:rsidRDefault="00B73BAE" w:rsidP="00BB24A2">
      <w:pPr>
        <w:ind w:left="-142" w:right="-144"/>
        <w:rPr>
          <w:rFonts w:ascii="Arial" w:hAnsi="Arial" w:cs="Arial"/>
          <w:sz w:val="18"/>
          <w:szCs w:val="18"/>
        </w:rPr>
      </w:pPr>
    </w:p>
    <w:p w:rsidR="00B73BAE" w:rsidRDefault="00B73BAE" w:rsidP="00BB24A2">
      <w:pPr>
        <w:ind w:left="-142" w:right="-144"/>
        <w:rPr>
          <w:rFonts w:ascii="Arial" w:hAnsi="Arial" w:cs="Arial"/>
          <w:sz w:val="18"/>
          <w:szCs w:val="18"/>
        </w:rPr>
      </w:pPr>
    </w:p>
    <w:p w:rsidR="00B73BAE" w:rsidRDefault="00B73BAE" w:rsidP="00BB24A2">
      <w:pPr>
        <w:ind w:left="-142" w:right="-144"/>
        <w:rPr>
          <w:rFonts w:ascii="Arial" w:hAnsi="Arial" w:cs="Arial"/>
          <w:sz w:val="18"/>
          <w:szCs w:val="18"/>
        </w:rPr>
      </w:pPr>
    </w:p>
    <w:p w:rsidR="00466325" w:rsidRDefault="00466325" w:rsidP="00BB24A2">
      <w:pPr>
        <w:ind w:left="-142" w:right="-144"/>
        <w:rPr>
          <w:rFonts w:ascii="Arial" w:hAnsi="Arial" w:cs="Arial"/>
          <w:sz w:val="18"/>
          <w:szCs w:val="18"/>
        </w:rPr>
      </w:pPr>
    </w:p>
    <w:p w:rsidR="00466325" w:rsidRDefault="00466325" w:rsidP="00BB24A2">
      <w:pPr>
        <w:ind w:left="-142" w:right="-144"/>
        <w:rPr>
          <w:rFonts w:ascii="Arial" w:hAnsi="Arial" w:cs="Arial"/>
          <w:sz w:val="18"/>
          <w:szCs w:val="18"/>
        </w:rPr>
      </w:pPr>
    </w:p>
    <w:p w:rsidR="00466325" w:rsidRDefault="00466325" w:rsidP="00BB24A2">
      <w:pPr>
        <w:ind w:left="-142" w:right="-144"/>
        <w:rPr>
          <w:rFonts w:ascii="Arial" w:hAnsi="Arial" w:cs="Arial"/>
          <w:sz w:val="18"/>
          <w:szCs w:val="18"/>
        </w:rPr>
      </w:pPr>
    </w:p>
    <w:p w:rsidR="00466325" w:rsidRDefault="00466325" w:rsidP="00BB24A2">
      <w:pPr>
        <w:ind w:left="-142" w:right="-144"/>
        <w:rPr>
          <w:rFonts w:ascii="Arial" w:hAnsi="Arial" w:cs="Arial"/>
          <w:sz w:val="18"/>
          <w:szCs w:val="18"/>
        </w:rPr>
      </w:pPr>
    </w:p>
    <w:p w:rsidR="00466325" w:rsidRDefault="00466325" w:rsidP="00BB24A2">
      <w:pPr>
        <w:ind w:left="-142" w:right="-144"/>
        <w:rPr>
          <w:rFonts w:ascii="Arial" w:hAnsi="Arial" w:cs="Arial"/>
          <w:sz w:val="18"/>
          <w:szCs w:val="18"/>
        </w:rPr>
      </w:pPr>
    </w:p>
    <w:p w:rsidR="00607E6B" w:rsidRDefault="00B045AC" w:rsidP="00B045AC">
      <w:pPr>
        <w:tabs>
          <w:tab w:val="right" w:pos="9072"/>
        </w:tabs>
        <w:ind w:right="-144"/>
        <w:rPr>
          <w:rFonts w:ascii="Arial" w:hAnsi="Arial" w:cs="Arial"/>
          <w:b/>
          <w:bCs/>
          <w:sz w:val="18"/>
          <w:szCs w:val="18"/>
        </w:rPr>
      </w:pPr>
      <w:r>
        <w:rPr>
          <w:rFonts w:ascii="Arial" w:hAnsi="Arial" w:cs="Arial"/>
          <w:sz w:val="18"/>
          <w:szCs w:val="18"/>
        </w:rPr>
        <w:t xml:space="preserve">                                                                                       </w:t>
      </w:r>
      <w:r w:rsidR="00F756FE">
        <w:rPr>
          <w:rFonts w:ascii="Arial" w:hAnsi="Arial" w:cs="Arial"/>
          <w:b/>
          <w:bCs/>
          <w:sz w:val="18"/>
          <w:szCs w:val="18"/>
        </w:rPr>
        <w:t>ANEXO V</w:t>
      </w:r>
      <w:r w:rsidR="008742C0">
        <w:rPr>
          <w:rFonts w:ascii="Arial" w:hAnsi="Arial" w:cs="Arial"/>
          <w:b/>
          <w:bCs/>
          <w:sz w:val="18"/>
          <w:szCs w:val="18"/>
        </w:rPr>
        <w:t>I</w:t>
      </w:r>
    </w:p>
    <w:p w:rsidR="001212C5" w:rsidRPr="00AE098A" w:rsidRDefault="001212C5" w:rsidP="00BB24A2">
      <w:pPr>
        <w:tabs>
          <w:tab w:val="right" w:pos="9072"/>
        </w:tabs>
        <w:ind w:left="-142" w:right="-144"/>
        <w:jc w:val="center"/>
        <w:rPr>
          <w:rFonts w:ascii="Arial" w:hAnsi="Arial" w:cs="Arial"/>
          <w:b/>
          <w:bCs/>
          <w:sz w:val="18"/>
          <w:szCs w:val="18"/>
        </w:rPr>
      </w:pPr>
    </w:p>
    <w:p w:rsidR="00607E6B" w:rsidRPr="00AE098A" w:rsidRDefault="00607E6B" w:rsidP="00BB24A2">
      <w:pPr>
        <w:tabs>
          <w:tab w:val="right" w:pos="9072"/>
        </w:tabs>
        <w:ind w:left="-142" w:right="-144"/>
        <w:jc w:val="center"/>
        <w:rPr>
          <w:rFonts w:ascii="Arial" w:hAnsi="Arial" w:cs="Arial"/>
          <w:b/>
          <w:bCs/>
          <w:sz w:val="18"/>
          <w:szCs w:val="18"/>
        </w:rPr>
      </w:pPr>
      <w:r w:rsidRPr="00AE098A">
        <w:rPr>
          <w:rFonts w:ascii="Arial" w:hAnsi="Arial" w:cs="Arial"/>
          <w:b/>
          <w:bCs/>
          <w:sz w:val="18"/>
          <w:szCs w:val="18"/>
        </w:rPr>
        <w:t>TERMO DE REFERENCIA</w:t>
      </w:r>
    </w:p>
    <w:p w:rsidR="00977E03" w:rsidRPr="00AE098A" w:rsidRDefault="00977E03" w:rsidP="00BB24A2">
      <w:pPr>
        <w:tabs>
          <w:tab w:val="right" w:pos="9072"/>
        </w:tabs>
        <w:ind w:left="-142" w:right="-144"/>
        <w:jc w:val="both"/>
        <w:rPr>
          <w:rFonts w:ascii="Arial" w:hAnsi="Arial" w:cs="Arial"/>
          <w:b/>
          <w:sz w:val="18"/>
          <w:szCs w:val="18"/>
        </w:rPr>
      </w:pPr>
    </w:p>
    <w:p w:rsidR="00662CFB" w:rsidRPr="00DE76F3" w:rsidRDefault="00662CFB" w:rsidP="00662CFB">
      <w:pPr>
        <w:tabs>
          <w:tab w:val="right" w:pos="9072"/>
        </w:tabs>
        <w:rPr>
          <w:rFonts w:ascii="Arial" w:hAnsi="Arial" w:cs="Arial"/>
          <w:b/>
          <w:sz w:val="18"/>
          <w:szCs w:val="18"/>
        </w:rPr>
      </w:pPr>
      <w:r w:rsidRPr="00DE76F3">
        <w:rPr>
          <w:rFonts w:ascii="Arial" w:hAnsi="Arial" w:cs="Arial"/>
          <w:b/>
          <w:sz w:val="18"/>
          <w:szCs w:val="18"/>
        </w:rPr>
        <w:t xml:space="preserve">INTRODUÇÃO </w:t>
      </w:r>
    </w:p>
    <w:p w:rsidR="00662CFB" w:rsidRPr="00DE76F3" w:rsidRDefault="00662CFB" w:rsidP="00662CFB">
      <w:pPr>
        <w:tabs>
          <w:tab w:val="right" w:pos="9072"/>
        </w:tabs>
        <w:jc w:val="both"/>
        <w:rPr>
          <w:rFonts w:ascii="Arial" w:hAnsi="Arial" w:cs="Arial"/>
          <w:sz w:val="18"/>
          <w:szCs w:val="18"/>
        </w:rPr>
      </w:pPr>
    </w:p>
    <w:p w:rsidR="00662CFB" w:rsidRPr="00DE76F3" w:rsidRDefault="00662CFB" w:rsidP="00662CFB">
      <w:pPr>
        <w:tabs>
          <w:tab w:val="right" w:pos="9072"/>
        </w:tabs>
        <w:jc w:val="both"/>
        <w:rPr>
          <w:rFonts w:ascii="Arial" w:hAnsi="Arial" w:cs="Arial"/>
          <w:sz w:val="18"/>
          <w:szCs w:val="18"/>
        </w:rPr>
      </w:pPr>
      <w:r w:rsidRPr="00DE76F3">
        <w:rPr>
          <w:rFonts w:ascii="Arial" w:hAnsi="Arial" w:cs="Arial"/>
          <w:sz w:val="18"/>
          <w:szCs w:val="18"/>
        </w:rPr>
        <w:t xml:space="preserve">Este Termo de Referência foi elaborado em cumprimento ao disposto na legislação federal e municipal correspondente. </w:t>
      </w:r>
    </w:p>
    <w:p w:rsidR="00662CFB" w:rsidRPr="00DE76F3" w:rsidRDefault="00662CFB" w:rsidP="00662CFB">
      <w:pPr>
        <w:tabs>
          <w:tab w:val="right" w:pos="9072"/>
        </w:tabs>
        <w:jc w:val="both"/>
        <w:rPr>
          <w:rFonts w:ascii="Arial" w:hAnsi="Arial" w:cs="Arial"/>
          <w:sz w:val="18"/>
          <w:szCs w:val="18"/>
        </w:rPr>
      </w:pPr>
    </w:p>
    <w:p w:rsidR="00662CFB" w:rsidRPr="00DE76F3" w:rsidRDefault="00662CFB" w:rsidP="00662CFB">
      <w:pPr>
        <w:tabs>
          <w:tab w:val="right" w:pos="9072"/>
        </w:tabs>
        <w:jc w:val="both"/>
        <w:rPr>
          <w:rFonts w:ascii="Arial" w:hAnsi="Arial" w:cs="Arial"/>
          <w:b/>
          <w:sz w:val="18"/>
          <w:szCs w:val="18"/>
        </w:rPr>
      </w:pPr>
      <w:r w:rsidRPr="00DE76F3">
        <w:rPr>
          <w:rFonts w:ascii="Arial" w:hAnsi="Arial" w:cs="Arial"/>
          <w:b/>
          <w:sz w:val="18"/>
          <w:szCs w:val="18"/>
        </w:rPr>
        <w:t xml:space="preserve">DO OBJETO </w:t>
      </w:r>
    </w:p>
    <w:p w:rsidR="00662CFB" w:rsidRDefault="00662CFB" w:rsidP="00662CFB">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b/>
          <w:sz w:val="18"/>
          <w:szCs w:val="18"/>
        </w:rPr>
      </w:pPr>
      <w:r>
        <w:rPr>
          <w:rFonts w:ascii="Arial" w:hAnsi="Arial" w:cs="Arial"/>
          <w:sz w:val="18"/>
          <w:szCs w:val="18"/>
        </w:rPr>
        <w:t xml:space="preserve">A presente licitação tem por objeto o </w:t>
      </w:r>
      <w:r w:rsidR="00033030">
        <w:rPr>
          <w:rFonts w:ascii="Arial" w:hAnsi="Arial" w:cs="Arial"/>
          <w:b/>
          <w:sz w:val="18"/>
          <w:szCs w:val="18"/>
        </w:rPr>
        <w:t>Registro de Preço para Futuras e Eventuais A</w:t>
      </w:r>
      <w:r>
        <w:rPr>
          <w:rFonts w:ascii="Arial" w:hAnsi="Arial" w:cs="Arial"/>
          <w:b/>
          <w:sz w:val="18"/>
          <w:szCs w:val="18"/>
        </w:rPr>
        <w:t xml:space="preserve">quisições </w:t>
      </w:r>
      <w:r w:rsidR="00062F1B" w:rsidRPr="003B3B85">
        <w:rPr>
          <w:rFonts w:ascii="Arial" w:hAnsi="Arial" w:cs="Arial"/>
          <w:b/>
          <w:sz w:val="18"/>
          <w:szCs w:val="18"/>
        </w:rPr>
        <w:t xml:space="preserve">de </w:t>
      </w:r>
      <w:r w:rsidR="00033030">
        <w:rPr>
          <w:rFonts w:ascii="Arial" w:hAnsi="Arial" w:cs="Arial"/>
          <w:b/>
          <w:sz w:val="18"/>
          <w:szCs w:val="18"/>
        </w:rPr>
        <w:t xml:space="preserve">Gêneros </w:t>
      </w:r>
      <w:r w:rsidR="005B0639">
        <w:rPr>
          <w:rFonts w:ascii="Arial" w:hAnsi="Arial" w:cs="Arial"/>
          <w:b/>
          <w:sz w:val="18"/>
          <w:szCs w:val="18"/>
        </w:rPr>
        <w:t>Alimentícios</w:t>
      </w:r>
      <w:r w:rsidR="00062F1B" w:rsidRPr="003B3B85">
        <w:rPr>
          <w:rFonts w:ascii="Arial" w:hAnsi="Arial" w:cs="Arial"/>
          <w:b/>
          <w:sz w:val="18"/>
          <w:szCs w:val="18"/>
        </w:rPr>
        <w:t>, para atender as demandas das Secretarias Municipais de Pedra Preta – MT</w:t>
      </w:r>
      <w:r>
        <w:rPr>
          <w:rFonts w:ascii="Arial" w:hAnsi="Arial" w:cs="Arial"/>
          <w:sz w:val="18"/>
          <w:szCs w:val="18"/>
        </w:rPr>
        <w:t>, conforme condições, quantidades, exigências e estimativas, inclusive as encaminhadas pelos órgãos e entidades participantes, estabelecidas neste Termo de Referência.</w:t>
      </w:r>
    </w:p>
    <w:p w:rsidR="00844FD7" w:rsidRDefault="00844FD7" w:rsidP="00844FD7">
      <w:pPr>
        <w:tabs>
          <w:tab w:val="right" w:pos="9072"/>
        </w:tabs>
        <w:jc w:val="both"/>
        <w:rPr>
          <w:rFonts w:ascii="Arial" w:hAnsi="Arial" w:cs="Arial"/>
          <w:b/>
          <w:sz w:val="18"/>
          <w:szCs w:val="18"/>
        </w:rPr>
      </w:pPr>
    </w:p>
    <w:p w:rsidR="00844FD7" w:rsidRDefault="00844FD7" w:rsidP="00844FD7">
      <w:pPr>
        <w:tabs>
          <w:tab w:val="right" w:pos="9072"/>
        </w:tabs>
        <w:rPr>
          <w:rFonts w:ascii="Arial" w:hAnsi="Arial" w:cs="Arial"/>
          <w:sz w:val="18"/>
          <w:szCs w:val="18"/>
        </w:rPr>
      </w:pPr>
      <w:r>
        <w:rPr>
          <w:rFonts w:ascii="Arial" w:hAnsi="Arial" w:cs="Arial"/>
          <w:sz w:val="18"/>
          <w:szCs w:val="18"/>
        </w:rPr>
        <w:t>Tabela de especificações, quantitativos e preços de cada item:</w:t>
      </w:r>
    </w:p>
    <w:p w:rsidR="00844FD7" w:rsidRDefault="00844FD7" w:rsidP="00844FD7">
      <w:pPr>
        <w:tabs>
          <w:tab w:val="right" w:pos="9072"/>
        </w:tabs>
        <w:rPr>
          <w:rFonts w:ascii="Arial" w:hAnsi="Arial" w:cs="Arial"/>
          <w:sz w:val="14"/>
          <w:szCs w:val="14"/>
        </w:rPr>
      </w:pPr>
    </w:p>
    <w:p w:rsidR="00844FD7" w:rsidRDefault="00844FD7" w:rsidP="00844FD7">
      <w:pPr>
        <w:tabs>
          <w:tab w:val="right" w:pos="9072"/>
        </w:tabs>
        <w:rPr>
          <w:rFonts w:ascii="Arial" w:hAnsi="Arial" w:cs="Arial"/>
          <w:sz w:val="18"/>
          <w:szCs w:val="18"/>
        </w:rPr>
      </w:pPr>
    </w:p>
    <w:p w:rsidR="00B045AC" w:rsidRPr="00B045AC" w:rsidRDefault="00844FD7" w:rsidP="00B045AC">
      <w:pPr>
        <w:tabs>
          <w:tab w:val="right" w:pos="9072"/>
        </w:tabs>
        <w:rPr>
          <w:rFonts w:ascii="Arial" w:hAnsi="Arial" w:cs="Arial"/>
          <w:sz w:val="18"/>
          <w:szCs w:val="18"/>
        </w:rPr>
      </w:pPr>
      <w:r w:rsidRPr="00B045AC">
        <w:rPr>
          <w:rFonts w:ascii="Arial" w:hAnsi="Arial" w:cs="Arial"/>
          <w:sz w:val="18"/>
          <w:szCs w:val="18"/>
        </w:rPr>
        <w:t>O val</w:t>
      </w:r>
      <w:r w:rsidR="00B045AC" w:rsidRPr="00B045AC">
        <w:rPr>
          <w:rFonts w:ascii="Arial" w:hAnsi="Arial" w:cs="Arial"/>
          <w:sz w:val="18"/>
          <w:szCs w:val="18"/>
        </w:rPr>
        <w:t xml:space="preserve">or total dos itens: </w:t>
      </w:r>
      <w:r w:rsidR="00B045AC" w:rsidRPr="00B045AC">
        <w:rPr>
          <w:rFonts w:ascii="Arial" w:hAnsi="Arial" w:cs="Arial"/>
          <w:b/>
          <w:sz w:val="18"/>
          <w:szCs w:val="18"/>
        </w:rPr>
        <w:t xml:space="preserve">R$ </w:t>
      </w:r>
      <w:r w:rsidR="00B045AC" w:rsidRPr="00B045AC">
        <w:rPr>
          <w:rFonts w:ascii="Arial" w:hAnsi="Arial" w:cs="Arial"/>
          <w:b/>
          <w:bCs/>
          <w:sz w:val="18"/>
          <w:szCs w:val="18"/>
        </w:rPr>
        <w:t>4.464.850,01</w:t>
      </w:r>
      <w:r w:rsidR="00B045AC" w:rsidRPr="00B045AC">
        <w:rPr>
          <w:rFonts w:ascii="Arial" w:hAnsi="Arial" w:cs="Arial"/>
          <w:sz w:val="18"/>
          <w:szCs w:val="18"/>
        </w:rPr>
        <w:t xml:space="preserve"> (quatro milhões, quatrocentos e sessenta e quatro mil e oitocentos e cinquenta reais e um centavo.)</w:t>
      </w:r>
    </w:p>
    <w:p w:rsidR="00406F5D" w:rsidRDefault="00406F5D" w:rsidP="00844FD7">
      <w:pPr>
        <w:tabs>
          <w:tab w:val="right" w:pos="9072"/>
        </w:tabs>
        <w:rPr>
          <w:rFonts w:ascii="Arial" w:hAnsi="Arial" w:cs="Arial"/>
          <w:sz w:val="18"/>
          <w:szCs w:val="18"/>
        </w:rPr>
      </w:pPr>
    </w:p>
    <w:p w:rsidR="00406F5D" w:rsidRDefault="00406F5D" w:rsidP="00844FD7">
      <w:pPr>
        <w:tabs>
          <w:tab w:val="right" w:pos="9072"/>
        </w:tabs>
        <w:rPr>
          <w:rFonts w:ascii="Arial" w:hAnsi="Arial" w:cs="Arial"/>
          <w:sz w:val="18"/>
          <w:szCs w:val="18"/>
        </w:rPr>
      </w:pPr>
    </w:p>
    <w:tbl>
      <w:tblPr>
        <w:tblW w:w="9067" w:type="dxa"/>
        <w:tblInd w:w="75" w:type="dxa"/>
        <w:tblCellMar>
          <w:left w:w="70" w:type="dxa"/>
          <w:right w:w="70" w:type="dxa"/>
        </w:tblCellMar>
        <w:tblLook w:val="04A0" w:firstRow="1" w:lastRow="0" w:firstColumn="1" w:lastColumn="0" w:noHBand="0" w:noVBand="1"/>
      </w:tblPr>
      <w:tblGrid>
        <w:gridCol w:w="1332"/>
        <w:gridCol w:w="1042"/>
        <w:gridCol w:w="874"/>
        <w:gridCol w:w="958"/>
        <w:gridCol w:w="2001"/>
        <w:gridCol w:w="1238"/>
        <w:gridCol w:w="1622"/>
      </w:tblGrid>
      <w:tr w:rsidR="00406F5D" w:rsidRPr="00406F5D" w:rsidTr="001D76FD">
        <w:trPr>
          <w:trHeight w:val="288"/>
        </w:trPr>
        <w:tc>
          <w:tcPr>
            <w:tcW w:w="1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F5D" w:rsidRPr="00406F5D" w:rsidRDefault="00406F5D" w:rsidP="00406F5D">
            <w:pPr>
              <w:jc w:val="center"/>
              <w:rPr>
                <w:rFonts w:ascii="Calibri" w:hAnsi="Calibri" w:cs="Calibri"/>
                <w:color w:val="000000"/>
                <w:sz w:val="18"/>
                <w:szCs w:val="18"/>
              </w:rPr>
            </w:pPr>
            <w:r w:rsidRPr="00406F5D">
              <w:rPr>
                <w:rFonts w:ascii="Calibri" w:hAnsi="Calibri" w:cs="Calibri"/>
                <w:color w:val="000000"/>
                <w:sz w:val="18"/>
                <w:szCs w:val="18"/>
              </w:rPr>
              <w:t>ITEM</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rsidR="00406F5D" w:rsidRPr="00406F5D" w:rsidRDefault="00406F5D" w:rsidP="00406F5D">
            <w:pPr>
              <w:jc w:val="center"/>
              <w:rPr>
                <w:rFonts w:ascii="Calibri" w:hAnsi="Calibri" w:cs="Calibri"/>
                <w:color w:val="000000"/>
                <w:sz w:val="18"/>
                <w:szCs w:val="18"/>
              </w:rPr>
            </w:pPr>
            <w:r w:rsidRPr="00406F5D">
              <w:rPr>
                <w:rFonts w:ascii="Calibri" w:hAnsi="Calibri" w:cs="Calibri"/>
                <w:color w:val="000000"/>
                <w:sz w:val="18"/>
                <w:szCs w:val="18"/>
              </w:rPr>
              <w:t>QTD</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406F5D" w:rsidRPr="00406F5D" w:rsidRDefault="00406F5D" w:rsidP="00406F5D">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rsidR="00406F5D" w:rsidRPr="00406F5D" w:rsidRDefault="00406F5D" w:rsidP="00406F5D">
            <w:pPr>
              <w:jc w:val="center"/>
              <w:rPr>
                <w:rFonts w:ascii="Calibri" w:hAnsi="Calibri" w:cs="Calibri"/>
                <w:color w:val="000000"/>
                <w:sz w:val="18"/>
                <w:szCs w:val="18"/>
              </w:rPr>
            </w:pPr>
            <w:r w:rsidRPr="00406F5D">
              <w:rPr>
                <w:rFonts w:ascii="Calibri" w:hAnsi="Calibri" w:cs="Calibri"/>
                <w:color w:val="000000"/>
                <w:sz w:val="18"/>
                <w:szCs w:val="18"/>
              </w:rPr>
              <w:t>CÓDIGO</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406F5D" w:rsidRPr="00406F5D" w:rsidRDefault="00406F5D" w:rsidP="00406F5D">
            <w:pPr>
              <w:jc w:val="center"/>
              <w:rPr>
                <w:rFonts w:ascii="Calibri" w:hAnsi="Calibri" w:cs="Calibri"/>
                <w:color w:val="000000"/>
                <w:sz w:val="18"/>
                <w:szCs w:val="18"/>
              </w:rPr>
            </w:pPr>
            <w:r w:rsidRPr="00406F5D">
              <w:rPr>
                <w:rFonts w:ascii="Calibri" w:hAnsi="Calibri" w:cs="Calibri"/>
                <w:color w:val="000000"/>
                <w:sz w:val="18"/>
                <w:szCs w:val="18"/>
              </w:rPr>
              <w:t>DESCRIÇÃO</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06F5D" w:rsidRPr="00406F5D" w:rsidRDefault="00406F5D" w:rsidP="00406F5D">
            <w:pPr>
              <w:jc w:val="center"/>
              <w:rPr>
                <w:rFonts w:ascii="Calibri" w:hAnsi="Calibri" w:cs="Calibri"/>
                <w:color w:val="000000"/>
                <w:sz w:val="18"/>
                <w:szCs w:val="18"/>
              </w:rPr>
            </w:pPr>
            <w:r w:rsidRPr="00406F5D">
              <w:rPr>
                <w:rFonts w:ascii="Calibri" w:hAnsi="Calibri" w:cs="Calibri"/>
                <w:color w:val="000000"/>
                <w:sz w:val="18"/>
                <w:szCs w:val="18"/>
              </w:rPr>
              <w:t>VALOR UND</w:t>
            </w:r>
          </w:p>
        </w:tc>
        <w:tc>
          <w:tcPr>
            <w:tcW w:w="1622" w:type="dxa"/>
            <w:tcBorders>
              <w:top w:val="single" w:sz="4" w:space="0" w:color="auto"/>
              <w:left w:val="nil"/>
              <w:bottom w:val="single" w:sz="4" w:space="0" w:color="auto"/>
              <w:right w:val="single" w:sz="4" w:space="0" w:color="auto"/>
            </w:tcBorders>
            <w:shd w:val="clear" w:color="auto" w:fill="auto"/>
            <w:noWrap/>
            <w:vAlign w:val="center"/>
            <w:hideMark/>
          </w:tcPr>
          <w:p w:rsidR="00406F5D" w:rsidRPr="00406F5D" w:rsidRDefault="00406F5D" w:rsidP="00406F5D">
            <w:pPr>
              <w:jc w:val="center"/>
              <w:rPr>
                <w:rFonts w:ascii="Calibri" w:hAnsi="Calibri" w:cs="Calibri"/>
                <w:color w:val="000000"/>
                <w:sz w:val="18"/>
                <w:szCs w:val="18"/>
              </w:rPr>
            </w:pPr>
            <w:r w:rsidRPr="00406F5D">
              <w:rPr>
                <w:rFonts w:ascii="Calibri" w:hAnsi="Calibri" w:cs="Calibri"/>
                <w:color w:val="000000"/>
                <w:sz w:val="18"/>
                <w:szCs w:val="18"/>
              </w:rPr>
              <w:t>VALOR TOTAL</w:t>
            </w:r>
          </w:p>
        </w:tc>
      </w:tr>
      <w:tr w:rsidR="00910767" w:rsidRPr="00406F5D" w:rsidTr="00910767">
        <w:trPr>
          <w:trHeight w:val="165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w:t>
            </w:r>
          </w:p>
          <w:p w:rsidR="00910767" w:rsidRPr="00406F5D" w:rsidRDefault="00910767" w:rsidP="00910767">
            <w:pPr>
              <w:jc w:val="center"/>
              <w:rPr>
                <w:rFonts w:ascii="Calibri" w:hAnsi="Calibri" w:cs="Calibri"/>
                <w:color w:val="000000"/>
                <w:sz w:val="18"/>
                <w:szCs w:val="18"/>
              </w:rPr>
            </w:pP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A0B77">
              <w:rPr>
                <w:rFonts w:ascii="Calibri" w:hAnsi="Calibri" w:cs="Calibri"/>
                <w:color w:val="000000"/>
                <w:sz w:val="18"/>
                <w:szCs w:val="18"/>
              </w:rPr>
              <w:t>16066-0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44956 - ABACATE, DE PRIMEIRA, IN NATURA, APRESENTANDO GRAU DE MATURAÇÃO APROPRIADO PARA CONSUMO E EVOLUÇÃO COMPLETA DO TAMANHO; AROMA E COR PRÓPRIOS. COM AUSENCIA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9,8800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2.470,00 </w:t>
            </w:r>
          </w:p>
        </w:tc>
      </w:tr>
      <w:tr w:rsidR="00910767" w:rsidRPr="00406F5D" w:rsidTr="00910767">
        <w:trPr>
          <w:trHeight w:val="87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w:t>
            </w:r>
          </w:p>
          <w:p w:rsidR="00910767" w:rsidRPr="00406F5D" w:rsidRDefault="00910767" w:rsidP="00910767">
            <w:pPr>
              <w:jc w:val="center"/>
              <w:rPr>
                <w:rFonts w:ascii="Calibri" w:hAnsi="Calibri" w:cs="Calibri"/>
                <w:color w:val="000000"/>
                <w:sz w:val="18"/>
                <w:szCs w:val="18"/>
              </w:rPr>
            </w:pP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A0B77">
              <w:rPr>
                <w:rFonts w:ascii="Calibri" w:hAnsi="Calibri" w:cs="Calibri"/>
                <w:color w:val="000000"/>
                <w:sz w:val="18"/>
                <w:szCs w:val="18"/>
              </w:rPr>
              <w:t>3686-2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35158 - ABACAXI, DE PRIMEIRA, APRESENTANDO GRAU DE MATURAÇÃO TAL QUE LHE PERMITA SUPORTAR A MANIPULAÇÃO, O TRANSPORTE E A CONSERVAÇÃO EM CONDIÇÕES ADEQUADAS PARA O CONSUMO. COM AUSÊNCIA DE SUJIDADES, PARASITO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6,8557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11.517,60 </w:t>
            </w:r>
          </w:p>
        </w:tc>
      </w:tr>
      <w:tr w:rsidR="00910767" w:rsidRPr="00406F5D" w:rsidTr="00910767">
        <w:trPr>
          <w:trHeight w:val="27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1.305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A0B77">
              <w:rPr>
                <w:rFonts w:ascii="Calibri" w:hAnsi="Calibri" w:cs="Calibri"/>
                <w:color w:val="000000"/>
                <w:sz w:val="18"/>
                <w:szCs w:val="18"/>
              </w:rPr>
              <w:t>0000219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33032 - ABÓBORA CABOTIÃ, DE PRIMEIRA, APRESENTANDO GRAU DE MATURAÇÃO TAL QUE LHE PERMITA SUPORTAR A MANIPULAÇÃO, O TRANSPORTE E A CONSERVAÇÃO EM CONDIÇÕES ADEQUADAS PARA O CONSUMO.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4,4600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5.820,30 </w:t>
            </w:r>
          </w:p>
        </w:tc>
      </w:tr>
      <w:tr w:rsidR="00910767" w:rsidRPr="00406F5D" w:rsidTr="00910767">
        <w:trPr>
          <w:trHeight w:val="80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w:t>
            </w:r>
          </w:p>
          <w:p w:rsidR="00910767" w:rsidRPr="00406F5D" w:rsidRDefault="00910767" w:rsidP="00910767">
            <w:pPr>
              <w:jc w:val="center"/>
              <w:rPr>
                <w:rFonts w:ascii="Calibri" w:hAnsi="Calibri" w:cs="Calibri"/>
                <w:color w:val="000000"/>
                <w:sz w:val="18"/>
                <w:szCs w:val="18"/>
              </w:rPr>
            </w:pP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2A0B77">
              <w:rPr>
                <w:rFonts w:ascii="Calibri" w:hAnsi="Calibri" w:cs="Calibri"/>
                <w:color w:val="000000"/>
                <w:sz w:val="18"/>
                <w:szCs w:val="18"/>
              </w:rPr>
              <w:t>00023002</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54446 - ABÓBORA PAULISTA, VERDE, DE PRIMEIRA, APRESENTANDO GRAU DE MATURAÇÃO TAL QUE LHE PERMITA SUPORTAR A MANIPULAÇÃO, O TRANSPORTE E A CONSERVAÇÃO EM CONDIÇÕES ADEQUADAS PARA O CONSUMO.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6,2467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7.058,73 </w:t>
            </w:r>
          </w:p>
        </w:tc>
      </w:tr>
      <w:tr w:rsidR="00910767" w:rsidRPr="00406F5D" w:rsidTr="00910767">
        <w:trPr>
          <w:trHeight w:val="27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322</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A0B77">
              <w:rPr>
                <w:rFonts w:ascii="Calibri" w:hAnsi="Calibri" w:cs="Calibri"/>
                <w:color w:val="000000"/>
                <w:sz w:val="18"/>
                <w:szCs w:val="18"/>
              </w:rPr>
              <w:t>0000112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51701 - AÇAFRAO EM PO, COM AUSENCIA DE SUJIDADES, PARASITOS E LARVAS, EMBALAGEM COM NO MINIMO DE 70 G, IDENTIFICAÇAO DO PRODUTO, MARCA DO FABRICANTE, PRAZO DE VALIDADE E PESO LIQUIDO,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4,7580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1.532,08 </w:t>
            </w:r>
          </w:p>
        </w:tc>
      </w:tr>
      <w:tr w:rsidR="00910767" w:rsidRPr="00406F5D" w:rsidTr="00910767">
        <w:trPr>
          <w:trHeight w:val="235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2A0B77">
              <w:rPr>
                <w:rFonts w:ascii="Calibri" w:hAnsi="Calibri" w:cs="Calibri"/>
                <w:color w:val="000000"/>
                <w:sz w:val="18"/>
                <w:szCs w:val="18"/>
              </w:rPr>
              <w:t>3731-1</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37109 - ACELGA, DE PRIMEIRA, APRESENTANDO GRAU DE EVOLUCAO COMPLETO DE TAMANHO, AROMA E COR PROPRIA, COM AUSENCIA DE SUJIDADE PARASITOS E LARVAS, DE ACORDO COM A RESOLUCAO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7,4600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2.984,00 </w:t>
            </w:r>
          </w:p>
        </w:tc>
      </w:tr>
      <w:tr w:rsidR="00910767" w:rsidRPr="00406F5D" w:rsidTr="00910767">
        <w:trPr>
          <w:trHeight w:val="24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w:t>
            </w:r>
            <w:r>
              <w:rPr>
                <w:rFonts w:ascii="Calibri" w:hAnsi="Calibri" w:cs="Calibri"/>
                <w:color w:val="000000"/>
                <w:sz w:val="18"/>
                <w:szCs w:val="18"/>
              </w:rPr>
              <w:t xml:space="preserve"> </w:t>
            </w:r>
            <w:r w:rsidRPr="005B0639">
              <w:rPr>
                <w:rFonts w:ascii="Arial" w:hAnsi="Arial" w:cs="Arial"/>
                <w:color w:val="000000"/>
                <w:sz w:val="14"/>
                <w:szCs w:val="14"/>
              </w:rPr>
              <w:t xml:space="preserve">PREFERENCIAL </w:t>
            </w:r>
            <w:r w:rsidRPr="005B0639">
              <w:rPr>
                <w:rFonts w:ascii="Arial" w:hAnsi="Arial" w:cs="Arial"/>
                <w:color w:val="000000"/>
                <w:sz w:val="14"/>
                <w:szCs w:val="14"/>
              </w:rPr>
              <w:lastRenderedPageBreak/>
              <w:t>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346</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A0B77">
              <w:rPr>
                <w:rFonts w:ascii="Calibri" w:hAnsi="Calibri" w:cs="Calibri"/>
                <w:color w:val="000000"/>
                <w:sz w:val="18"/>
                <w:szCs w:val="18"/>
              </w:rPr>
              <w:t>0000541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59315 - ACHOCOLATADO </w:t>
            </w:r>
            <w:r w:rsidRPr="00406F5D">
              <w:rPr>
                <w:rFonts w:ascii="Calibri" w:hAnsi="Calibri" w:cs="Calibri"/>
                <w:color w:val="000000"/>
                <w:sz w:val="18"/>
                <w:szCs w:val="18"/>
              </w:rPr>
              <w:lastRenderedPageBreak/>
              <w:t>DIET EM PÓ, SOLÚVEL, SEM ADIÇÃO DE AÇÚCAR,  COMPOSTO DE MALTODEXTRINA, CACAU LECITINADO, LEITE DESNATADO EM PÓ, SORO DE LEITE, EDULCORANTES ARTIFICIAIS CICLAMATO SÓDICO, SACARINA SÓDICA, ACESSULFAME-K E ASPARTAME;  AROMATIZANTE E ANTIUMECTANTE DIÓXIDO DE SILÍCIO; FONTE DE 11 VITAMINAS E 3 MINERAIS, RENDIMENTO DE 23 PORÇÕES POR UNIDADE; EMBALAGEM CONTENDO 210 G, COM IDENTIFICAÇÃO DO PRODUTO, MARCA DO FABRICANTE, PRAZO DE VALIDADE E PESO LÍQUIDO. O PRODUTO DEVERÁ TER REGISTRO NO MINISTÉRIO DE SAÚDE OU MINISTÉRIO DA AGRICULTURA.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15,9300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5.511,78 </w:t>
            </w:r>
          </w:p>
        </w:tc>
      </w:tr>
      <w:tr w:rsidR="00910767" w:rsidRPr="00406F5D" w:rsidTr="00910767">
        <w:trPr>
          <w:trHeight w:val="93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2.250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LATA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A0B77">
              <w:rPr>
                <w:rFonts w:ascii="Calibri" w:hAnsi="Calibri" w:cs="Calibri"/>
                <w:color w:val="000000"/>
                <w:sz w:val="18"/>
                <w:szCs w:val="18"/>
              </w:rPr>
              <w:t>00028281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35111 - ACHOCOLATADO EM PÓ, SOLÚVEL, TRADICIONAL, A BASE DE AÇÚCAR, CACAU EM PÓ EXTRATO DE MALTE, LEITE DESNATADO EM PÓ, LECITINA DE SOJA E AROMATIZANTE, DE PRIMEIRA QUALIDADE, FONTE DE SETE VITAMINAS, EMBALAGEM CONTENDO 400 G, COM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6,4186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14.441,79 </w:t>
            </w:r>
          </w:p>
        </w:tc>
      </w:tr>
      <w:tr w:rsidR="00910767" w:rsidRPr="00406F5D" w:rsidTr="00910767">
        <w:trPr>
          <w:trHeight w:val="36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LATA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A0B77">
              <w:rPr>
                <w:rFonts w:ascii="Calibri" w:hAnsi="Calibri" w:cs="Calibri"/>
                <w:color w:val="000000"/>
                <w:sz w:val="18"/>
                <w:szCs w:val="18"/>
              </w:rPr>
              <w:t>00028281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33381 - ACHOCOLATADO EM PÓ, SOLÚVEL, TRADICIONAL, A BASE DE AÇÚCAR, CACAU EM PÓ EXTRATO DE MALTE, LEITE DESNATADO EM PÓ, LECITINA DE SOJA E AROMATIZANTE,  DE PRIMEIRA QUALIDADE, FONTE DE SETE VITAMINAS, EMBALAGEM CONTENDO 800 G, COM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14,6500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7.618,00 </w:t>
            </w:r>
          </w:p>
        </w:tc>
      </w:tr>
      <w:tr w:rsidR="00910767" w:rsidRPr="00406F5D" w:rsidTr="00910767">
        <w:trPr>
          <w:trHeight w:val="319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5.691</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A0B77">
              <w:rPr>
                <w:rFonts w:ascii="Calibri" w:hAnsi="Calibri" w:cs="Calibri"/>
                <w:color w:val="000000"/>
                <w:sz w:val="18"/>
                <w:szCs w:val="18"/>
              </w:rPr>
              <w:t>00020966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39105 - AÇUCAR CRISTALIZADO</w:t>
            </w:r>
            <w:r w:rsidRPr="00406F5D">
              <w:rPr>
                <w:color w:val="000000"/>
                <w:sz w:val="24"/>
                <w:szCs w:val="24"/>
              </w:rPr>
              <w:t xml:space="preserve"> </w:t>
            </w:r>
            <w:r w:rsidRPr="00406F5D">
              <w:rPr>
                <w:rFonts w:ascii="Calibri" w:hAnsi="Calibri" w:cs="Calibri"/>
                <w:color w:val="000000"/>
                <w:sz w:val="18"/>
                <w:szCs w:val="18"/>
              </w:rPr>
              <w:t>BRANCO, SACAROSE DE CANA-DE AÇÚCAR; EMBALAGEM DE 2,0 kg CADA, EM POLIETILENO, CONTENDO DATA DE FABRICAÇÃO E PRAZO DE VALIDADE. O PRODUTO DEVERÁ TER REGISTRO NO MINISTÉRIO DA SAÚDE e ATENDER A PORTARIA 451/97 DO MINISTÉRIO DA SAÚDE E A RESOLUÇÃO 12/78 DA COMISSÃO NACIONAL DE NORMAS E PADRÕES PARA ALIMENTOS -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7,7571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44.145,90 </w:t>
            </w:r>
          </w:p>
        </w:tc>
      </w:tr>
      <w:tr w:rsidR="00910767" w:rsidRPr="00406F5D" w:rsidTr="00910767">
        <w:trPr>
          <w:trHeight w:val="1091"/>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A0B77">
              <w:rPr>
                <w:rFonts w:ascii="Calibri" w:hAnsi="Calibri" w:cs="Calibri"/>
                <w:color w:val="000000"/>
                <w:sz w:val="18"/>
                <w:szCs w:val="18"/>
              </w:rPr>
              <w:t>272480-4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44358 - AÇUCAR MASCAVO, EMBALAGEM DE 1,0 KG, EM POLIETILENO, CONTENDO DATA DE FABRICAÇÃO E PRAZO DE VALIDADE. NÃO DEVE APRESENTAR UMIDADE, SUJIDADE OU BOLOR. VALIDADE MÍNIMA DE 6 (SEIS) MESES A PARTIR DA DATA DE ENTREGA. O PRODUTO DEVERÁ TER REGISTRO NO MINISTÉRIO DA SAÚDE E ATENDER A PORTARIA 451/97 DO MINISTÉRIO DA SAÚDE E A RESOLUÇÃO 12/78 DA COMISSÃO NACIONAL DE NORMAS E PADRÕES PARA ALIMENTOS - </w:t>
            </w:r>
            <w:r w:rsidRPr="00406F5D">
              <w:rPr>
                <w:rFonts w:ascii="Calibri" w:hAnsi="Calibri" w:cs="Calibri"/>
                <w:color w:val="000000"/>
                <w:sz w:val="18"/>
                <w:szCs w:val="18"/>
              </w:rPr>
              <w:lastRenderedPageBreak/>
              <w:t>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17,0883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10.253,00 </w:t>
            </w:r>
          </w:p>
        </w:tc>
      </w:tr>
      <w:tr w:rsidR="00910767" w:rsidRPr="00406F5D" w:rsidTr="00910767">
        <w:trPr>
          <w:trHeight w:val="52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A0B77">
              <w:rPr>
                <w:rFonts w:ascii="Calibri" w:hAnsi="Calibri" w:cs="Calibri"/>
                <w:color w:val="000000"/>
                <w:sz w:val="18"/>
                <w:szCs w:val="18"/>
              </w:rPr>
              <w:t>417890-4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56615 - AÇUCAR REFINADO, BRANCO, SACAROSE DE CANA-DE AÇÚCAR; EMBALAGEM DE 1,0 KG CADA, EM POLIETILENO, CONTENDO DATA DE FABRICAÇÃO E PRAZO DE VALIDADE. O PRODUTO DEVERÁ TER REGISTRO NO MINISTÉRIO DA SAÚDE E ATENDER A PORTARIA 451/97 DO MINISTÉRIO DA SAÚDE E A RESOLUÇÃO 12/78 DA COMISSÃO NACIONAL DE NORMAS E PADRÕES PARA ALIMENTOS -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6,8700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824,40 </w:t>
            </w:r>
          </w:p>
        </w:tc>
      </w:tr>
      <w:tr w:rsidR="00910767" w:rsidRPr="00406F5D" w:rsidTr="00910767">
        <w:trPr>
          <w:trHeight w:val="66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152</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A0B77">
              <w:rPr>
                <w:rFonts w:ascii="Calibri" w:hAnsi="Calibri" w:cs="Calibri"/>
                <w:color w:val="000000"/>
                <w:sz w:val="18"/>
                <w:szCs w:val="18"/>
              </w:rPr>
              <w:t>331324-7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65568 - ADOÇANTE DIETÉTICO EM PÓ, ISENTO DE SACAROSE, PRÓPRIO PARA USO EM PREPARAÇÕES FEITAS EM FORNO E/ OU FOGÃO, COMPOSTO POR MALTODEXTRINA, EDULCORANTES ARTIFICIAIS CICLAMATO DE SÓDIO E SACARINA SÓDICA E REGULADOR DE ACIDEZ CITRATO DE SÓDIO. EMBALAGEM COM 133 G, IDENTIFICAÇÃO DO PRODUTO, MARCA DO FABRICANTE, DATA DE FABRICAÇÃO E PRAZO DE VALIDADE, E PESO LÍQUIDO.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15,7220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2.389,74 </w:t>
            </w:r>
          </w:p>
        </w:tc>
      </w:tr>
      <w:tr w:rsidR="00910767" w:rsidRPr="00406F5D" w:rsidTr="00910767">
        <w:trPr>
          <w:trHeight w:val="359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FRASCO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A0B77">
              <w:rPr>
                <w:rFonts w:ascii="Calibri" w:hAnsi="Calibri" w:cs="Calibri"/>
                <w:color w:val="000000"/>
                <w:sz w:val="18"/>
                <w:szCs w:val="18"/>
              </w:rPr>
              <w:t>254486-5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53354 - ADOÇANTE DIETÉTICO, LÍQUIDO, COMPOSTO POR EDULCORANTE NATURAL STEVIOSÍDEO, CONSERVANTE E ÁGUA, SEM ASPARTAME, SEM SACARINA, SEM CICLAMATO, SEM FENILALANINA, FRASCO COM 100 ML. A EMBALAGEM DEVERÁ CONTER IDENTIFICAÇÃO DO PRODUTO, MARCA DO FABRICANTE, DATA DE FABRICAÇÃO E PRAZO DE VALIDADE, PESO LÍQUIDO, DE ACORDO COM A RESOLUÇÃO 12/78 DA CNNPA.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12,6420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2.275,56 </w:t>
            </w:r>
          </w:p>
        </w:tc>
      </w:tr>
      <w:tr w:rsidR="00910767" w:rsidRPr="00406F5D" w:rsidTr="00910767">
        <w:trPr>
          <w:trHeight w:val="153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121598-1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50383 - ÁGUA MINERAL, NATURAL SEM GÁS, ACONDICIONADA EM GARRAFÃO DE POLICARBONATO, COM TAMPA DE PRESSÃO E LACRE, CONTENDO 20L, COM VASILHAME.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22,8475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114,24 </w:t>
            </w:r>
          </w:p>
        </w:tc>
      </w:tr>
      <w:tr w:rsidR="00910767" w:rsidRPr="00406F5D" w:rsidTr="00910767">
        <w:trPr>
          <w:trHeight w:val="183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455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124611-9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45963 - ÁGUA MINERAL, NATURAL SEM GÁS, ACONDICIONADA EM GARRAFÃO DE POLICARBONATO, COM TAMPA DE PRESSÃO E LACRE, CONTENDO 20L, SEM VASILHAME.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15,2980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6.960,59 </w:t>
            </w:r>
          </w:p>
        </w:tc>
      </w:tr>
      <w:tr w:rsidR="00910767" w:rsidRPr="00406F5D" w:rsidTr="00910767">
        <w:trPr>
          <w:trHeight w:val="80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2.230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MAÇO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00023446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63173 - ALFACE, DE PRIMEIRA, EM MAÇO, APRESENTANDO GRAU DE EVOLUÇÃO COMPLETO DO TAMANHO, AROMA E COR PRÓPRIA,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5,5180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12.305,14 </w:t>
            </w:r>
          </w:p>
        </w:tc>
      </w:tr>
      <w:tr w:rsidR="00910767" w:rsidRPr="00406F5D" w:rsidTr="00910767">
        <w:trPr>
          <w:trHeight w:val="2225"/>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1.546</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3740-0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32967 - ALHO BRANCO, IN NATURA, DE PRIMEIRA, SEM A RÉSTIA, BULBO INTEIRIÇO, DE BOA QUALIDADE, FIRME E INTACTO, SEM LESÕES, PERFURAÇÕES E CORTES, APRESENTANDO GRAU DE EVOLUÇÃO COMPLETO, TAMANHO, COR E AROMA PRÓPRIOS, COM AUSÊNCIA DE SUJIDADE,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32,0286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49.516,17 </w:t>
            </w:r>
          </w:p>
        </w:tc>
      </w:tr>
      <w:tr w:rsidR="00910767" w:rsidRPr="00406F5D" w:rsidTr="00910767">
        <w:trPr>
          <w:trHeight w:val="20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LITRO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188208-2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54269 - ALIMENTO A BASE DE SOJA 100% PROTEÍNA VEGETAL, NATURALMENTE SEM LACTOSE E COLESTEROL, SABOR ORIGINAL OU BAUNILHA, COM ADICAO DE CALCIO (240 MG POR PORCAO DE 200 ML), MAIS VITAMINAS A, B2 B6 B12, C, D E E 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17,7200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886,00 </w:t>
            </w:r>
          </w:p>
        </w:tc>
      </w:tr>
      <w:tr w:rsidR="00910767" w:rsidRPr="00406F5D" w:rsidTr="00910767">
        <w:trPr>
          <w:trHeight w:val="249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298504-7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59421 - ALIMENTO COM PROTEÍNA ISOLADA DE SOJA PARA DIETAS COM RESTRIÇÃO DE LACTOSE, EMBALAGEM DE 300 G, COMPOSTO POR INGREDIENTES A BASE DE PROTEÍNA ISOLADA DE SOJA (PROTEÍNA ISOLADA DE SOJA, ÓLEO DE PALMA.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27,4850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549,70 </w:t>
            </w:r>
          </w:p>
        </w:tc>
      </w:tr>
      <w:tr w:rsidR="00910767" w:rsidRPr="00406F5D" w:rsidTr="00910767">
        <w:trPr>
          <w:trHeight w:val="136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00026538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65570 - ALIMENTO COM SOJA TIPO IOGURTE, COM PEDAÇOS DE FRUTAS, POR EXEMPLO, MORANGO E FRAMBOESA, 100% VEGETAL, SEM LACTOSE, SEM COLESTEROL E SEM GLÚTEN. INGREDIENTES ÁGUA, AÇÚCAR, POLPA DE FRUTA, EXTRATO DE SOJA AMIDO MODIFICADO, FOSFATO TRICACIO. </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7,5975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4.558,50 </w:t>
            </w:r>
          </w:p>
        </w:tc>
      </w:tr>
      <w:tr w:rsidR="00910767" w:rsidRPr="00406F5D" w:rsidTr="00910767">
        <w:trPr>
          <w:trHeight w:val="16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MAÇO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3690-0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54270 - ALMEIRÃO, LIVRE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4,8675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1.606,28 </w:t>
            </w:r>
          </w:p>
        </w:tc>
      </w:tr>
      <w:tr w:rsidR="00910767" w:rsidRPr="00406F5D" w:rsidTr="00910767">
        <w:trPr>
          <w:trHeight w:val="207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LATA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44714-5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35027 - AMEIXA EM CALDA, COM CAROÇO, LATA DE 400G, CONTENDO IDENTIFICAÇÃO DO PRODUTO, MARCA DO FABRICANTE, DATA DE FABRICAÇÃO E VALIDADE.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15,5350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2.485,60 </w:t>
            </w:r>
          </w:p>
        </w:tc>
      </w:tr>
      <w:tr w:rsidR="00910767" w:rsidRPr="00406F5D" w:rsidTr="00910767">
        <w:trPr>
          <w:trHeight w:val="1923"/>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00055948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36138 - AMEIXA SECA SEM CAROÇO, EMBALAGEM COM  200 G, CONTENDO IDENTIFICAÇÃO DO PRODUTO, MARCA DO FABRICANTE, DATA DE FABRICAÇÃO E VALIDADE.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12,1000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2.420,00 </w:t>
            </w:r>
          </w:p>
        </w:tc>
      </w:tr>
      <w:tr w:rsidR="00910767" w:rsidRPr="00406F5D" w:rsidTr="00910767">
        <w:trPr>
          <w:trHeight w:val="34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00029027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34950 - AMENDOIM CRU, COM PELE, CONSTITUÍDO DE GRÃOS INTEIROS DE PRIMEIRA QUALIDADE, SEM FERMENTAÇÃO E MOFO, ISENTA DE SUJIDADES, PARASITAS E LARVAS, VALIDADE MÍNIMA 04 MESES A CONTAR DA ENTREGA, ACONDICIONADO EM SACO PLÁSTICO, TIPO 1. EMBALAGEM, CONTENDO 500G, COM IDENTIFICAÇÃO DO PRODUTO, MARCA DO FABRICANTE, PRAZO DE VALIDADE E PESO LÍQUIDO.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14,5633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14.126,43 </w:t>
            </w:r>
          </w:p>
        </w:tc>
      </w:tr>
      <w:tr w:rsidR="00910767" w:rsidRPr="00406F5D" w:rsidTr="00910767">
        <w:trPr>
          <w:trHeight w:val="52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CAIXA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3991-8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33372 - AMIDO DE MILHO, EMBALAGEM COM IDENTIFICAÇÃO DO PRODUTO, MARCA DO FABRICANTE, PRAZO DE VALIDADE E PESO LÍQUIDO. O PRODUTO DEVERÁ TER REGISTRO NO MINISTÉRIO DA </w:t>
            </w:r>
            <w:r w:rsidRPr="00406F5D">
              <w:rPr>
                <w:rFonts w:ascii="Calibri" w:hAnsi="Calibri" w:cs="Calibri"/>
                <w:color w:val="000000"/>
                <w:sz w:val="18"/>
                <w:szCs w:val="18"/>
              </w:rPr>
              <w:lastRenderedPageBreak/>
              <w:t>SAÚDE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7,6314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5.799,89 </w:t>
            </w:r>
          </w:p>
        </w:tc>
      </w:tr>
      <w:tr w:rsidR="00910767" w:rsidRPr="00406F5D" w:rsidTr="00910767">
        <w:trPr>
          <w:trHeight w:val="242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4997-2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36966 - APRESUNTADO BARRA, RESFRIADO, COM IDENTIFICAÇÃO DO PRODUTO, MARCA DO FABRICANTE, PRAZO DE VALIDADE E PESO LÍQUIDO. O PRODUTO DEVERA TER REGISTRO NO MINISTÉRIO DA SAÚDE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28,2260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10.725,88 </w:t>
            </w:r>
          </w:p>
        </w:tc>
      </w:tr>
      <w:tr w:rsidR="00910767" w:rsidRPr="00406F5D" w:rsidTr="00910767">
        <w:trPr>
          <w:trHeight w:val="1969"/>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585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4997-2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41565 - APRESUNTADO FATIADO, RESFRIADO, COM IDENTIFICAÇÃO DO PRODUTO, MARCA DO FABRICANTE, PRAZO DE VALIDADE E PESO LÍQUIDO. O PRODUTO DEVERA TER REGISTRO NO MINISTÉRIO DA SAÚDE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28,0975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16.437,04 </w:t>
            </w:r>
          </w:p>
        </w:tc>
      </w:tr>
      <w:tr w:rsidR="00910767" w:rsidRPr="00406F5D" w:rsidTr="00910767">
        <w:trPr>
          <w:trHeight w:val="45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29</w:t>
            </w:r>
          </w:p>
          <w:p w:rsidR="00910767" w:rsidRPr="00406F5D" w:rsidRDefault="00910767" w:rsidP="00910767">
            <w:pPr>
              <w:jc w:val="center"/>
              <w:rPr>
                <w:rFonts w:ascii="Calibri" w:hAnsi="Calibri" w:cs="Calibri"/>
                <w:color w:val="000000"/>
                <w:sz w:val="18"/>
                <w:szCs w:val="18"/>
              </w:rPr>
            </w:pPr>
            <w:r>
              <w:rPr>
                <w:rFonts w:ascii="Calibri" w:hAnsi="Calibri" w:cs="Calibri"/>
                <w:color w:val="000000"/>
                <w:sz w:val="18"/>
                <w:szCs w:val="18"/>
              </w:rPr>
              <w:t xml:space="preserve"> AMPLA CONCORRÊNCIA</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4.125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151885-2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39096 - ARROZ BRANCO, SUBGRUPO POLIDO, CLASSE LONGO FINO, TIPO 1, EMBALAGEM CONTENDO 5 KG, COM IDENTIFICAÇÃO DO PRODUTO, MARCA DO FABRICANTE, PRAZO DE VALIDADE E PESO LÍQUIDO, COM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24,4943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101.038,93 </w:t>
            </w:r>
          </w:p>
        </w:tc>
      </w:tr>
      <w:tr w:rsidR="00910767" w:rsidRPr="00406F5D" w:rsidTr="00910767">
        <w:trPr>
          <w:trHeight w:val="367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30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159657-8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33971 - ARROZ INTEGRAL, CLASSE LONGO, FINO, TIPO I, EMBALAGEM CONTENDO 1 KG CONSTITUÍDO DE GRÃOS INTEIROS, COM TEOR DE UMIDADE MÁXIMA DE 15%, ISENTO DE SUJEIRAS E MATERIAIS ESTRANHOS, EMBALAGEM PLÁSTICA, ATÓXICA E TRANSPARENTE, ROTULAGEM NUTRICIONAL OBRIGATÓRIA, COM REGISTRO NO MINISTÉRIO DA AGRICULTURA.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10,0160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2.604,16 </w:t>
            </w:r>
          </w:p>
        </w:tc>
      </w:tr>
      <w:tr w:rsidR="00910767" w:rsidRPr="00406F5D" w:rsidTr="00910767">
        <w:trPr>
          <w:trHeight w:val="251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5B2183">
              <w:rPr>
                <w:rFonts w:ascii="Calibri" w:hAnsi="Calibri" w:cs="Calibri"/>
                <w:color w:val="000000"/>
                <w:sz w:val="18"/>
                <w:szCs w:val="18"/>
              </w:rPr>
              <w:t>181981-0</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35122 - ARROZ PARBOILIZADO TIPO 1 LONGO FINO  5KG, CONSTITUÍDO DE GRÃOS INTEIROS, COM TEOR DE UMIDADE MÁXIMA DE 15%, ISENTO DE SUJEIRAS E MATERIAIS ESTRANHOS, EMBALAGEM PLÁSTICA, ATÓXICA E TRANSPARENTE, ROTULAGEM NUTRICIONAL OBRIGATÓRIA, COM REGISTRO NO MINISTÉRIO DA AGRICULTURA.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28,9600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1.448,00 </w:t>
            </w:r>
          </w:p>
        </w:tc>
      </w:tr>
      <w:tr w:rsidR="00910767" w:rsidRPr="00406F5D" w:rsidTr="00910767">
        <w:trPr>
          <w:trHeight w:val="31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B2183">
              <w:rPr>
                <w:rFonts w:ascii="Calibri" w:hAnsi="Calibri" w:cs="Calibri"/>
                <w:color w:val="000000"/>
                <w:sz w:val="18"/>
                <w:szCs w:val="18"/>
              </w:rPr>
              <w:t>5001-6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41585 - AVEIA EM FLOCOS FINOS, EMBALAGEM COM 500G, ISENTA DE SUJIDADES, PARASITAS E LARVAS, COM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8,3983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4.199,17 </w:t>
            </w:r>
          </w:p>
        </w:tc>
      </w:tr>
      <w:tr w:rsidR="00910767" w:rsidRPr="00406F5D" w:rsidTr="00910767">
        <w:trPr>
          <w:trHeight w:val="165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33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5B2183">
              <w:rPr>
                <w:rFonts w:ascii="Calibri" w:hAnsi="Calibri" w:cs="Calibri"/>
                <w:color w:val="000000"/>
                <w:sz w:val="18"/>
                <w:szCs w:val="18"/>
              </w:rPr>
              <w:t>5001-6</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62193 - AVEIA EM FLOCOS, EMBALAGEM COM 170G, ISENTA DE SUJIDADES, PARASITAS E LARVAS, COM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4,4020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880,40 </w:t>
            </w:r>
          </w:p>
        </w:tc>
      </w:tr>
      <w:tr w:rsidR="00910767" w:rsidRPr="00406F5D" w:rsidTr="00910767">
        <w:trPr>
          <w:trHeight w:val="148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285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LATA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66B8D">
              <w:rPr>
                <w:rFonts w:ascii="Calibri" w:hAnsi="Calibri" w:cs="Calibri"/>
                <w:color w:val="000000"/>
                <w:sz w:val="18"/>
                <w:szCs w:val="18"/>
              </w:rPr>
              <w:t>201682-6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34932 - AZEITE DE OLIVA EXTRAVIRGEM, GRAU DE ACIDEZ MAXÍMO DE 0,5 % (EM ÁCIDO ALÉICO), EMBALAGEM COM 500 ML.</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24,6733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7.031,90 </w:t>
            </w:r>
          </w:p>
        </w:tc>
      </w:tr>
      <w:tr w:rsidR="00910767" w:rsidRPr="00406F5D" w:rsidTr="00910767">
        <w:trPr>
          <w:trHeight w:val="12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310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66B8D">
              <w:rPr>
                <w:rFonts w:ascii="Calibri" w:hAnsi="Calibri" w:cs="Calibri"/>
                <w:color w:val="000000"/>
                <w:sz w:val="18"/>
                <w:szCs w:val="18"/>
              </w:rPr>
              <w:t>142244-8</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34929 - AZEITONA VERDE COM CAROÇO, EM CONSERVA, DE 500G.</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16,9910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5.267,21 </w:t>
            </w:r>
          </w:p>
        </w:tc>
      </w:tr>
      <w:tr w:rsidR="00910767" w:rsidRPr="00406F5D" w:rsidTr="00910767">
        <w:trPr>
          <w:trHeight w:val="105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SACHE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66B8D">
              <w:rPr>
                <w:rFonts w:ascii="Calibri" w:hAnsi="Calibri" w:cs="Calibri"/>
                <w:color w:val="000000"/>
                <w:sz w:val="18"/>
                <w:szCs w:val="18"/>
              </w:rPr>
              <w:t>103213-5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35175 - AZEITONA VERDE SEM CAROÇO, EM CONSERVA. EMBALAGEM: SACHÊ, PESO LÍQUIDO 300G; DRENADO 150 G.</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9,2267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7.012,27 </w:t>
            </w:r>
          </w:p>
        </w:tc>
      </w:tr>
      <w:tr w:rsidR="00910767" w:rsidRPr="00406F5D" w:rsidTr="00910767">
        <w:trPr>
          <w:trHeight w:val="195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66B8D">
              <w:rPr>
                <w:rFonts w:ascii="Calibri" w:hAnsi="Calibri" w:cs="Calibri"/>
                <w:color w:val="000000"/>
                <w:sz w:val="18"/>
                <w:szCs w:val="18"/>
              </w:rPr>
              <w:t>0000400</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59322 - BACON FATIADO, EMBALADO A VÁCUO, COM IDENTIFICACAO DO PRODUTO, MARCA DO FABRICANTE, PRAZO DE VALIDADE E PESO LIQUIDO.O PRODUTO DEVERA TER REGISTRO NO MINISTERIO DA AGRICULTURA E/OU MINISTÉRIO DA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46,1920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2.771,52 </w:t>
            </w:r>
          </w:p>
        </w:tc>
      </w:tr>
      <w:tr w:rsidR="00910767" w:rsidRPr="00406F5D" w:rsidTr="00910767">
        <w:trPr>
          <w:trHeight w:val="190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66B8D">
              <w:rPr>
                <w:rFonts w:ascii="Calibri" w:hAnsi="Calibri" w:cs="Calibri"/>
                <w:color w:val="000000"/>
                <w:sz w:val="18"/>
                <w:szCs w:val="18"/>
              </w:rPr>
              <w:t>0003829</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59324 - BALAS MASTIGAVEIS - SABORES DIVERSOS SEM TEOR ALCOOLICO. EMBALAGEM COM 700GR, COM IDENTIFICACAO DO PRODUTO, MARCA DO FABRICANE,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9,6333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4.142,33 </w:t>
            </w:r>
          </w:p>
        </w:tc>
      </w:tr>
      <w:tr w:rsidR="00910767" w:rsidRPr="00406F5D" w:rsidTr="00910767">
        <w:trPr>
          <w:trHeight w:val="30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39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66B8D">
              <w:rPr>
                <w:rFonts w:ascii="Calibri" w:hAnsi="Calibri" w:cs="Calibri"/>
                <w:color w:val="000000"/>
                <w:sz w:val="18"/>
                <w:szCs w:val="18"/>
              </w:rPr>
              <w:t>88800-1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41974 - BALAS SORTIDAS DE GOMA DE AMIDO, TIPO JUJUBA, PACOTE, BALAS SORTIDAS SABORES ABACAXI, LARANJA, LIMÃO, MORANGO E UVA COLORIDOS ARTIFICIALMENTE. IGREDIENTES: AÇUCAR, XAROPE DE GLICOSE, AMIDO DE MILHO MODIFICADO, AROMATIZANTE, CORANTE ARTIFICIAL AMARELO TARTRAZINA, AMARELO CREPÚSCULO, VERMELHO ALURA, AZUL BRILHANTE E ACIDULANTE ÁCIDO CÍTRICO. NÃO CONTÉM GLÚTEN.</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18,5575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8.350,88 </w:t>
            </w:r>
          </w:p>
        </w:tc>
      </w:tr>
      <w:tr w:rsidR="00910767" w:rsidRPr="00406F5D" w:rsidTr="00910767">
        <w:trPr>
          <w:trHeight w:val="3343"/>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4.845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66B8D">
              <w:rPr>
                <w:rFonts w:ascii="Calibri" w:hAnsi="Calibri" w:cs="Calibri"/>
                <w:color w:val="000000"/>
                <w:sz w:val="18"/>
                <w:szCs w:val="18"/>
              </w:rPr>
              <w:t>3695-1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34964 - BANANA MAÇÃ, DE PRIMEIRA, KG, APRESENTANDO GRAU DE MATURAÇÃO TAL QUE LHE PERMITA SUPORTAR A MANIPULAÇÃO, O TRANSPORTE E A CONSERVAÇÃO EM CONDIÇÕES ADEQUADAS PARA O CONSUMO. COM AUSÊNCIA DE SUJIDADES,</w:t>
            </w:r>
            <w:r w:rsidRPr="00406F5D">
              <w:rPr>
                <w:color w:val="000000"/>
                <w:sz w:val="24"/>
                <w:szCs w:val="24"/>
              </w:rPr>
              <w:t xml:space="preserve"> </w:t>
            </w:r>
            <w:r w:rsidRPr="00406F5D">
              <w:rPr>
                <w:rFonts w:ascii="Calibri" w:hAnsi="Calibri" w:cs="Calibri"/>
                <w:color w:val="000000"/>
                <w:sz w:val="18"/>
                <w:szCs w:val="18"/>
              </w:rPr>
              <w:t>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8,6950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42.127,28 </w:t>
            </w:r>
          </w:p>
        </w:tc>
      </w:tr>
      <w:tr w:rsidR="00910767" w:rsidRPr="00406F5D" w:rsidTr="00910767">
        <w:trPr>
          <w:trHeight w:val="52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10.200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66B8D">
              <w:rPr>
                <w:rFonts w:ascii="Calibri" w:hAnsi="Calibri" w:cs="Calibri"/>
                <w:color w:val="000000"/>
                <w:sz w:val="18"/>
                <w:szCs w:val="18"/>
              </w:rPr>
              <w:t>3697-8</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35244 - BANANA NANICA, DE PRIMEIRA, KG, APRESENTANDO GRAU DE MATURAÇÃO TAL QUE LHE PERMITA SUPORTAR A MANIPULAÇÃO, O TRANSPORTE E A CONSERVAÇÃO EM CONDIÇÕES ADEQUADAS PARA O CONSUMO. COM AUSÊNCIA DE SUJIDADES,</w:t>
            </w:r>
            <w:r w:rsidRPr="00406F5D">
              <w:rPr>
                <w:color w:val="000000"/>
                <w:sz w:val="24"/>
                <w:szCs w:val="24"/>
              </w:rPr>
              <w:t xml:space="preserve"> </w:t>
            </w:r>
            <w:r w:rsidRPr="00406F5D">
              <w:rPr>
                <w:rFonts w:ascii="Calibri" w:hAnsi="Calibri" w:cs="Calibri"/>
                <w:color w:val="000000"/>
                <w:sz w:val="18"/>
                <w:szCs w:val="18"/>
              </w:rPr>
              <w:t>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5,0629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51.641,14 </w:t>
            </w:r>
          </w:p>
        </w:tc>
      </w:tr>
      <w:tr w:rsidR="00910767" w:rsidRPr="00406F5D" w:rsidTr="00910767">
        <w:trPr>
          <w:trHeight w:val="21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42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66B8D">
              <w:rPr>
                <w:rFonts w:ascii="Calibri" w:hAnsi="Calibri" w:cs="Calibri"/>
                <w:color w:val="000000"/>
                <w:sz w:val="18"/>
                <w:szCs w:val="18"/>
              </w:rPr>
              <w:t>00010584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36162 - BANANA TERRA, DE PRIMEIRA, KG, APRESENTANDO GRAU DE MATURAÇÃO TAL QUE LHE PERMITA SUPORTAR A MANIPULAÇÃO, O TRANSPORTE E A CONSERVAÇÃO EM CONDIÇÕES ADEQUADAS PARA O CONSUMO. COM AUSÊNCIA DE SUJIDADES,</w:t>
            </w:r>
            <w:r w:rsidRPr="00406F5D">
              <w:rPr>
                <w:color w:val="000000"/>
                <w:sz w:val="24"/>
                <w:szCs w:val="24"/>
              </w:rPr>
              <w:t xml:space="preserve"> </w:t>
            </w:r>
            <w:r w:rsidRPr="00406F5D">
              <w:rPr>
                <w:rFonts w:ascii="Calibri" w:hAnsi="Calibri" w:cs="Calibri"/>
                <w:color w:val="000000"/>
                <w:sz w:val="18"/>
                <w:szCs w:val="18"/>
              </w:rPr>
              <w:t>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7,9100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12.339,60 </w:t>
            </w:r>
          </w:p>
        </w:tc>
      </w:tr>
      <w:tr w:rsidR="00910767" w:rsidRPr="00406F5D" w:rsidTr="00910767">
        <w:trPr>
          <w:trHeight w:val="249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1.110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66B8D">
              <w:rPr>
                <w:rFonts w:ascii="Calibri" w:hAnsi="Calibri" w:cs="Calibri"/>
                <w:color w:val="000000"/>
                <w:sz w:val="18"/>
                <w:szCs w:val="18"/>
              </w:rPr>
              <w:t>88144-9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36160 - BATATA DOCE, DE PRIMEIRA, APRESENTANDO GRAU DE MATURAÇAO TAL QUE LHE PERMITA SUPORTAR A MANIPULAÇAO, O TRANSPORTE E A CONSERVAÇÃO EM CONDIÇÕES ADEQUADAS PARA O CONSUMO. COM AUSÊNCIA DE SUJIDADES,</w:t>
            </w:r>
            <w:r w:rsidRPr="00406F5D">
              <w:rPr>
                <w:color w:val="000000"/>
                <w:sz w:val="24"/>
                <w:szCs w:val="24"/>
              </w:rPr>
              <w:t xml:space="preserve"> </w:t>
            </w:r>
            <w:r w:rsidRPr="00406F5D">
              <w:rPr>
                <w:rFonts w:ascii="Calibri" w:hAnsi="Calibri" w:cs="Calibri"/>
                <w:color w:val="000000"/>
                <w:sz w:val="18"/>
                <w:szCs w:val="18"/>
              </w:rPr>
              <w:t>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5,5429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6.152,57 </w:t>
            </w:r>
          </w:p>
        </w:tc>
      </w:tr>
      <w:tr w:rsidR="00910767" w:rsidRPr="00406F5D" w:rsidTr="00910767">
        <w:trPr>
          <w:trHeight w:val="285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3.986</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66B8D">
              <w:rPr>
                <w:rFonts w:ascii="Calibri" w:hAnsi="Calibri" w:cs="Calibri"/>
                <w:color w:val="000000"/>
                <w:sz w:val="18"/>
                <w:szCs w:val="18"/>
              </w:rPr>
              <w:t>153468-8</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36105 - BATATA INGLESA, DE PRIMEIRA, APRESENTANDO GRAU DE MATURAÇÃO TAL QUE LHE PERMITA SUPORTAR A MANIPULAÇÃO, O TRANSPORTE E A CONSERVAÇÃO EM CONDIÇÕES ADEQUADAS PARA O CONSUMO.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6,1075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24.344,50 </w:t>
            </w:r>
          </w:p>
        </w:tc>
      </w:tr>
      <w:tr w:rsidR="00910767" w:rsidRPr="00406F5D" w:rsidTr="00910767">
        <w:trPr>
          <w:trHeight w:val="24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Pr>
                <w:rFonts w:ascii="Calibri" w:hAnsi="Calibri" w:cs="Calibri"/>
                <w:color w:val="000000"/>
                <w:sz w:val="18"/>
                <w:szCs w:val="18"/>
              </w:rPr>
              <w:t>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41419 - BATATA PALHA, PACOTE COM 1KG CONTENDO IDENTIFICAÇÃO DO PRODUTO, DATA DE FABRICAÇÃO E PRAZO DE VALIDADE, COM REGISTRO DO MINISTÉRIO DA SAÚDE, OBEDECENDO Á RESOLUÇÃO 12/78 DA </w:t>
            </w:r>
            <w:r w:rsidRPr="00406F5D">
              <w:rPr>
                <w:rFonts w:ascii="Calibri" w:hAnsi="Calibri" w:cs="Calibri"/>
                <w:color w:val="000000"/>
                <w:sz w:val="18"/>
                <w:szCs w:val="18"/>
              </w:rPr>
              <w:lastRenderedPageBreak/>
              <w:t>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25,6867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5.137,33 </w:t>
            </w:r>
          </w:p>
        </w:tc>
      </w:tr>
      <w:tr w:rsidR="00910767" w:rsidRPr="00406F5D" w:rsidTr="00910767">
        <w:trPr>
          <w:trHeight w:val="213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46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66B8D">
              <w:rPr>
                <w:rFonts w:ascii="Calibri" w:hAnsi="Calibri" w:cs="Calibri"/>
                <w:color w:val="000000"/>
                <w:sz w:val="18"/>
                <w:szCs w:val="18"/>
              </w:rPr>
              <w:t>296225-0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65573 - BATATA PALHA, PACOTE COM 200G CONTENDO IDENTIFICAÇÃO DO PRODUTO, DATA DE FABRICAÇÃO E PRAZO DE VALIDADE, COM REGISTRO DO MINISTÉRIO DA SAÚDE, OBEDECENDO Á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10,0880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4.236,96 </w:t>
            </w:r>
          </w:p>
        </w:tc>
      </w:tr>
      <w:tr w:rsidR="00910767" w:rsidRPr="00406F5D" w:rsidTr="00910767">
        <w:trPr>
          <w:trHeight w:val="264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190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LITRO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66B8D">
              <w:rPr>
                <w:rFonts w:ascii="Calibri" w:hAnsi="Calibri" w:cs="Calibri"/>
                <w:color w:val="000000"/>
                <w:sz w:val="18"/>
                <w:szCs w:val="18"/>
              </w:rPr>
              <w:t>0008500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57448 - BEBIDA LÁCTEA FERMENTADA SABOR MORANGO EMBALAGEM CONTENDO 01 L. IDENTIFICACAO DO PRODUT MARCA DO FABRICANTE PRAZO DE VALIDADE E PESO LIQUIDO COM REGISTRO NO MINISTERIO DA AGRICULTURA E/OU MINISTERIO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9,7733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1.856,93 </w:t>
            </w:r>
          </w:p>
        </w:tc>
      </w:tr>
      <w:tr w:rsidR="00910767" w:rsidRPr="00406F5D" w:rsidTr="00910767">
        <w:trPr>
          <w:trHeight w:val="345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655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66B8D">
              <w:rPr>
                <w:rFonts w:ascii="Calibri" w:hAnsi="Calibri" w:cs="Calibri"/>
                <w:color w:val="000000"/>
                <w:sz w:val="18"/>
                <w:szCs w:val="18"/>
              </w:rPr>
              <w:t>3691-9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36992 - BERINJELA DE PRIMEIRA, APRESENTANDO GRAU DE MATURACAO TAL QUE LHE PERMITA SUPORTAR A MANIPULACAO, O TRANSPORTE E A CONSERVACAO EM CONDICOES ADEQUADAS PARA O CONSUMO.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5,5780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3.653,59 </w:t>
            </w:r>
          </w:p>
        </w:tc>
      </w:tr>
      <w:tr w:rsidR="00910767" w:rsidRPr="00406F5D" w:rsidTr="00910767">
        <w:trPr>
          <w:trHeight w:val="25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2.160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66B8D">
              <w:rPr>
                <w:rFonts w:ascii="Calibri" w:hAnsi="Calibri" w:cs="Calibri"/>
                <w:color w:val="000000"/>
                <w:sz w:val="18"/>
                <w:szCs w:val="18"/>
              </w:rPr>
              <w:t>3736-2</w:t>
            </w:r>
            <w:r w:rsidRPr="00D66B8D">
              <w:rPr>
                <w:rFonts w:ascii="Calibri" w:hAnsi="Calibri" w:cs="Calibri"/>
                <w:color w:val="000000"/>
                <w:sz w:val="18"/>
                <w:szCs w:val="18"/>
              </w:rPr>
              <w:tab/>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33375 - BETERRABA DE PRIMEIRA, APRESENTANDO GRAU DE MATURACAO TAL QUE LHE PERMITA SUPORTAR A MANIPULACAO, O TRANSPORTE E A CONSERVACAO EM CONDICOES ADEQUADAS PARA O CONSUMO.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4,9513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10.694,70 </w:t>
            </w:r>
          </w:p>
        </w:tc>
      </w:tr>
      <w:tr w:rsidR="00910767" w:rsidRPr="00406F5D" w:rsidTr="00910767">
        <w:trPr>
          <w:trHeight w:val="12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50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66B8D">
              <w:rPr>
                <w:rFonts w:ascii="Calibri" w:hAnsi="Calibri" w:cs="Calibri"/>
                <w:color w:val="000000"/>
                <w:sz w:val="18"/>
                <w:szCs w:val="18"/>
              </w:rPr>
              <w:t>17294-4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33286 - BICARBONATO DE SODIO, EMBALAGEM CONTENDO 1KG.</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17,3650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2.604,75 </w:t>
            </w:r>
          </w:p>
        </w:tc>
      </w:tr>
      <w:tr w:rsidR="00910767" w:rsidRPr="00406F5D" w:rsidTr="00910767">
        <w:trPr>
          <w:trHeight w:val="262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6C64E1">
              <w:rPr>
                <w:rFonts w:ascii="Calibri" w:hAnsi="Calibri" w:cs="Calibri"/>
                <w:color w:val="000000"/>
                <w:sz w:val="18"/>
                <w:szCs w:val="18"/>
              </w:rPr>
              <w:t>00020177</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63220 - BISCOITO DE NATA RECHEADO COM GOIABADA, TIPO CASADINHO, FABRICADO COM MATERIA PRIMA DE PRIMEIRA QUALIDADE, ISENTOS DE MATERIA TERROSA, PARASITOS E DE ACORDO COM A RESOLUCAO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39,5300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5.929,50 </w:t>
            </w:r>
          </w:p>
        </w:tc>
      </w:tr>
      <w:tr w:rsidR="00910767" w:rsidRPr="00406F5D" w:rsidTr="00910767">
        <w:trPr>
          <w:trHeight w:val="60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6C64E1">
              <w:rPr>
                <w:rFonts w:ascii="Calibri" w:hAnsi="Calibri" w:cs="Calibri"/>
                <w:color w:val="000000"/>
                <w:sz w:val="18"/>
                <w:szCs w:val="18"/>
              </w:rPr>
              <w:t>131444-0</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59556 - BISCOITO DOCE TIPO ROSQUINHA DE COCO, COMPOSICAO BASICA (FARINHA DE TRIGO, GORDURA VEGETAL, SAL, ACUCAR E OUTRAS SUBSTANCIAS PERMITIDAS) LIVRE DE GORDURAS TRANS. VALIDADE MIN 05 MESES, DE PRIMEIRA QUALIDADE EMBALAGEM DE 800G,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7,4467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9.829,60 </w:t>
            </w:r>
          </w:p>
        </w:tc>
      </w:tr>
      <w:tr w:rsidR="00910767" w:rsidRPr="00406F5D" w:rsidTr="00910767">
        <w:trPr>
          <w:trHeight w:val="85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6C64E1">
              <w:rPr>
                <w:rFonts w:ascii="Calibri" w:hAnsi="Calibri" w:cs="Calibri"/>
                <w:color w:val="000000"/>
                <w:sz w:val="18"/>
                <w:szCs w:val="18"/>
              </w:rPr>
              <w:t>00035405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32957 - BISCOITO SALGADO TIPO CRACKER SEM GLÚTEN. COMPOSIÇÃO: AMIDO DE MILHO, FARINHA DE MILHO, MIX VEGETAIS EM PROPORÇÕES VARIADAS, MALTODEXTRINA, XAROPE DE ARROZ, AMIDO DE MANDIOC AMODIFICADO, FARINHA DE SOJA, SAL FERMENTO, </w:t>
            </w:r>
            <w:r w:rsidRPr="00406F5D">
              <w:rPr>
                <w:rFonts w:ascii="Calibri" w:hAnsi="Calibri" w:cs="Calibri"/>
                <w:color w:val="000000"/>
                <w:sz w:val="18"/>
                <w:szCs w:val="18"/>
              </w:rPr>
              <w:lastRenderedPageBreak/>
              <w:t>ESPESSANTE, AROMATIZANTES NATURAIS. NAO CONTEM GLÚTEN, EMBALAGEM DUPLA, EM PACOTES CONTENDO 210 G. NA DATA DA ENTREGA O PRODUTO DEVE DISPOR NO MÍNIMO 12 MESES DE VALIDADE.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7,2800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728,00 </w:t>
            </w:r>
          </w:p>
        </w:tc>
      </w:tr>
      <w:tr w:rsidR="00910767" w:rsidRPr="00406F5D" w:rsidTr="00910767">
        <w:trPr>
          <w:trHeight w:val="253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54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6C64E1">
              <w:rPr>
                <w:rFonts w:ascii="Calibri" w:hAnsi="Calibri" w:cs="Calibri"/>
                <w:color w:val="000000"/>
                <w:sz w:val="18"/>
                <w:szCs w:val="18"/>
              </w:rPr>
              <w:t>00030991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67654 - BISCOITO, DOCE , TIPO MAISENA , COMPOSIÇÃO BÁSICA (FARINHA DE  TRIGO, GORDURA VEGETAL, SAL, AÇUCAR E OUTRAS SUBSTÂNCIAS PERMITIDAS), LIVRE DE GORDURA TRANS, VALIDADE MÍNIMA DE 12 MESE A CONTAR DA DATA DE ENTREGA, DE PRIMERIRA QUALIDADE EMBALAGEM COM 400 G, COM IDENTIFICAÇÃO DO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6,7867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9.297,73 </w:t>
            </w:r>
          </w:p>
        </w:tc>
      </w:tr>
      <w:tr w:rsidR="00910767" w:rsidRPr="00406F5D" w:rsidTr="00910767">
        <w:trPr>
          <w:trHeight w:val="50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6C64E1">
              <w:rPr>
                <w:rFonts w:ascii="Calibri" w:hAnsi="Calibri" w:cs="Calibri"/>
                <w:color w:val="000000"/>
                <w:sz w:val="18"/>
                <w:szCs w:val="18"/>
              </w:rPr>
              <w:t>0000939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35230 - BISCOITO, DOCE , TIPO MAISENA SEM LACTOSE, SEM PROTEÍNAS DO LEITE, COMPOSIÇÃO BÁSICA (FARINHA DE  TRIGO, GORDURA VEGETAL, SAL, AÇUCAR E OUTRAS SUBSTÂNCIAS PERMITIDAS), LIVRE DE GORDURA TRANS, VALIDADE MÍNIMA 12 MESES A CONTAR DA DATA DE ENTREGA, DE PRIMEIRA QUALIDADE, EMBALAGEM DE 400G, COM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6,6760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9.546,68 </w:t>
            </w:r>
          </w:p>
        </w:tc>
      </w:tr>
      <w:tr w:rsidR="00910767" w:rsidRPr="00406F5D" w:rsidTr="00910767">
        <w:trPr>
          <w:trHeight w:val="4351"/>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56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6C64E1">
              <w:rPr>
                <w:rFonts w:ascii="Calibri" w:hAnsi="Calibri" w:cs="Calibri"/>
                <w:color w:val="000000"/>
                <w:sz w:val="18"/>
                <w:szCs w:val="18"/>
              </w:rPr>
              <w:t>131445-9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57444 - BISCOITO, DOCE, TIPO ROSQUINHA DE LEITE, COMPOSIÇÃO BÁSICA (FARINHA DE TRIGO, GORDURA VEGETAL, SAL, AÇÚCAR E OUTRAS SUBSTÂNCIAS PERMITIDAS), LIVRE DE GORDURA TRANS, VALIDADE MÍNIMA 05 MESES A CONTAR DA DATA DE ENTREGA, DE PRIMEIRA QUALIDADE, EMBALAGEM COM 800 G, COM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8,2929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13.849,07 </w:t>
            </w:r>
          </w:p>
        </w:tc>
      </w:tr>
      <w:tr w:rsidR="00910767" w:rsidRPr="00406F5D" w:rsidTr="00910767">
        <w:trPr>
          <w:trHeight w:val="66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6C64E1">
              <w:rPr>
                <w:rFonts w:ascii="Calibri" w:hAnsi="Calibri" w:cs="Calibri"/>
                <w:color w:val="000000"/>
                <w:sz w:val="18"/>
                <w:szCs w:val="18"/>
              </w:rPr>
              <w:t>220457-6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39727 - BISCOITO, TIPO CREAM CRACKER INTEGRAL, DE PRIMEIRA QUALIDADE, LIVRE DE GORDURA TRANS, EMBALAGEM DUPLA COM 400G, COM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6,8286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3.277,71 </w:t>
            </w:r>
          </w:p>
        </w:tc>
      </w:tr>
      <w:tr w:rsidR="00910767" w:rsidRPr="00406F5D" w:rsidTr="00910767">
        <w:trPr>
          <w:trHeight w:val="307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6C64E1">
              <w:rPr>
                <w:rFonts w:ascii="Calibri" w:hAnsi="Calibri" w:cs="Calibri"/>
                <w:color w:val="000000"/>
                <w:sz w:val="18"/>
                <w:szCs w:val="18"/>
              </w:rPr>
              <w:t>131463-7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35286 - BISCOITO, TIPO CREAM CRACKER, DE PRIMEIRA QUALIDADE, LIVRE DE GORDURA TRANS, EMBALAGEM DUPLA COM 800G, COM IDENTIFICAÇÃO DO PRODUTO, MARCA DO FABRICANTE, PRAZO DE VALIDADE E PESO LÍQUIDO. VALIDADE MÍNIMA 12 MESES A CONTAR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10,3800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21.279,00 </w:t>
            </w:r>
          </w:p>
        </w:tc>
      </w:tr>
      <w:tr w:rsidR="00910767" w:rsidRPr="00406F5D" w:rsidTr="00910767">
        <w:trPr>
          <w:trHeight w:val="9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6C64E1">
              <w:rPr>
                <w:rFonts w:ascii="Calibri" w:hAnsi="Calibri" w:cs="Calibri"/>
                <w:color w:val="000000"/>
                <w:sz w:val="18"/>
                <w:szCs w:val="18"/>
              </w:rPr>
              <w:t>131462-9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65576 - BOLACHA DE ÁGUA E SAL SEM LACTOSE, SEM PROTEÍNAS DO LEITE. INGREDIENTES: FARINHA DE TRIGO ENRIQUECIDA COM FERRO E ACÍDO FÓLICO, GORDURA VEGETAL, AÇÚCAR, SEM COLESTEROL, SEM LACTOSE. CARACTERÍSTICAS: COR, ODOR, SABOR E </w:t>
            </w:r>
            <w:r w:rsidRPr="00406F5D">
              <w:rPr>
                <w:rFonts w:ascii="Calibri" w:hAnsi="Calibri" w:cs="Calibri"/>
                <w:color w:val="000000"/>
                <w:sz w:val="18"/>
                <w:szCs w:val="18"/>
              </w:rPr>
              <w:lastRenderedPageBreak/>
              <w:t>TEXTURA CARACTERISTICA. EMBALAGEM PRIMÁRIA: PACOTES COM DUPLA EMBALAGEM DE POLIPROPILENO, RESISTENTE, ATÓXICA, LACRADA, CONTENDO 400 GRAMAS. O PRODUTO DEVE ESTAR DE ACORDO COM A NTA 02 E 83 (DECRETO 12.846/78) E PORTARIA Nº 29 DE  13 DE JANEIRO DE 1998, ANVISA NA DATA ENTREGA O PRODUTO DEVE DISPOR DE NO MÍNIMO 08 MESES DE VALIDADE.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5,6340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1.690,20 </w:t>
            </w:r>
          </w:p>
        </w:tc>
      </w:tr>
      <w:tr w:rsidR="00910767" w:rsidRPr="00406F5D" w:rsidTr="00910767">
        <w:trPr>
          <w:trHeight w:val="208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60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3C3846">
              <w:rPr>
                <w:rFonts w:ascii="Calibri" w:hAnsi="Calibri" w:cs="Calibri"/>
                <w:color w:val="000000"/>
                <w:sz w:val="18"/>
                <w:szCs w:val="18"/>
              </w:rPr>
              <w:t>0000686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65577 - BOLO RECHEADO CONFEITADO, FABRICADO COM MATÉRIA PRIMA DE PRIMEIRA QUALIDADE, ISENTOS DE MATERIA TERROSA, PARASITOS E DE ACORDO COM A RESOLUÇÃO 12/78 DA CNNPA. UNIDADE DE FORNECIMENTO: KG, EM EMBALAGEM DE MATERIAL PLÁSTICO ADEQUADO, TIPO PET, TRANSPARENTE, ETIQUETADO COM DESCRIÇÃO DO PRODUTO, PESO LÍQUIDO, DATA DA FABRICAÇÃO E TIMBRE DO FABRICANTE.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44,0460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37.439,10 </w:t>
            </w:r>
          </w:p>
        </w:tc>
      </w:tr>
      <w:tr w:rsidR="00910767" w:rsidRPr="00406F5D" w:rsidTr="00910767">
        <w:trPr>
          <w:trHeight w:val="234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3C3846">
              <w:rPr>
                <w:rFonts w:ascii="Calibri" w:hAnsi="Calibri" w:cs="Calibri"/>
                <w:color w:val="000000"/>
                <w:sz w:val="18"/>
                <w:szCs w:val="18"/>
              </w:rPr>
              <w:t>0000684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63221 - BOLO SIMPLES DE COCO, FABRICADO COM MATERIA PRIMA DE PRIMEIRA QUALIDD, DE ACORDO COM RESOL 12/78 DA CNNPA, SENDO:EMBAL ACEIT PARA ENTREG SACO PLAST TRANSP. ETIQUETADO COM DESC. DO PROD PESO LIQUIDO 1KG</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19,0640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3.812,80 </w:t>
            </w:r>
          </w:p>
        </w:tc>
      </w:tr>
      <w:tr w:rsidR="00910767" w:rsidRPr="00406F5D" w:rsidTr="00910767">
        <w:trPr>
          <w:trHeight w:val="384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62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3C3846">
              <w:rPr>
                <w:rFonts w:ascii="Calibri" w:hAnsi="Calibri" w:cs="Calibri"/>
                <w:color w:val="000000"/>
                <w:sz w:val="18"/>
                <w:szCs w:val="18"/>
              </w:rPr>
              <w:t>178662-8</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59535 - BOLO SIMPLES DE FUBA, FABRICADO COM MATERIA PRIMA DE PRIMEIRA QUALIDD, DE ACORDO COM RESOL 12/78 DA CNNPA, SENDO:EMBAL ACEIT PARA ENTREG SACO PLAST TRANSP. ETIQUETADO COM DESC. DO PROD, PESO LIQUIDO 1KG</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19,5180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7.221,66 </w:t>
            </w:r>
          </w:p>
        </w:tc>
      </w:tr>
      <w:tr w:rsidR="00910767" w:rsidRPr="00406F5D" w:rsidTr="00910767">
        <w:trPr>
          <w:trHeight w:val="384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3C3846">
              <w:rPr>
                <w:rFonts w:ascii="Calibri" w:hAnsi="Calibri" w:cs="Calibri"/>
                <w:color w:val="000000"/>
                <w:sz w:val="18"/>
                <w:szCs w:val="18"/>
              </w:rPr>
              <w:t>178661-0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63222 - BOLO SIMPLES DE LARANJA, FABRICADO COM MATERIA PRIMA DE PRIMEIRA QUALIDD, DE ACORDO COM RESOL 12/78 DA CNNPA, SENDO: EMBAL ACEIT PARA ENTREG SACO PLAST TRANSP. ETIQUETADO COM DESC. DO PROD, PESO LIQUIDO 1KG</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18,1660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3.633,20 </w:t>
            </w:r>
          </w:p>
        </w:tc>
      </w:tr>
      <w:tr w:rsidR="00910767" w:rsidRPr="00406F5D" w:rsidTr="00910767">
        <w:trPr>
          <w:trHeight w:val="52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SACO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3C3846">
              <w:rPr>
                <w:rFonts w:ascii="Calibri" w:hAnsi="Calibri" w:cs="Calibri"/>
                <w:color w:val="000000"/>
                <w:sz w:val="18"/>
                <w:szCs w:val="18"/>
              </w:rPr>
              <w:t>299430-5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65579 - BOMBOM TIPO BOLA, DE PRIMEIRA QUALIDADE, COM RECHEIO A BASE DE CASTANHA DE CAJU, AMENDOIM OU AVELÂ, ENVOLVIDO POR CAMADA DE BISCOITO TIPO WAFFER, COM COBERTURA FINAL DE CHOCOLATE AO LEITE. EMBALAGEM CONTENDO 1 KG, IDENTIFICAÇÃO DO PRODUTO, MARA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47,2725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16.545,38 </w:t>
            </w:r>
          </w:p>
        </w:tc>
      </w:tr>
      <w:tr w:rsidR="00910767" w:rsidRPr="00406F5D" w:rsidTr="00910767">
        <w:trPr>
          <w:trHeight w:val="16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65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SACO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3C3846">
              <w:rPr>
                <w:rFonts w:ascii="Calibri" w:hAnsi="Calibri" w:cs="Calibri"/>
                <w:color w:val="000000"/>
                <w:sz w:val="18"/>
                <w:szCs w:val="18"/>
              </w:rPr>
              <w:t>299430-5</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65580 - BOMBOM TIPO BOLA, DE PRIMEIRA QUALIDADE, COM RECHEIO A BASE DE CASTANHA DE CAJU, AMENDOIM OU AVELÂ, ENVOLVIDO POR CAMADA DE BISCOITO TIPO WAFFER, COM COBERTURA FINAL DE CHOCOLATE BRANCO. EMBALAGEM CONTENDO 1 KG, IDENTIFICAÇÃO DO PRODUTO, MARA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46,8025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4.680,25 </w:t>
            </w:r>
          </w:p>
        </w:tc>
      </w:tr>
      <w:tr w:rsidR="00910767" w:rsidRPr="00406F5D" w:rsidTr="00910767">
        <w:trPr>
          <w:trHeight w:val="133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690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CAIXA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3C3846">
              <w:rPr>
                <w:rFonts w:ascii="Calibri" w:hAnsi="Calibri" w:cs="Calibri"/>
                <w:color w:val="000000"/>
                <w:sz w:val="18"/>
                <w:szCs w:val="18"/>
              </w:rPr>
              <w:t>0002007</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65581 - BOMBONS SORTIDOS, DE BOA QUALIDADE. EMBALAGEM DE PAPEL CRAFT, CONTENDO APROXIMADAMENTE 355 G,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12,8400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8.859,60 </w:t>
            </w:r>
          </w:p>
        </w:tc>
      </w:tr>
      <w:tr w:rsidR="00910767" w:rsidRPr="00406F5D" w:rsidTr="00910767">
        <w:trPr>
          <w:trHeight w:val="24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2.590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3C3846">
              <w:rPr>
                <w:rFonts w:ascii="Calibri" w:hAnsi="Calibri" w:cs="Calibri"/>
                <w:color w:val="000000"/>
                <w:sz w:val="18"/>
                <w:szCs w:val="18"/>
              </w:rPr>
              <w:t>3725-7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65582 - BRÓCOLIS, DE PRIMEIRA, IN NATURA, EM MAÇO, APRESENTANDO GRAU DE EVOLUÇÃO COMPLETO DO TAMANHO, AROMA E COR PRÓPRIA.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13,5820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35.177,38 </w:t>
            </w:r>
          </w:p>
        </w:tc>
      </w:tr>
      <w:tr w:rsidR="00910767" w:rsidRPr="00406F5D" w:rsidTr="00910767">
        <w:trPr>
          <w:trHeight w:val="22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3C3846">
              <w:rPr>
                <w:rFonts w:ascii="Calibri" w:hAnsi="Calibri" w:cs="Calibri"/>
                <w:color w:val="000000"/>
                <w:sz w:val="18"/>
                <w:szCs w:val="18"/>
              </w:rPr>
              <w:t>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53374 - CACAU EM PÓ SOLÚVEL, 100% CACAU, EMBALAGEM CONTENDO 500G, COM IDENTIFICAÇÃO DO PRODUTO, MARCA DO FABRICANTE, PRAZO DE VALIDADE E PESO LÍQUIDO. VALIDADE MÍNIMA DE 06 MESES A PARTIR DA ENTREGA PRODUTO ISENTO DE GLÚTEN, 100% CACAU.</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36,5700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14.628,00 </w:t>
            </w:r>
          </w:p>
        </w:tc>
      </w:tr>
      <w:tr w:rsidR="00910767" w:rsidRPr="00406F5D" w:rsidTr="00910767">
        <w:trPr>
          <w:trHeight w:val="292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69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3C3846">
              <w:rPr>
                <w:rFonts w:ascii="Calibri" w:hAnsi="Calibri" w:cs="Calibri"/>
                <w:color w:val="000000"/>
                <w:sz w:val="18"/>
                <w:szCs w:val="18"/>
              </w:rPr>
              <w:t>219738-3</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59265 - CAFE SOLUVEL 100% PURO POTE 250GR, PRIMEIRA QUALIDD, COM SELO DE PUREZA DA ASSOCIACAO BRASILEIRA DE INDUSTRIA DO CAFE-ABIC.O PRODUTO DEVERA TER REGISTRO NO MINISTERIO DA SAUDE E ATENDER A PORTARIA 451/97 DO MINISTÉRIO DA SAÚDE E A RESOLUÇÃO 12/78 DA COMISSÃO NACIONAL DE NORMAS E PADRÕES PARA ALIMENTOS - CNNPA. VALIDADE MÍNIMA DE 06 MESES A CONTAR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28,3700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1.418,50 </w:t>
            </w:r>
          </w:p>
        </w:tc>
      </w:tr>
      <w:tr w:rsidR="00910767" w:rsidRPr="00406F5D" w:rsidTr="00910767">
        <w:trPr>
          <w:trHeight w:val="320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4.140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3C3846">
              <w:rPr>
                <w:rFonts w:ascii="Calibri" w:hAnsi="Calibri" w:cs="Calibri"/>
                <w:color w:val="000000"/>
                <w:sz w:val="18"/>
                <w:szCs w:val="18"/>
              </w:rPr>
              <w:t>00018274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41591 - CAFE TORRADO E MOÍDO, 100% PURO, EMBALAGEM A VÁCUO DE 500G, DE PRIMEIRA QUALIDADE, COM SELO ABIC. O PRODUTO DEVERÁ TER REGISTRO NO MINISTÉRIO DA SAÚDE E ATENDER A PORTARIA 451/97 DO MINISTÉRIO DA SAÚDE E A RESOLUÇÃO 12/78 DA COMISSÃO NACIONAL DE NORMAS E PADRÕES PARA ALIMENTOS - CNNPA. VALIDADE MÍNIMA DE 06 MESES A CONTAR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10,1771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42.133,37 </w:t>
            </w:r>
          </w:p>
        </w:tc>
      </w:tr>
      <w:tr w:rsidR="00910767" w:rsidRPr="00406F5D" w:rsidTr="00910767">
        <w:trPr>
          <w:trHeight w:val="289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CAIXA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3C3846">
              <w:rPr>
                <w:rFonts w:ascii="Calibri" w:hAnsi="Calibri" w:cs="Calibri"/>
                <w:color w:val="000000"/>
                <w:sz w:val="18"/>
                <w:szCs w:val="18"/>
              </w:rPr>
              <w:t>109096-8</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38092 - CALDO PARA CULINÁRIA, SABOR DE CARNE, EM TABLETES, EMBALAGEM CONTENDO NO MÍNIMO 57 GRAMAS, COM IDENTIFICAÇÃO DO PRODUTO, MARCA DO FABRICANTE, PRAZO DE VALIDADE E PESO LIQUIDO.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2,4620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541,64 </w:t>
            </w:r>
          </w:p>
        </w:tc>
      </w:tr>
      <w:tr w:rsidR="00910767" w:rsidRPr="00406F5D" w:rsidTr="00910767">
        <w:trPr>
          <w:trHeight w:val="283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72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CAIXA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3C3846">
              <w:rPr>
                <w:rFonts w:ascii="Calibri" w:hAnsi="Calibri" w:cs="Calibri"/>
                <w:color w:val="000000"/>
                <w:sz w:val="18"/>
                <w:szCs w:val="18"/>
              </w:rPr>
              <w:t>3560-2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34001 - CALDO PARA CULINÁRIA, SABOR DE GALINHA, EM TABLETES, EMBALAGEM CONTENDO NO MÍNIMO 57 GRAMAS, COM IDENTIFICAÇÃO DO PRODUTO, MARCA DO FABRICANTE, PRAZO DE VALIDADE E PESO LIQUIDO.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2,4660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567,18 </w:t>
            </w:r>
          </w:p>
        </w:tc>
      </w:tr>
      <w:tr w:rsidR="00910767" w:rsidRPr="00406F5D" w:rsidTr="00910767">
        <w:trPr>
          <w:trHeight w:val="17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245F26">
              <w:rPr>
                <w:rFonts w:ascii="Calibri" w:hAnsi="Calibri" w:cs="Calibri"/>
                <w:color w:val="000000"/>
                <w:sz w:val="18"/>
                <w:szCs w:val="18"/>
              </w:rPr>
              <w:t>164311-8</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62700 - CANELA EM CASCA, EMBALAGEM COM MÍNIMO DE 200 GRAMAS,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25,7667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35.042,67 </w:t>
            </w:r>
          </w:p>
        </w:tc>
      </w:tr>
      <w:tr w:rsidR="00910767" w:rsidRPr="00406F5D" w:rsidTr="00910767">
        <w:trPr>
          <w:trHeight w:val="24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45F26">
              <w:rPr>
                <w:rFonts w:ascii="Calibri" w:hAnsi="Calibri" w:cs="Calibri"/>
                <w:color w:val="000000"/>
                <w:sz w:val="18"/>
                <w:szCs w:val="18"/>
              </w:rPr>
              <w:t>148895-3</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34890 - CANELA EM PÓ, CONDIMENTO, EMBALAGEM COM 10 GRAMAS, PROVENIENTE DE CASCAS SÃS, LIMPAS E SECAS, EM FORMA DE PÓ FINO, ACONDICIONADO EM EMBALAGEM DE PLÁSTICO TRANSPARENTE ATÓXICO, VEDADO HERMETICAMENTE, COM IDENTIFICAÇÃO DO PRODUTO, MARCA DO FABRICANTE, PRAZO DE VALIDADE E PESO LÍQUIDO. DEVERÁ APRESENTAR VALIDADE MÍNIMA DE 6 MESES A PARTIR DA DATA DE ENTREGA. DE ACORDO COM A RDC 276/2005.</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2,5486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764,57 </w:t>
            </w:r>
          </w:p>
        </w:tc>
      </w:tr>
      <w:tr w:rsidR="00910767" w:rsidRPr="00406F5D" w:rsidTr="00910767">
        <w:trPr>
          <w:trHeight w:val="949"/>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45F26">
              <w:rPr>
                <w:rFonts w:ascii="Calibri" w:hAnsi="Calibri" w:cs="Calibri"/>
                <w:color w:val="000000"/>
                <w:sz w:val="18"/>
                <w:szCs w:val="18"/>
              </w:rPr>
              <w:t>3687-0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54272 - CAQUI, DE PRIMEIRA, APRESENTANDO GRAU DE MATURAÇÃO TAL QUE LHE PERMITA SUPORTAR A MANIPULAÇÃO, O TRANSPORTE E A CONSERVAÇÃO EM CONDIÇÕES ADEQUADAS PARA O CONSUMO. COM AUSÊNCIA DE </w:t>
            </w:r>
            <w:r w:rsidRPr="00406F5D">
              <w:rPr>
                <w:rFonts w:ascii="Calibri" w:hAnsi="Calibri" w:cs="Calibri"/>
                <w:color w:val="000000"/>
                <w:sz w:val="18"/>
                <w:szCs w:val="18"/>
              </w:rPr>
              <w:lastRenderedPageBreak/>
              <w:t>SUJIDADES,</w:t>
            </w:r>
            <w:r w:rsidRPr="00406F5D">
              <w:rPr>
                <w:color w:val="000000"/>
                <w:sz w:val="24"/>
                <w:szCs w:val="24"/>
              </w:rPr>
              <w:t xml:space="preserve"> </w:t>
            </w:r>
            <w:r w:rsidRPr="00406F5D">
              <w:rPr>
                <w:rFonts w:ascii="Calibri" w:hAnsi="Calibri" w:cs="Calibri"/>
                <w:color w:val="000000"/>
                <w:sz w:val="18"/>
                <w:szCs w:val="18"/>
              </w:rPr>
              <w:t>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10,4380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3.757,68 </w:t>
            </w:r>
          </w:p>
        </w:tc>
      </w:tr>
      <w:tr w:rsidR="00910767" w:rsidRPr="00406F5D" w:rsidTr="00910767">
        <w:trPr>
          <w:trHeight w:val="314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76</w:t>
            </w:r>
            <w:r>
              <w:rPr>
                <w:rFonts w:ascii="Calibri" w:hAnsi="Calibri" w:cs="Calibri"/>
                <w:color w:val="000000"/>
                <w:sz w:val="18"/>
                <w:szCs w:val="18"/>
              </w:rPr>
              <w:t xml:space="preserve"> </w:t>
            </w:r>
          </w:p>
          <w:p w:rsidR="00910767" w:rsidRPr="00406F5D" w:rsidRDefault="00910767" w:rsidP="00910767">
            <w:pPr>
              <w:jc w:val="center"/>
              <w:rPr>
                <w:rFonts w:ascii="Calibri" w:hAnsi="Calibri" w:cs="Calibri"/>
                <w:color w:val="000000"/>
                <w:sz w:val="18"/>
                <w:szCs w:val="18"/>
              </w:rPr>
            </w:pPr>
            <w:r>
              <w:rPr>
                <w:rFonts w:ascii="Calibri" w:hAnsi="Calibri" w:cs="Calibri"/>
                <w:color w:val="000000"/>
                <w:sz w:val="18"/>
                <w:szCs w:val="18"/>
              </w:rPr>
              <w:t>AMPLA CONCORRÊNCIA</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10.270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245F26">
              <w:rPr>
                <w:rFonts w:ascii="Calibri" w:hAnsi="Calibri" w:cs="Calibri"/>
                <w:color w:val="000000"/>
                <w:sz w:val="18"/>
                <w:szCs w:val="18"/>
              </w:rPr>
              <w:t>118500-4</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33985 - CARNE BOVINA RESFRIADA DE SEGUNDA, SEM OSSO, TIPO MÚSCULO, CORTADA EM CUBOS, IN NATURA, SEM GORDURA APARENTE, SEM PELANCA, SEM SEBO. EM PEÇA OU EM CUBOS OU ISCAS, CONFORME SOLICITAÇÃO DA SECRETARIA, COM ASPECTO, COR E CHEIRO CARACTERÍSTICOS. LIVRE DE PARASITAS, MICRÓBIOS OU QUALQUER SUJIDADE; ISENTA DE ADITIVOS OU SUBSTÂNCIAS ESTRANHAS AO PRODUTO QUE SEJAM IMPRÓPRIAS PARA O CONSUMO OU QUE ALTEREM SUAS CARACTERÍSTICAS NATURAIS. EMBALAGEM: DE POLIETILENO, DEVE ESTAR INTACTA, SER TRANSPARENTE, ATÓXICA, CONTENDO 01 A 02 KG, COM IDENTIFICAÇÃO DO PRODUTO, MARCA DO FABRICANTE, PRAZO DE VALIDADE, MARCAS E CARIMBOS OFICIAIS, DE ACORDO COM AS PORTARIAS DO MINISTÉRIO DA AGRICULTURA, DIPOA N.304 DE 22/04/96 E N.145 DE 22/04/98, DA RESOLUÇÃO DA ANVISA N.105 DE 19/05/99. APRESENTAR EM ANEXO À PROPOSTA, DOCUMENTOS QUE COMPROVEM A INSPEÇÃO SANITÁRIA DOS PRODUTOS FORNECIDOS DE ACORDO COM A LEGISLAÇÃO VIGENTE.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26,9020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276.283,54 </w:t>
            </w:r>
          </w:p>
        </w:tc>
      </w:tr>
      <w:tr w:rsidR="00910767" w:rsidRPr="00406F5D" w:rsidTr="00910767">
        <w:trPr>
          <w:trHeight w:val="506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77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2.250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45F26">
              <w:rPr>
                <w:rFonts w:ascii="Calibri" w:hAnsi="Calibri" w:cs="Calibri"/>
                <w:color w:val="000000"/>
                <w:sz w:val="18"/>
                <w:szCs w:val="18"/>
              </w:rPr>
              <w:t>168990-8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59538 - CARNE BOVINA RESFRIADA, DE SEGUNDA, ACÉM, SEM OSSO, CORTADA EM CUBOS, IN NATURA, SEM GORDURA APARENTE, SEM PELANCA, SEM SEBO. EM PEÇA OU EM CUBOS OU ISCAS, CONFORME SOLICITAÇÃO DA SECRETARIA, COM ASPECTO, COR E CHEIRO CARACTERÍSTICOS. LIVRE DE PARASITAS, MICRÓBIOS OU QUALQUER SUJIDADE; ISENTA DE ADITIVOS OU SUBSTÂNCIAS ESTRANHAS AO PRODUTO QUE SEJAM IMPRÓPRIAS PARA O CONSUMO OU QUE ALTEREM SUAS CARACTERÍSTICAS NATURAIS. EMBALAGEM: DE POLIETILENO, DEVE ESTAR INTACTA, SER TRANSPARENTE, ATÓXICA, CONTENDO 01 A 02 KG, COM IDENTIFICAÇÃO DO PRODUTO, MARCA DO FABRICANTE, PRAZO DE VALIDADE, MARCAS E CARIMBOS OFICIAIS, DE ACORDO COM AS PORTARIAS DO MINISTÉRIO DA AGRICULTURA, DIPOA N.304 DE 22/04/96 E N.145 DE 22/04/98, DA RESOLUÇÃO DA ANVISA N.105 DE 19/05/99. APRESENTAR EM ANEXO À PROPOSTA, DOCUMENTOS QUE COMPROVEM A INSPEÇÃO SANITÁRIA DOS PRODUTOS FORNECIDOS DE ACORDO COM A LEGISLAÇÃO VIGENTE.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29,0980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65.470,50 </w:t>
            </w:r>
          </w:p>
        </w:tc>
      </w:tr>
      <w:tr w:rsidR="00910767" w:rsidRPr="00406F5D" w:rsidTr="00910767">
        <w:trPr>
          <w:trHeight w:val="453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78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245F26">
              <w:rPr>
                <w:rFonts w:ascii="Calibri" w:hAnsi="Calibri" w:cs="Calibri"/>
                <w:color w:val="000000"/>
                <w:sz w:val="18"/>
                <w:szCs w:val="18"/>
              </w:rPr>
              <w:t>151888-7</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65586 - CARNE DE BOVINO CHARQUEADA, DIANTEIRO. EMBALAGEM EM FILME PVC TRANSPARENTE OU SACO PLÁSTICO TRANSPARENTE, CONTENDO 01 A 02 KG, IDENTIFICAÇÃO DO PRODUTO, MARCA DO FABRICANTE, PRAZO DE VALIDADE, MARCAS E CARIMBOS OFICIAIS, DE ACORDO COM AS PORTARIAS DO MINISTÉRIO DA AGRICULTURA, DIPOA N.304 DE 22/04/96 E N.145 DE 22/04/98, DA RESOLUÇÃO DA ANVISA N.105 DE 19/05/99. APRESENTAR EM ANEXO A PROPOSTA, DOCUMENTOS QUE COMPROVEM A INSPEÇÃO SANITÁRIA DOS PRODUTOS FORNECIDOS DE ACORDO COM A LEGISLAÇÃO VIGENTE.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45,1233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38.806,07 </w:t>
            </w:r>
          </w:p>
        </w:tc>
      </w:tr>
      <w:tr w:rsidR="00910767" w:rsidRPr="00406F5D" w:rsidTr="00910767">
        <w:trPr>
          <w:trHeight w:val="43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79</w:t>
            </w:r>
            <w:r>
              <w:rPr>
                <w:rFonts w:ascii="Calibri" w:hAnsi="Calibri" w:cs="Calibri"/>
                <w:color w:val="000000"/>
                <w:sz w:val="18"/>
                <w:szCs w:val="18"/>
              </w:rPr>
              <w:t xml:space="preserve"> </w:t>
            </w:r>
          </w:p>
          <w:p w:rsidR="00910767" w:rsidRPr="00406F5D" w:rsidRDefault="00910767" w:rsidP="00910767">
            <w:pPr>
              <w:jc w:val="center"/>
              <w:rPr>
                <w:rFonts w:ascii="Calibri" w:hAnsi="Calibri" w:cs="Calibri"/>
                <w:color w:val="000000"/>
                <w:sz w:val="18"/>
                <w:szCs w:val="18"/>
              </w:rPr>
            </w:pPr>
            <w:r>
              <w:rPr>
                <w:rFonts w:ascii="Calibri" w:hAnsi="Calibri" w:cs="Calibri"/>
                <w:color w:val="000000"/>
                <w:sz w:val="18"/>
                <w:szCs w:val="18"/>
              </w:rPr>
              <w:t>AMPLA CONCORRÊNCIA</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11.420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45F26">
              <w:rPr>
                <w:rFonts w:ascii="Calibri" w:hAnsi="Calibri" w:cs="Calibri"/>
                <w:color w:val="000000"/>
                <w:sz w:val="18"/>
                <w:szCs w:val="18"/>
              </w:rPr>
              <w:t>306264-3</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65588 - CARNE DE BOVINO RESFRIADA MOÍDA, SEM CONDIMENTOS, COM MÁXIMO DE 10% DE GORDURA, PROVENIENTE DE ANIMAIS SADIOS, MANIPULADA EM CONDIÇÕES HIGIÊNICAS ADEQUADAS, ISENTA DE TECIDOS INFERIORES COMO OSSOS, TENDÕES, CARTILAGENS, GORDURA PARCIAL, COÁGULOS, NODOS LINFÁTICOS, APONEUROSES, CONFORME INSTRUÇÃO NORMATIVA (IN) nº 83 DE 21/11/2003 DO MAPA. DEVERÁ APRESENTAR TEXTURA, COR, ODOR E SABOR CARACTERÍSTICOS E ESTAR ACONDICIONADA EM EMBALAGEM DE FILME PVC TRANSPARENTE OU SACO PLÁSTICO </w:t>
            </w:r>
            <w:r w:rsidRPr="00406F5D">
              <w:rPr>
                <w:rFonts w:ascii="Calibri" w:hAnsi="Calibri" w:cs="Calibri"/>
                <w:color w:val="000000"/>
                <w:sz w:val="18"/>
                <w:szCs w:val="18"/>
              </w:rPr>
              <w:lastRenderedPageBreak/>
              <w:t>TRANSPARENTE, CONTENDO 01 A 02 KG. O PRODUTO DEVERÁ CONTER MARCA DO FABRICANTE, PRAZO DE VALIDADE, MARCAS E CARIMBO OFICIAL, DE ACORDO COM AS PORTARIAS DO MINISTÉRIO DA AGRICULTURA, DIPOA N.304 DE 22/04/96 E N.145 DE 22/04/98, DA RESOLUÇÃO DA ANVISA N.105 DE 19/05/99. APRESENTAR EM ANEXO À PROPOSTA, DOCUMENTOS QUE COMPROVEM A INSPEÇÃO SANITÁRIA DOS PRODUTOS FORNECIDOS DE ACORDO COM A LEGISLAÇÃO VIGENTE.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41,0300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468.562,60 </w:t>
            </w:r>
          </w:p>
        </w:tc>
      </w:tr>
      <w:tr w:rsidR="00910767" w:rsidRPr="00406F5D" w:rsidTr="00910767">
        <w:trPr>
          <w:trHeight w:val="159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80</w:t>
            </w:r>
          </w:p>
          <w:p w:rsidR="00910767" w:rsidRPr="00406F5D" w:rsidRDefault="00910767" w:rsidP="00910767">
            <w:pPr>
              <w:jc w:val="center"/>
              <w:rPr>
                <w:rFonts w:ascii="Calibri" w:hAnsi="Calibri" w:cs="Calibri"/>
                <w:color w:val="000000"/>
                <w:sz w:val="18"/>
                <w:szCs w:val="18"/>
              </w:rPr>
            </w:pPr>
            <w:r>
              <w:rPr>
                <w:rFonts w:ascii="Calibri" w:hAnsi="Calibri" w:cs="Calibri"/>
                <w:color w:val="000000"/>
                <w:sz w:val="18"/>
                <w:szCs w:val="18"/>
              </w:rPr>
              <w:t>AMPLA CONCORRÊNCIA</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2.250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245F26">
              <w:rPr>
                <w:rFonts w:ascii="Calibri" w:hAnsi="Calibri" w:cs="Calibri"/>
                <w:color w:val="000000"/>
                <w:sz w:val="18"/>
                <w:szCs w:val="18"/>
              </w:rPr>
              <w:t>104199-1</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65589 - CARNE DE BOVINO RESFRIADA, (PATINHO) COM MÁXIMO DE 15 % DE GORDURA, ISENTA DE TECIDOS INFERIORES COMO OSSOS, TENDÕES, CARTILAGENS, GORDURA PARCIAL, COÁGULOS, NODOS LINFÁTICOS, APONEVROSES, CONFORME IN N° 83 DE 21/11/2003.</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38,2940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86.161,50 </w:t>
            </w:r>
          </w:p>
        </w:tc>
      </w:tr>
      <w:tr w:rsidR="00910767" w:rsidRPr="00406F5D" w:rsidTr="00910767">
        <w:trPr>
          <w:trHeight w:val="397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1.010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45F26">
              <w:rPr>
                <w:rFonts w:ascii="Calibri" w:hAnsi="Calibri" w:cs="Calibri"/>
                <w:color w:val="000000"/>
                <w:sz w:val="18"/>
                <w:szCs w:val="18"/>
              </w:rPr>
              <w:t>3826-1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65590 - CARNE DE BOVINO RESFRIADA, ALCATRA, APRESENTAÇÃO DO PRODUTO CONFORME IN Nº 83 DE 21/11/2003 DO MAPA. EMBALAGEM EM FILME PVC TRANSPARENTE OU SACO PLÁSTICO TRANSPARENTE, CONTENDO 01 A 02 KG, IDENTIFICAÇÃO DO PRODUTO, MARCA DO FABRICANTE, PRAZO DE VALIDADE, MARCAS E CARIMBOS OFICIAIS, DE ACORDO COM AS PORTARIAS DO MINISTÉRIO DA AGRICULTURA, DIPOA N.304 DE 22/04/96 E </w:t>
            </w:r>
            <w:r w:rsidRPr="00406F5D">
              <w:rPr>
                <w:rFonts w:ascii="Calibri" w:hAnsi="Calibri" w:cs="Calibri"/>
                <w:color w:val="000000"/>
                <w:sz w:val="18"/>
                <w:szCs w:val="18"/>
              </w:rPr>
              <w:lastRenderedPageBreak/>
              <w:t>N.145 DE 22/04/98, DA RESOLUÇÃO DA ANVISA N.105 DE 19/05/99. O PRODUTO SERÁ ENTREGUE EM PEÇA INTEIRA OU EM CORTES A SEREM DEFINIDOS NO ATO DA REQUISIÇÃO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44,1220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44.563,22 </w:t>
            </w:r>
          </w:p>
        </w:tc>
      </w:tr>
      <w:tr w:rsidR="00910767" w:rsidRPr="00406F5D" w:rsidTr="00910767">
        <w:trPr>
          <w:trHeight w:val="31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82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1.310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45F26">
              <w:rPr>
                <w:rFonts w:ascii="Calibri" w:hAnsi="Calibri" w:cs="Calibri"/>
                <w:color w:val="000000"/>
                <w:sz w:val="18"/>
                <w:szCs w:val="18"/>
              </w:rPr>
              <w:t>90930-0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65591 - CARNE DE BOVINO RESFRIADA, CONTRA-FILÉ, APRESENTAÇÃO DO PRODUTO CONFORME IN Nº 83 DE 21/11/2003 DO MAPA. EMBALAGEM EM FILME PVC TRANSPARENTE OU SACO PLÁSTICO TRANSPARENTE, CONTENDO 01 A 02 KG, IDENTIFICAÇÃO DO PRODUTO, MARCA DO FABRICANTE, PRAZO DE VALIDADE, MARCAS E CARIMBOS OFICIAIS, DE ACORDO COM AS PORTARIAS DO MINISTÉRIO DA AGRICULTURA, DIPOA N.304 DE 22/04/96 E N.145 DE 22/04/98, DA RESOLUÇÃO DA ANVISA N.105 DE 19/05/99. O PRODUTO SERÁ ENTREGUE EM PEÇA INTEIRA OU EM CORTES A SEREM DEFINIDOS NO ATO DA REQUISIÇÃO.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45,9860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60.241,66 </w:t>
            </w:r>
          </w:p>
        </w:tc>
      </w:tr>
      <w:tr w:rsidR="00910767" w:rsidRPr="00406F5D" w:rsidTr="00910767">
        <w:trPr>
          <w:trHeight w:val="34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83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1.820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45F26">
              <w:rPr>
                <w:rFonts w:ascii="Calibri" w:hAnsi="Calibri" w:cs="Calibri"/>
                <w:color w:val="000000"/>
                <w:sz w:val="18"/>
                <w:szCs w:val="18"/>
              </w:rPr>
              <w:t>172508-4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65592 - CARNE DE BOVINO RESFRIADA, COSTELA, MAGRA, SERRADA EM PEDAÇOS DE APRIXIMADAMENTE 5X5 CM, AMBALADA EM SACO PLÁSTICO TRANSPARENTE, CONTENDO NO MAXIMO 04 A 05 KG, COM IDENTIFICAÇÃO DO PRODUTO, MARCA DO FABRICANTE, PRAZO DE VALIDADE, MARCAS E CARIMBOS OFICIAIS, DE ACORDO COM AS PORTARIAS DO MINISTÉRIO DA AGRICULTURA, DIPOA N.304 DE 22/04/96 E N.145 DE 22/04/98, DA RESOLUÇÃO DA ANVISA N.105 DE 19/05/99. O PRODUTO SERÁ ENTREGUE EM PEÇA INTEIRA OU EM CORTES A SEREM DEFINIDOS NO ATO DA REQUISIÇÃO.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26,7700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48.721,40 </w:t>
            </w:r>
          </w:p>
        </w:tc>
      </w:tr>
      <w:tr w:rsidR="00910767" w:rsidRPr="00406F5D" w:rsidTr="00910767">
        <w:trPr>
          <w:trHeight w:val="36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45F26">
              <w:rPr>
                <w:rFonts w:ascii="Calibri" w:hAnsi="Calibri" w:cs="Calibri"/>
                <w:color w:val="000000"/>
                <w:sz w:val="18"/>
                <w:szCs w:val="18"/>
              </w:rPr>
              <w:t>16631-6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65593 - CARNE DE BOVINO RESFRIADA, LAGARTO, DIANTEIRO. EMBALAGEM EM FILME PVC TRANSPARENTE OU SACO PLÁSTICO TRANSPARENTE, CONTENDO 01 A 02 KG, IDENTIFICAÇÃO DO PRODUTO, MARCA DO FABRICANTE, PRAZO DE VALIDADE, MARCAS E CARIMBOS OFICIAIS, DE ACORDO COM AS PORTARIAS DO MINISTÉRIO DA AGRICULTURA, DIPOA N.304 DE 22/04/96 E N.145 DE 22/04/98, DA RESOLUÇÃO DA ANVISA N.105 DE 19/05/99. O PRODUTO SERÁ ENTREGUE EM PEÇA INTEIRA OU EM CORTES A SEREM DEFINIDOS NO ATO DA REQUISIÇÃO.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40,5360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16.214,40 </w:t>
            </w:r>
          </w:p>
        </w:tc>
      </w:tr>
      <w:tr w:rsidR="00910767" w:rsidRPr="00406F5D" w:rsidTr="00910767">
        <w:trPr>
          <w:trHeight w:val="237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85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45F26">
              <w:rPr>
                <w:rFonts w:ascii="Calibri" w:hAnsi="Calibri" w:cs="Calibri"/>
                <w:color w:val="000000"/>
                <w:sz w:val="18"/>
                <w:szCs w:val="18"/>
              </w:rPr>
              <w:t>0008410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45823 - CARNE DE PEIXE (TAMBAQUI) MOÍDA CONGELADA - POLPA DE PEIXE MOÍDA, SEM ESPINHAS. EMBALAGEM EM SACO PLÁSTICO TRANSPARENTE CONTENDO IDENTIFICAÇÃO DO PRODUTO, PESO, DATA DE EMBALAGEM, DATA DE VALIDADE E SELO/CARIMBO DE INSPEÇÃO (SIM, SIE OU SIF), COM 1 OU 2 KG CADA EMBALAGEM.</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39,3560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19.678,00 </w:t>
            </w:r>
          </w:p>
        </w:tc>
      </w:tr>
      <w:tr w:rsidR="00910767" w:rsidRPr="00406F5D" w:rsidTr="00910767">
        <w:trPr>
          <w:trHeight w:val="265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86</w:t>
            </w:r>
          </w:p>
          <w:p w:rsidR="00910767" w:rsidRPr="00406F5D" w:rsidRDefault="00910767" w:rsidP="00910767">
            <w:pPr>
              <w:jc w:val="center"/>
              <w:rPr>
                <w:rFonts w:ascii="Calibri" w:hAnsi="Calibri" w:cs="Calibri"/>
                <w:color w:val="000000"/>
                <w:sz w:val="18"/>
                <w:szCs w:val="18"/>
              </w:rPr>
            </w:pPr>
            <w:r>
              <w:rPr>
                <w:rFonts w:ascii="Calibri" w:hAnsi="Calibri" w:cs="Calibri"/>
                <w:color w:val="000000"/>
                <w:sz w:val="18"/>
                <w:szCs w:val="18"/>
              </w:rPr>
              <w:t>AMPLA CONCORRÊNCIA</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245F26">
              <w:rPr>
                <w:rFonts w:ascii="Calibri" w:hAnsi="Calibri" w:cs="Calibri"/>
                <w:color w:val="000000"/>
                <w:sz w:val="18"/>
                <w:szCs w:val="18"/>
              </w:rPr>
              <w:t>00030852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46386 - CARNE DE PEIXE, FILÉ DE TILÁPIA (CONGELADO). MANIPULADA SOB CONDIÇÕES HIGIÊNICAS SATISFATÓRIAS ÀS EXIGÊNCIAS DA LEGISLAÇÃO VIGENTE. O PRODUTO DEVE APRESENTAR-SE SÃO, ISENTO DE SUJIDADES, ESPINHAS, PARASITOS, PARTES DE INSETOS E OUTRAS SUBSTÂNCIAS ESTRANHAS QUE INDIQUEM O MANUSEIO INADEQUADO NA ELABORAÇÃO DO PRODUTO. A PERDA DO DESCONGELAMENTO DEVE SER DE ATÉ 15% DO PESO DO PRODUTO; PESO MÉDIO DOS FILÉS DE 100 À 120G. UNIDADE DE COMÉRCIO: KG. DEVERÁ SER ACONDICIONADA EM EMBALAGEM SECUNDÁRIA E EMBALAGEM PRIMÁRIA, SENDO ESTÁ DE MATERIAL PLÁSTICO ATÓXICO ONDE DEVE CONSTAR: PROCEDÊNCIA, FORNECEDOR, PESO LÍQUIDO, DATA DE VALIDADE, NÚMERO DO REGISTRO NO ÓRGÃO COMPETENTE (FEDERAL/ESTADUAL OU MUNICIPAL CONFORME LEGISLAÇÃO VIGENTE). </w:t>
            </w:r>
            <w:r w:rsidRPr="00406F5D">
              <w:rPr>
                <w:rFonts w:ascii="Calibri" w:hAnsi="Calibri" w:cs="Calibri"/>
                <w:color w:val="000000"/>
                <w:sz w:val="18"/>
                <w:szCs w:val="18"/>
              </w:rPr>
              <w:lastRenderedPageBreak/>
              <w:t>TODAS AS EMBALAGENS DEVEM SER IDENTIFICADAS E LACRADAS. APRESENTAR EM ANEXO À PROPOSTA, DOCUMENTOS QUE COMPROVEM A INSPEÇÃO SANITÁRIA DOS PRODUTOS FORNECIDOS DE ACORDO COM A LEGISLAÇÃO VIGENTE.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63,1717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103.601,53 </w:t>
            </w:r>
          </w:p>
        </w:tc>
      </w:tr>
      <w:tr w:rsidR="00910767" w:rsidRPr="00406F5D" w:rsidTr="00910767">
        <w:trPr>
          <w:trHeight w:val="46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87</w:t>
            </w:r>
          </w:p>
          <w:p w:rsidR="00910767" w:rsidRPr="00406F5D" w:rsidRDefault="00910767" w:rsidP="00910767">
            <w:pPr>
              <w:jc w:val="center"/>
              <w:rPr>
                <w:rFonts w:ascii="Calibri" w:hAnsi="Calibri" w:cs="Calibri"/>
                <w:color w:val="000000"/>
                <w:sz w:val="18"/>
                <w:szCs w:val="18"/>
              </w:rPr>
            </w:pP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1.245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2720A">
              <w:rPr>
                <w:rFonts w:ascii="Calibri" w:hAnsi="Calibri" w:cs="Calibri"/>
                <w:color w:val="000000"/>
                <w:sz w:val="18"/>
                <w:szCs w:val="18"/>
              </w:rPr>
              <w:t>3817-2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62208 - CARNE RESFRIADA DE BOVINO SEM OSSO, (COXÃO DURO) APRESENTAÇÃO DO PRODUTO CONFORME IN Nº 83 DE 21/11/2003 DO MAPA. EMBALAGEM EM FILME PVC TRANSPARENTE OU SACO PLÁSTICO TRANSPARENTE COM IDENTIFICAÇÃO DO PRODUTO, MARCA DO FABRICANTE, PRAZO DE VALIDADE, MARCAS E CARIMBOS OFICIAIS, DE ACORDO COM AS PORTARIAS DO MINISTÉRIO DA AGRICULTURA, DIPOA N.304 DE 22/04/96 E N.145 DE 22/04/98, DA RESOLUÇÃO DA ANVISA N.105 DE 19/05/99. O PRODUTO SERÁ ENTREGUE EM PEÇA INTEIRA OU EM CORTES A SEREM DEFINIDOS NO ATO DA REQUISIÇÃO.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36,7100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45.703,95 </w:t>
            </w:r>
          </w:p>
        </w:tc>
      </w:tr>
      <w:tr w:rsidR="00910767" w:rsidRPr="00406F5D" w:rsidTr="00910767">
        <w:trPr>
          <w:trHeight w:val="444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88</w:t>
            </w:r>
          </w:p>
          <w:p w:rsidR="00910767" w:rsidRPr="00406F5D" w:rsidRDefault="00910767" w:rsidP="00910767">
            <w:pPr>
              <w:jc w:val="center"/>
              <w:rPr>
                <w:rFonts w:ascii="Calibri" w:hAnsi="Calibri" w:cs="Calibri"/>
                <w:color w:val="000000"/>
                <w:sz w:val="18"/>
                <w:szCs w:val="18"/>
              </w:rPr>
            </w:pP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2720A">
              <w:rPr>
                <w:rFonts w:ascii="Calibri" w:hAnsi="Calibri" w:cs="Calibri"/>
                <w:color w:val="000000"/>
                <w:sz w:val="18"/>
                <w:szCs w:val="18"/>
              </w:rPr>
              <w:t>13907-6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65594 - CARNE SUINA, TIPO BISTECA, O PRODUTO DEVE APRESENTAR-SE SÃO, ISENTO DE SUJIDADES, ESPINHAS, PARASITOS, PARTES DE INSETOS E OUTRAS SUBSTÂNCIAS ESTRANHAS QUE INDIQUEM O MANUSEIO INADEQUADO NA ELABORAÇÃO DO PRODUTO. A PERDA DO DESCONGELAMENTO DEVE SER DE ATÉ 15% DO PESO DO PRODUTO; PESO MÉDIO DOS FILÉS DE 100 À 120G. UNIDADE DE COMÉRCIO: KG. DEVERÁ SER ACONDICIONADA EM EMBALAGEM SECUNDÁRIA E EMBALAGEM PRIMÁRIA, SENDO ESTÁ DE MATERIAL PLÁSTICO ATÓXICO ONDE DEVE CONSTAR: PROCEDÊNCIA, FORNECEDOR, PESO LÍQUIDO, DATA DE VALIDADE, NÚMERO DO REGISTRO NO ÓRGÃO COMPETENTE (FEDERAL/ESTADUAL OU MUNICIPAL CONFORME LEGISLAÇÃO VIGENTE). TODAS AS EMBALAGENS DEVEM SER IDENTIFICADAS E LACRADAS. APRESENTAR EM ANEXO À PROPOSTA, DOCUMENTOS QUE COMPROVEM A INSPEÇÃO SANITÁRIA DOS PRODUTOS FORNECIDOS DE ACORDO COM A LEGISLAÇÃO VIGENTE.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21,1520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13.325,76 </w:t>
            </w:r>
          </w:p>
        </w:tc>
      </w:tr>
      <w:tr w:rsidR="00910767" w:rsidRPr="00406F5D" w:rsidTr="00910767">
        <w:trPr>
          <w:trHeight w:val="39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89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2720A">
              <w:rPr>
                <w:rFonts w:ascii="Calibri" w:hAnsi="Calibri" w:cs="Calibri"/>
                <w:color w:val="000000"/>
                <w:sz w:val="18"/>
                <w:szCs w:val="18"/>
              </w:rPr>
              <w:t>116407-4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65595 - CARNE SUINA, TIPO COSTELA, EM PEDAÇOS COM OSSO, MAGRA, SERRADA EM PEDAÇOS DE APRIXIMADAMENTE 5X5 CM, AMBALADA EM SACO PLÁSTICO TRANSPARENTE, CONTENDO NO MAXIMO 04 A 05 KG, COM IDENTIFICAÇÃO DO PRODUTO, MARCA DO FABRICANTE, PRAZO DE VALIDADE, MARCAS E CARIMBOS OFICIAIS, DE ACORDO COM AS PORTARIAS DO MINISTÉRIO DA AGRICULTURA, DIPOA N.304 DE 22/04/96 E N.145 DE 22/04/98, DA RESOLUÇÃO DA ANVISA N.105 DE 19/05/99. O PRODUTO SERÁ ENTREGUE EM PEÇA INTEIRA OU EM CORTES A SEREM DEFINIDOS NO ATO DA REQUISIÇÃO.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23,2220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18.113,16 </w:t>
            </w:r>
          </w:p>
        </w:tc>
      </w:tr>
      <w:tr w:rsidR="00910767" w:rsidRPr="00406F5D" w:rsidTr="00910767">
        <w:trPr>
          <w:trHeight w:val="357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625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2720A">
              <w:rPr>
                <w:rFonts w:ascii="Calibri" w:hAnsi="Calibri" w:cs="Calibri"/>
                <w:color w:val="000000"/>
                <w:sz w:val="18"/>
                <w:szCs w:val="18"/>
              </w:rPr>
              <w:t>0000538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65596 - CARNE SUINA, TIPO PALETA, PICADA, O PRODUTO DEVE APRESENTAR-SE SÃO, ISENTO DE SUJIDADES, ESPINHAS, PARASITOS, PARTES DE INSETOS E OUTRAS SUBSTÂNCIAS ESTRANHAS QUE INDIQUEM O MANUSEIO INADEQUADO NA ELABORAÇÃO DO PRODUTO. A PERDA DO DESCONGELAMENTO DEVE SER DE ATÉ 15% DO PESO DO PRODUTO; PESO MÉDIO DOS FILÉS DE 100 À 120G. UNIDADE DE COMÉRCIO: KG. DEVERÁ SER ACONDICIONADA EM EMBALAGEM SECUNDÁRIA E EMBALAGEM PRIMÁRIA, SENDO ESTÁ DE MATERIAL PLÁSTICO ATÓXICO ONDE DEVE CONSTAR: PROCEDÊNCIA, FORNECEDOR, PESO </w:t>
            </w:r>
            <w:r w:rsidRPr="00406F5D">
              <w:rPr>
                <w:rFonts w:ascii="Calibri" w:hAnsi="Calibri" w:cs="Calibri"/>
                <w:color w:val="000000"/>
                <w:sz w:val="18"/>
                <w:szCs w:val="18"/>
              </w:rPr>
              <w:lastRenderedPageBreak/>
              <w:t>LÍQUIDO, DATA DE VALIDADE, NÚMERO DO REGISTRO NO ÓRGÃO COMPETENTE (FEDERAL/ESTADUAL OU MUNICIPAL CONFORME LEGISLAÇÃO VIGENTE). TODAS AS EMBALAGENS DEVEM SER IDENTIFICADAS E LACRADAS. APRESENTAR EM ANEXO À PROPOSTA, DOCUMENTOS QUE COMPROVEM A INSPEÇÃO SANITÁRIA DOS PRODUTOS FORNECIDOS DE ACORDO COM A LEGISLAÇÃO VIGENTE.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19,8800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12.425,00 </w:t>
            </w:r>
          </w:p>
        </w:tc>
      </w:tr>
      <w:tr w:rsidR="00910767" w:rsidRPr="00406F5D" w:rsidTr="00910767">
        <w:trPr>
          <w:trHeight w:val="34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91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3.105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2720A">
              <w:rPr>
                <w:rFonts w:ascii="Calibri" w:hAnsi="Calibri" w:cs="Calibri"/>
                <w:color w:val="000000"/>
                <w:sz w:val="18"/>
                <w:szCs w:val="18"/>
              </w:rPr>
              <w:t>415264-6</w:t>
            </w:r>
            <w:r w:rsidRPr="0052720A">
              <w:rPr>
                <w:rFonts w:ascii="Calibri" w:hAnsi="Calibri" w:cs="Calibri"/>
                <w:color w:val="000000"/>
                <w:sz w:val="18"/>
                <w:szCs w:val="18"/>
              </w:rPr>
              <w:tab/>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48170 - CEBOLA BRANCA, COM PALHA E CASCA PROTETORA, DE PRIMEIRA, APRESENTANDO GRAU DE MATURAÇÃO TAL QUE PERMITA SUPORTAR A MANIPULAÇÃO, O TRANSPORTE E A CONSERVAÇÃO EM CONDIÇÕES ADEQUADAS PARA O CONSUMO.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6,2238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19.324,74 </w:t>
            </w:r>
          </w:p>
        </w:tc>
      </w:tr>
      <w:tr w:rsidR="00910767" w:rsidRPr="00406F5D" w:rsidTr="00910767">
        <w:trPr>
          <w:trHeight w:val="170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92</w:t>
            </w:r>
          </w:p>
          <w:p w:rsidR="00910767" w:rsidRPr="00406F5D" w:rsidRDefault="00910767" w:rsidP="00910767">
            <w:pPr>
              <w:jc w:val="center"/>
              <w:rPr>
                <w:rFonts w:ascii="Calibri" w:hAnsi="Calibri" w:cs="Calibri"/>
                <w:color w:val="000000"/>
                <w:sz w:val="18"/>
                <w:szCs w:val="18"/>
              </w:rPr>
            </w:pP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MAÇO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2720A">
              <w:rPr>
                <w:rFonts w:ascii="Calibri" w:hAnsi="Calibri" w:cs="Calibri"/>
                <w:color w:val="000000"/>
                <w:sz w:val="18"/>
                <w:szCs w:val="18"/>
              </w:rPr>
              <w:t>152035-0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46708 - CEBOLINHA VERDE, MOLHO, APRESENTANDO GRAU DE EVOLUÇÃO COMPLETO TAMANHO, AROMA E COR PRÓPRIA, TAL QUE PERMITA SUPORTAR A MANIPULAÇÃO, O TRANSPORTE E A CONSERVAÇÃO EM CONDIÇÕES ADEQUADAS PARA O CONSUMO.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3,5900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5.026,00 </w:t>
            </w:r>
          </w:p>
        </w:tc>
      </w:tr>
      <w:tr w:rsidR="00910767" w:rsidRPr="00406F5D" w:rsidTr="00910767">
        <w:trPr>
          <w:trHeight w:val="236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93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3.615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2720A">
              <w:rPr>
                <w:rFonts w:ascii="Calibri" w:hAnsi="Calibri" w:cs="Calibri"/>
                <w:color w:val="000000"/>
                <w:sz w:val="18"/>
                <w:szCs w:val="18"/>
              </w:rPr>
              <w:t>260231-8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34928 - CENOURA, DE PRIMEIRA, APRESENTANDO GRAU DE MATURACAO TAL QUE LHE PERMITA SUPORTAR MANIPULACAO, O TRANSPORTE E A CONSERVACAO EM CONDICOES ADEQUADAS PARA O CONSUMO. COM AUSÊNCIA DE SUJIDADES,</w:t>
            </w:r>
            <w:r w:rsidRPr="00406F5D">
              <w:rPr>
                <w:color w:val="000000"/>
                <w:sz w:val="24"/>
                <w:szCs w:val="24"/>
              </w:rPr>
              <w:t xml:space="preserve"> </w:t>
            </w:r>
            <w:r w:rsidRPr="00406F5D">
              <w:rPr>
                <w:rFonts w:ascii="Calibri" w:hAnsi="Calibri" w:cs="Calibri"/>
                <w:color w:val="000000"/>
                <w:sz w:val="18"/>
                <w:szCs w:val="18"/>
              </w:rPr>
              <w:t>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4,8338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17.474,01 </w:t>
            </w:r>
          </w:p>
        </w:tc>
      </w:tr>
      <w:tr w:rsidR="00910767" w:rsidRPr="00406F5D" w:rsidTr="00910767">
        <w:trPr>
          <w:trHeight w:val="34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LATA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52720A">
              <w:rPr>
                <w:rFonts w:ascii="Calibri" w:hAnsi="Calibri" w:cs="Calibri"/>
                <w:color w:val="000000"/>
                <w:sz w:val="18"/>
                <w:szCs w:val="18"/>
              </w:rPr>
              <w:t>00011132</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59307 - CEREAL PARA ALIMENTAÇÃO INFANTIL, À BASE DE FARINHA DE ARROZ E DE AVEIA, COM COMBINAÇÃO DE PROBIÓTICO BIFIDOBACTERIUM LACTIS E VITAMINAS A E C, MAIS MINERAIS FERRO E ZINCO, ESPECÍFICO PARA COMPLEMENTAÇÃO ALIMENTAR DE CRIANÇAS A PARTIR DO 6º MÊS; EMBALAGEM CONTENDO 400 G, COM IDENTIFICAÇÃO DO PRODUTO, PRAZO DE VALIDADE E PESO LÍQUIDO.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12,0780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603,90 </w:t>
            </w:r>
          </w:p>
        </w:tc>
      </w:tr>
      <w:tr w:rsidR="00910767" w:rsidRPr="00406F5D" w:rsidTr="00910767">
        <w:trPr>
          <w:trHeight w:val="187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2720A">
              <w:rPr>
                <w:rFonts w:ascii="Calibri" w:hAnsi="Calibri" w:cs="Calibri"/>
                <w:color w:val="000000"/>
                <w:sz w:val="18"/>
                <w:szCs w:val="18"/>
              </w:rPr>
              <w:t>3999-3</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39072 - CHA MATE, PARA INFUSÃO, TOSTADO. EMBALAGEM DE 250G, LIVRE DE PARASITAS, MOFO E QUALQUER SUBSTÂNCIA NOCIVA. PRAZO DE VALIDADE MÍNIMO DE 12 MESES A CONTAR A PARTIR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7,4900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11.834,20 </w:t>
            </w:r>
          </w:p>
        </w:tc>
      </w:tr>
      <w:tr w:rsidR="00910767" w:rsidRPr="00406F5D" w:rsidTr="00910767">
        <w:trPr>
          <w:trHeight w:val="52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2720A">
              <w:rPr>
                <w:rFonts w:ascii="Calibri" w:hAnsi="Calibri" w:cs="Calibri"/>
                <w:color w:val="000000"/>
                <w:sz w:val="18"/>
                <w:szCs w:val="18"/>
              </w:rPr>
              <w:t>332814-7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57458 - CHAMPIGNON, EM CONSERVA. EMBALAGEM CONTENDO NO MINIMO 200G, COM IDENTIFICACAO DO PRODUTO, MARCA DO FABRICANTE, PRAZO DE </w:t>
            </w:r>
            <w:r w:rsidRPr="00406F5D">
              <w:rPr>
                <w:rFonts w:ascii="Calibri" w:hAnsi="Calibri" w:cs="Calibri"/>
                <w:color w:val="000000"/>
                <w:sz w:val="18"/>
                <w:szCs w:val="18"/>
              </w:rPr>
              <w:lastRenderedPageBreak/>
              <w:t>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16,9050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3.381,00 </w:t>
            </w:r>
          </w:p>
        </w:tc>
      </w:tr>
      <w:tr w:rsidR="00910767" w:rsidRPr="00406F5D" w:rsidTr="00910767">
        <w:trPr>
          <w:trHeight w:val="33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97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LITROS</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2720A">
              <w:rPr>
                <w:rFonts w:ascii="Calibri" w:hAnsi="Calibri" w:cs="Calibri"/>
                <w:color w:val="000000"/>
                <w:sz w:val="18"/>
                <w:szCs w:val="18"/>
              </w:rPr>
              <w:t>00020368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65598 - CHANTILLY MIX, - COMPOSIÇÃO: ÁGUA, GORDURA VEGETAL, AÇUCAR, SAL, ESTABILIZANTES A BASE DE LACTATO DE MONO E DIGLICERIDEOS E CASEINATO DE SÓDIO, UMECTANTE SORBITOL, AROMA IDÊNTICO AO NATURAL DE CREME E CORANTE NATURAL URUCUM E CÚRCUMA. NÃO CONTEM GLÚTEN. CAIXA DE 1 LITRO, CREME VEGETAL, IDEAL PARA RECHEIOS E COBERTURAS, EMBALAGEM CONTENDO IDENTIFICAÇÃO DO PRODUTO, MARCA DO FABRICANTE, PRAZO DE VALIDADE E PESO LÍQUIDO DE ACORDO COM RDC Nº 40 ANVISA.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17,9480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2.333,24 </w:t>
            </w:r>
          </w:p>
        </w:tc>
      </w:tr>
      <w:tr w:rsidR="00910767" w:rsidRPr="00406F5D" w:rsidTr="00910767">
        <w:trPr>
          <w:trHeight w:val="17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52720A">
              <w:rPr>
                <w:rFonts w:ascii="Calibri" w:hAnsi="Calibri" w:cs="Calibri"/>
                <w:color w:val="000000"/>
                <w:sz w:val="18"/>
                <w:szCs w:val="18"/>
              </w:rPr>
              <w:t>347628-6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59426 - CHIA SEMENTE GRÃOS - EMBALAGEM CONTENDO 120 A 150 G, COM IDENTIFICAÇÃO DO PRODUTO, MARCA DO FABRICANTE, PRAZO DE VALIDADE E PESO LÍQUIDO, COM REGISTRO NO MINISTÉRIO COMPETENTE. PRODUTO ISENTO DE GLÚTEN.</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24,0500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1.202,50 </w:t>
            </w:r>
          </w:p>
        </w:tc>
      </w:tr>
      <w:tr w:rsidR="00910767" w:rsidRPr="00406F5D" w:rsidTr="00910767">
        <w:trPr>
          <w:trHeight w:val="23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1.910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14A54">
              <w:rPr>
                <w:rFonts w:ascii="Calibri" w:hAnsi="Calibri" w:cs="Calibri"/>
                <w:color w:val="000000"/>
                <w:sz w:val="18"/>
                <w:szCs w:val="18"/>
              </w:rPr>
              <w:t>260232-6</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34963 - CHUCHU, DE PRIMEIRA, APRESENTANDO GRAU DE MATURAÇÃO TAL QUE LHE PERMITA SUPORTAR A MANIPULAÇÃO, O TRANSPORTE E A CONSERVAÇÃO EM CONDIÇÕES ADEQUADAS PARA O CONSUMO. COM AUSÊNCIA DE SUJIDADES,</w:t>
            </w:r>
            <w:r w:rsidRPr="00406F5D">
              <w:rPr>
                <w:color w:val="000000"/>
                <w:sz w:val="24"/>
                <w:szCs w:val="24"/>
              </w:rPr>
              <w:t xml:space="preserve"> </w:t>
            </w:r>
            <w:r w:rsidRPr="00406F5D">
              <w:rPr>
                <w:rFonts w:ascii="Calibri" w:hAnsi="Calibri" w:cs="Calibri"/>
                <w:color w:val="000000"/>
                <w:sz w:val="18"/>
                <w:szCs w:val="18"/>
              </w:rPr>
              <w:t>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4,4086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8.420,37 </w:t>
            </w:r>
          </w:p>
        </w:tc>
      </w:tr>
      <w:tr w:rsidR="00910767" w:rsidRPr="00406F5D" w:rsidTr="00910767">
        <w:trPr>
          <w:trHeight w:val="136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100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14A54">
              <w:rPr>
                <w:rFonts w:ascii="Calibri" w:hAnsi="Calibri" w:cs="Calibri"/>
                <w:color w:val="000000"/>
                <w:sz w:val="18"/>
                <w:szCs w:val="18"/>
              </w:rPr>
              <w:t>129283-8</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46575 - COCO RALADO, PURO SEM ADICAO DE AÇUCAR, PACOTE COM 100G, CONTENDO IDENTIFICACAO DO PRODUTO, MARCA DO FABRICANTE, DATA DE FABRICACAO E PRAZO DE VALIDADE,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5,7778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8.435,56 </w:t>
            </w:r>
          </w:p>
        </w:tc>
      </w:tr>
      <w:tr w:rsidR="00910767" w:rsidRPr="00406F5D" w:rsidTr="00910767">
        <w:trPr>
          <w:trHeight w:val="172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MAÇO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14A54">
              <w:rPr>
                <w:rFonts w:ascii="Calibri" w:hAnsi="Calibri" w:cs="Calibri"/>
                <w:color w:val="000000"/>
                <w:sz w:val="18"/>
                <w:szCs w:val="18"/>
              </w:rPr>
              <w:t>148522-9</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62945 - COENTRO, DE PRIMEIRA, EM MAÇO, FOLHAS INTEGRAS, FRESCAS E LIMPAS. COM AUSENCIA DE SUJIDADES, PARASITOS E LARVAS, DE ACORDO COM A RESOLUCAO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3,3240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3.556,68 </w:t>
            </w:r>
          </w:p>
        </w:tc>
      </w:tr>
      <w:tr w:rsidR="00910767" w:rsidRPr="00406F5D" w:rsidTr="00910767">
        <w:trPr>
          <w:trHeight w:val="110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406</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14A54">
              <w:rPr>
                <w:rFonts w:ascii="Calibri" w:hAnsi="Calibri" w:cs="Calibri"/>
                <w:color w:val="000000"/>
                <w:sz w:val="18"/>
                <w:szCs w:val="18"/>
              </w:rPr>
              <w:t>0000514</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34927 - COLORAU (COLORIFICO), EMBALAGEM COM MINIMO DE 500 G, IDENTIFICACÃO DO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6,9657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2.828,08 </w:t>
            </w:r>
          </w:p>
        </w:tc>
      </w:tr>
      <w:tr w:rsidR="00910767" w:rsidRPr="00406F5D" w:rsidTr="00910767">
        <w:trPr>
          <w:trHeight w:val="172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14A54">
              <w:rPr>
                <w:rFonts w:ascii="Calibri" w:hAnsi="Calibri" w:cs="Calibri"/>
                <w:color w:val="000000"/>
                <w:sz w:val="18"/>
                <w:szCs w:val="18"/>
              </w:rPr>
              <w:t>3693-5</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35687 - COUVE-FLOR, DE PRIMEIRA, IN NATURA, APRESENTANDO GRAU DE EVOLUCAO COMPLETO DO TAMANHO, AROMA E COR PROPRIA. COM AUSENCIA DE SUJIDADES, PARASITOS E LARVAS, DE ACORDO COM A RESOLUCAO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16,9800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40.412,40 </w:t>
            </w:r>
          </w:p>
        </w:tc>
      </w:tr>
      <w:tr w:rsidR="00910767" w:rsidRPr="00406F5D" w:rsidTr="00910767">
        <w:trPr>
          <w:trHeight w:val="24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MAÇO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14A54">
              <w:rPr>
                <w:rFonts w:ascii="Calibri" w:hAnsi="Calibri" w:cs="Calibri"/>
                <w:color w:val="000000"/>
                <w:sz w:val="18"/>
                <w:szCs w:val="18"/>
              </w:rPr>
              <w:t>3735-4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67480 - COUVE, TIPO MANTEIGA, EM MAÇO, FOLHAS ÍNTEGRAS, BEM DESENVOLVIDAS, VIÇOSAS E LIMPAS. COM COLORAÇÃO E TAMANHO UNIFORMES, AUSÊNCIA DE SUJIDADES, PARASITOS E LARVAS, DE ACORDO COM A RESOLUCAO 12/78 DA CNNPA. PESO MÍNIMO DO MAÇO: 20G</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4,1900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5.363,20 </w:t>
            </w:r>
          </w:p>
        </w:tc>
      </w:tr>
      <w:tr w:rsidR="00910767" w:rsidRPr="00406F5D" w:rsidTr="00910767">
        <w:trPr>
          <w:trHeight w:val="46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105</w:t>
            </w:r>
          </w:p>
          <w:p w:rsidR="00910767" w:rsidRPr="00406F5D" w:rsidRDefault="00910767" w:rsidP="00910767">
            <w:pPr>
              <w:jc w:val="center"/>
              <w:rPr>
                <w:rFonts w:ascii="Calibri" w:hAnsi="Calibri" w:cs="Calibri"/>
                <w:color w:val="000000"/>
                <w:sz w:val="18"/>
                <w:szCs w:val="18"/>
              </w:rPr>
            </w:pPr>
            <w:r>
              <w:rPr>
                <w:rFonts w:ascii="Calibri" w:hAnsi="Calibri" w:cs="Calibri"/>
                <w:color w:val="000000"/>
                <w:sz w:val="18"/>
                <w:szCs w:val="18"/>
              </w:rPr>
              <w:t>AMPLA CONCORRÊNCIA</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8.270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14A54">
              <w:rPr>
                <w:rFonts w:ascii="Calibri" w:hAnsi="Calibri" w:cs="Calibri"/>
                <w:color w:val="000000"/>
                <w:sz w:val="18"/>
                <w:szCs w:val="18"/>
              </w:rPr>
              <w:t>301943-8</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65600 - COXA E SOBRECOXA DE FRANGO, CONGELADAS. DE PRIMEIRA QUALIDADE, APRESENTANDO ASPECTO FIRME E SAUDÁVEL, SEM MANCHAS, COM CHEIRO E COR CARACTERÍSTICOS, AUSÊNCIA DE SUJIDADES, PARASITOS E LARVAS, AMBALADA, COM IDENTIFICAÇÃO DO PRODUTO, MARCA DO FABRICANTE, PRAZO DE VALIDADE, MARCAS E CARIMBOS OFICIAIS, DE ACORDO COM AS PORTARIAS DO MINISTÉRIO DA AGRICULTURA, DIPOA N.304 DE 22/04/96 E N.145 DE 22/04/98, DA RESOLUÇÃO DA ANVISA N.105 DE 19/05/99. O PRODUTO SERÁ ENTREGUE EM PEÇA INTEIRA OU EM CORTES A SEREM DEFINIDOS NO ATO DA REQUISIÇÃO.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13,0288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107.747,76 </w:t>
            </w:r>
          </w:p>
        </w:tc>
      </w:tr>
      <w:tr w:rsidR="00910767" w:rsidRPr="00406F5D" w:rsidTr="00910767">
        <w:trPr>
          <w:trHeight w:val="97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1.135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14A54">
              <w:rPr>
                <w:rFonts w:ascii="Calibri" w:hAnsi="Calibri" w:cs="Calibri"/>
                <w:color w:val="000000"/>
                <w:sz w:val="18"/>
                <w:szCs w:val="18"/>
              </w:rPr>
              <w:t>4225-0</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36109 - CRAVO DA ÍNDIA, EMBALAGEM COM CONTENDO 10 GRAMAS,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4,0350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4.579,73 </w:t>
            </w:r>
          </w:p>
        </w:tc>
      </w:tr>
      <w:tr w:rsidR="00910767" w:rsidRPr="00406F5D" w:rsidTr="00910767">
        <w:trPr>
          <w:trHeight w:val="199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14A54">
              <w:rPr>
                <w:rFonts w:ascii="Calibri" w:hAnsi="Calibri" w:cs="Calibri"/>
                <w:color w:val="000000"/>
                <w:sz w:val="18"/>
                <w:szCs w:val="18"/>
              </w:rPr>
              <w:t>00013946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54698 - CREME DE CEBOLA 68 GRS. EMBALAGEM CONTENDO IDENTIFICAÇÃO DO PRODUTO, MARCA DO FABRICANTE, PRAZO DE VALIDADE E PESO LIQUIDO, COM REGISTRO NO MINISTERIO DA AGRICULTURA E/OU MINISTERIO DE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7,6025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380,13 </w:t>
            </w:r>
          </w:p>
        </w:tc>
      </w:tr>
      <w:tr w:rsidR="00910767" w:rsidRPr="00406F5D" w:rsidTr="00910767">
        <w:trPr>
          <w:trHeight w:val="188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108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1.940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CAIXA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FD507B">
              <w:rPr>
                <w:rFonts w:ascii="Calibri" w:hAnsi="Calibri" w:cs="Calibri"/>
                <w:color w:val="000000"/>
                <w:sz w:val="18"/>
                <w:szCs w:val="18"/>
              </w:rPr>
              <w:t>130974-9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35181 - CREME DE LEITE LEVE, ABAIXO DE 25% DE GORDURA, HOMOGENEIZADO PROCESSADO PELO SISTEMA UHT (ULTRA HIGHT TEMPERATURE) EMBALAGEM TETRAPACK, COM 200G, COM IDENTIFICAÇAO DO PRODUTO, PRAZO DE VALIDADE E PESO.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4,4450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8.623,30 </w:t>
            </w:r>
          </w:p>
        </w:tc>
      </w:tr>
      <w:tr w:rsidR="00910767" w:rsidRPr="00406F5D" w:rsidTr="00910767">
        <w:trPr>
          <w:trHeight w:val="142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FD507B">
              <w:rPr>
                <w:rFonts w:ascii="Calibri" w:hAnsi="Calibri" w:cs="Calibri"/>
                <w:color w:val="000000"/>
                <w:sz w:val="18"/>
                <w:szCs w:val="18"/>
              </w:rPr>
              <w:t>11278-0</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65601 - DOCE DE BANANA CREMOSO, POTE PLÁTICO TRANSPARENTE COM 400 G, COM IDENTIFICAÇÃO DO PRODUTO E PRAZO DE VALIDADE.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11,7280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5.277,60 </w:t>
            </w:r>
          </w:p>
        </w:tc>
      </w:tr>
      <w:tr w:rsidR="00910767" w:rsidRPr="00406F5D" w:rsidTr="00910767">
        <w:trPr>
          <w:trHeight w:val="213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FD507B">
              <w:rPr>
                <w:rFonts w:ascii="Calibri" w:hAnsi="Calibri" w:cs="Calibri"/>
                <w:color w:val="000000"/>
                <w:sz w:val="18"/>
                <w:szCs w:val="18"/>
              </w:rPr>
              <w:t>131269-3</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59319 - DOCE DE LEITE DIET, EM PASTA, SEM ADIÇÃO DE AÇÚCAR/ SACAROSE, SEM COLESTEROL, EMBALAGEM COM 220 G, COM IDENTIFICAÇÃO DO PRODUTO, PRAZO DE VALIDADE E PESO LÍQUIDO.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14,7125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2.206,88 </w:t>
            </w:r>
          </w:p>
        </w:tc>
      </w:tr>
      <w:tr w:rsidR="00910767" w:rsidRPr="00406F5D" w:rsidTr="00910767">
        <w:trPr>
          <w:trHeight w:val="20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FD507B">
              <w:rPr>
                <w:rFonts w:ascii="Calibri" w:hAnsi="Calibri" w:cs="Calibri"/>
                <w:color w:val="000000"/>
                <w:sz w:val="18"/>
                <w:szCs w:val="18"/>
              </w:rPr>
              <w:t>131269-3</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46584 - DOCE DE LEITE PASTOSO, EMBALAGEM COM NO MÍNIMO DE 400G, COM DADOS DE IDENTIFICAÇÃO DO PRODUTO, MARCA DO FABRICANTE, PRAZO DE VALIDADE, PESO LIQUIDO E DE ACORDO COM AS NORMAS E/OU RESOLUÇÕES VIGENTES DA ANVISA.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8,6967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3.478,67 </w:t>
            </w:r>
          </w:p>
        </w:tc>
      </w:tr>
      <w:tr w:rsidR="00910767" w:rsidRPr="00406F5D" w:rsidTr="00910767">
        <w:trPr>
          <w:trHeight w:val="163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FD507B">
              <w:rPr>
                <w:rFonts w:ascii="Calibri" w:hAnsi="Calibri" w:cs="Calibri"/>
                <w:color w:val="000000"/>
                <w:sz w:val="18"/>
                <w:szCs w:val="18"/>
              </w:rPr>
              <w:t>280635-5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50312 - DOCE PAÇOCA EMBALADO INDIVIDUALMENTE POTE CONTENDO 50 UND COM O MÁXIMO 20G, COM IDENTIFICAÇÃO DO PRODUTO,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27,0140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1.350,70 </w:t>
            </w:r>
          </w:p>
        </w:tc>
      </w:tr>
      <w:tr w:rsidR="00910767" w:rsidRPr="00406F5D" w:rsidTr="00910767">
        <w:trPr>
          <w:trHeight w:val="12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113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FD507B">
              <w:rPr>
                <w:rFonts w:ascii="Calibri" w:hAnsi="Calibri" w:cs="Calibri"/>
                <w:color w:val="000000"/>
                <w:sz w:val="18"/>
                <w:szCs w:val="18"/>
              </w:rPr>
              <w:t>285263-2</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57450 - DOCE PÉ-DE-MOLEQUE EMBALADO INDIVIDUALMENTE, POTE CONTENDO 50 UN, COM NO MAXIMO 20G, COM IDENTIFICACAO DO PRODUTO,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95,3200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57.192,00 </w:t>
            </w:r>
          </w:p>
        </w:tc>
      </w:tr>
      <w:tr w:rsidR="00910767" w:rsidRPr="00406F5D" w:rsidTr="00910767">
        <w:trPr>
          <w:trHeight w:val="128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FD507B">
              <w:rPr>
                <w:rFonts w:ascii="Calibri" w:hAnsi="Calibri" w:cs="Calibri"/>
                <w:color w:val="000000"/>
                <w:sz w:val="18"/>
                <w:szCs w:val="18"/>
              </w:rPr>
              <w:t>262348-0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44306 - DOCE TIPO MARROM GLACE, EMBALAGEM COM NO MINIMO 300G, COM IDENTIFICAÇAO DO PRODUTO, MARCA DO FABRICANTE, PRAZO DE VALIDADE E PESO LIQUIDO DE ACORDO COM A RESOLUCAO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6,3825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319,13 </w:t>
            </w:r>
          </w:p>
        </w:tc>
      </w:tr>
      <w:tr w:rsidR="00910767" w:rsidRPr="00406F5D" w:rsidTr="00910767">
        <w:trPr>
          <w:trHeight w:val="19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FD507B">
              <w:rPr>
                <w:rFonts w:ascii="Calibri" w:hAnsi="Calibri" w:cs="Calibri"/>
                <w:color w:val="000000"/>
                <w:sz w:val="18"/>
                <w:szCs w:val="18"/>
              </w:rPr>
              <w:t>157661-5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39691 - ERVA DOCE, EM GRÃOS LIMPOS E DESSECADOS, DE COLORAÇÃO VERDE, COM ASPECTO COR, CHEIRO, AROMÁTICO E SABOR LEVEMENTE ADOCICADO, ISENTO DE MATERIAIS ESTRANHOS A SUA ESPÉCIE, ACONDICIONADA EM SACO PLÁSTICO, EMBALAGEM COM MÍNIMO DE 30G, IDENTIFICAÇÃO DO PRODUTO, MARCA DE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7,5325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4.745,48 </w:t>
            </w:r>
          </w:p>
        </w:tc>
      </w:tr>
      <w:tr w:rsidR="00910767" w:rsidRPr="00406F5D" w:rsidTr="00910767">
        <w:trPr>
          <w:trHeight w:val="147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FD507B">
              <w:rPr>
                <w:rFonts w:ascii="Calibri" w:hAnsi="Calibri" w:cs="Calibri"/>
                <w:color w:val="000000"/>
                <w:sz w:val="18"/>
                <w:szCs w:val="18"/>
              </w:rPr>
              <w:t>151737-6</w:t>
            </w:r>
            <w:r w:rsidRPr="00FD507B">
              <w:rPr>
                <w:rFonts w:ascii="Calibri" w:hAnsi="Calibri" w:cs="Calibri"/>
                <w:color w:val="000000"/>
                <w:sz w:val="18"/>
                <w:szCs w:val="18"/>
              </w:rPr>
              <w:tab/>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35235 - ERVA DOCE, EMBALAGEM CONTENDO 10 GRAMAS,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2,3900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3.871,80 </w:t>
            </w:r>
          </w:p>
        </w:tc>
      </w:tr>
      <w:tr w:rsidR="00910767" w:rsidRPr="00406F5D" w:rsidTr="00910767">
        <w:trPr>
          <w:trHeight w:val="146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LATA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FD507B">
              <w:rPr>
                <w:rFonts w:ascii="Calibri" w:hAnsi="Calibri" w:cs="Calibri"/>
                <w:color w:val="000000"/>
                <w:sz w:val="18"/>
                <w:szCs w:val="18"/>
              </w:rPr>
              <w:t>403958-0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41968 - ERVILHA VERDE, EM CONSERVA. EMBALAGEM CONTENDO 200 GRAMAS, ÍNTEGRA, ISENTA DE AR, GÁS, AMASSADOS E/OU MICROFUROS, COM IDENTIFICAÇÃO DO PRODUTO, MARCA DO FABRICANTE E PRAZO DE VALIDADE DE ACORDO </w:t>
            </w:r>
            <w:r w:rsidRPr="00406F5D">
              <w:rPr>
                <w:rFonts w:ascii="Calibri" w:hAnsi="Calibri" w:cs="Calibri"/>
                <w:color w:val="000000"/>
                <w:sz w:val="18"/>
                <w:szCs w:val="18"/>
              </w:rPr>
              <w:lastRenderedPageBreak/>
              <w:t>COM A RESOLUÇÃO 12/78 DA CNNPA. O PRODUTO DEVERÁ TER REGISTRO DO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3,0600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3.121,20 </w:t>
            </w:r>
          </w:p>
        </w:tc>
      </w:tr>
      <w:tr w:rsidR="00910767" w:rsidRPr="00406F5D" w:rsidTr="00910767">
        <w:trPr>
          <w:trHeight w:val="110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118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175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FRASCO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FD507B">
              <w:rPr>
                <w:rFonts w:ascii="Calibri" w:hAnsi="Calibri" w:cs="Calibri"/>
                <w:color w:val="000000"/>
                <w:sz w:val="18"/>
                <w:szCs w:val="18"/>
              </w:rPr>
              <w:t>114415-4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60371 - ESSENCIA DE BAUNILHA, FRASCO CONTENDO 30ML, COM IDENTIFICACAO DO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6,4620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1.130,85 </w:t>
            </w:r>
          </w:p>
        </w:tc>
      </w:tr>
      <w:tr w:rsidR="00910767" w:rsidRPr="00406F5D" w:rsidTr="00910767">
        <w:trPr>
          <w:trHeight w:val="60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3.290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xml:space="preserve">CAIXA </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FD507B">
              <w:rPr>
                <w:rFonts w:ascii="Calibri" w:hAnsi="Calibri" w:cs="Calibri"/>
                <w:color w:val="000000"/>
                <w:sz w:val="18"/>
                <w:szCs w:val="18"/>
              </w:rPr>
              <w:t>3562-9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32952 - EXTRATO DE TOMATE CONCENTRADO, DE PRIMEIRA QUALIDADE, SEM AROMATIZANTES, CORANTES E CONSERVADORES ARTIFICIAIS, SEM GLÚTEN, COMPOSTO POR TOMATE, AÇUCAR E SAL, EMBALAGEM CONTENDO 340 G, ÍNTEGRA, ISENTA DE AR, GÁS, AMASSADOS E/OU MICROFUROS, COM IDENTIFICAÇÃO DO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5,5367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18.215,63 </w:t>
            </w:r>
          </w:p>
        </w:tc>
      </w:tr>
      <w:tr w:rsidR="00910767" w:rsidRPr="00406F5D" w:rsidTr="00910767">
        <w:trPr>
          <w:trHeight w:val="392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120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190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FD507B">
              <w:rPr>
                <w:rFonts w:ascii="Calibri" w:hAnsi="Calibri" w:cs="Calibri"/>
                <w:color w:val="000000"/>
                <w:sz w:val="18"/>
                <w:szCs w:val="18"/>
              </w:rPr>
              <w:t>0000740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65607 - FARINHA DE ARROZ, SEM GLÚTEN, DEVERÁ ESTAR ISENTA DE SUJIDADES, PARASITOS E LARVAS, EM EMBALAGEM PLÁSTICA TRANSPARENTE ÍNTEGRA, CONTENDO 1 KG, COM IDENTIFICAÇÃO DO PRODUTO, MARCA DO FABRICANTE, PRAZO DE VALIDADE E PESO LÍQUIDO, DE ACORDO COM A RESOLUÇÃO 12/78 DA CNNPA. NO ATO DA INTEGRA DEVERÁ TER PRAZO DE VALIDADE NÃO INFERIOR A 6 MESES.</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13,2320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2.514,08 </w:t>
            </w:r>
          </w:p>
        </w:tc>
      </w:tr>
      <w:tr w:rsidR="00910767" w:rsidRPr="00406F5D" w:rsidTr="00910767">
        <w:trPr>
          <w:trHeight w:val="48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182090-7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65608 - FARINHA DE MANDIOCA, GRUPO SECA, SUBGRUPO GROSSA, CLASSE BRANCA, TIPO 1. EMBALAGEM CONTENDO 1 KG, COM IDENTIFICAÇÃO DO PRODUTO, MARCA DO FABRICANTE, PRAZO DE VALIDADE E PESO LÍQUIDO. VALIDADE MÍNIMA DE 06 MESES, CONTADA A PARTIR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8,4075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11.266,05 </w:t>
            </w:r>
          </w:p>
        </w:tc>
      </w:tr>
      <w:tr w:rsidR="00910767" w:rsidRPr="00406F5D" w:rsidTr="00910767">
        <w:trPr>
          <w:trHeight w:val="1233"/>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53792">
              <w:rPr>
                <w:rFonts w:ascii="Calibri" w:hAnsi="Calibri" w:cs="Calibri"/>
                <w:color w:val="000000"/>
                <w:sz w:val="18"/>
                <w:szCs w:val="18"/>
              </w:rPr>
              <w:t>3993-4</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35114 - FARINHA DE MILHO, GRUPO SECA, TIPO 1, FORTIFICACA COM FERRO E ACIDO FOLICO. ELABORADA A PARTIR DE GRAOS DE MILHO TORRADO, NA COR AMARELA, ISENTA DE SUJIDADE, PARASITAS E LARVAS, ACONDICIONADA EM SACO PLÁSTICO TRANSPARENTE, ATÓXICO.  EMBALAGEM, CONTENDO 1 KG, COM IDENTIFICAÇÃO DO PRODUTO, MARCA DO </w:t>
            </w:r>
            <w:r w:rsidRPr="00406F5D">
              <w:rPr>
                <w:rFonts w:ascii="Calibri" w:hAnsi="Calibri" w:cs="Calibri"/>
                <w:color w:val="000000"/>
                <w:sz w:val="18"/>
                <w:szCs w:val="18"/>
              </w:rPr>
              <w:lastRenderedPageBreak/>
              <w:t>FABRICANTE, PRAZO DE VALIDADE E PESO LÍQUIDO.  VALIDADE MÍNIMA DE 06 MESES, CONTADA A PARTIR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10,1340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9.424,62 </w:t>
            </w:r>
          </w:p>
        </w:tc>
      </w:tr>
      <w:tr w:rsidR="00910767" w:rsidRPr="00406F5D" w:rsidTr="00910767">
        <w:trPr>
          <w:trHeight w:val="172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123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2.640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255517-4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39693 - FARINHA DE TRIGO ESPECIAL, FORTIFICADA COM FERRO E ÁCIDO FÓLICO, EMBALAGEM COM 1 KG, COM IDENTIFICAÇÃO DO PRODUTO, MARCA DO FABRICANTE, PRAZO DE VALIDADE E PESO LÍQUIDO, DE ACORDO COM A RESOLUÇÃO 12/78 DA CNNPA. VALIDADE MÍNIMA DE 06 MESES, CONTADA A PARTIR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4,8788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12.879,90 </w:t>
            </w:r>
          </w:p>
        </w:tc>
      </w:tr>
      <w:tr w:rsidR="00910767" w:rsidRPr="00406F5D" w:rsidTr="00910767">
        <w:trPr>
          <w:trHeight w:val="21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3.365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153852-7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53352 - FEIJAO CARIOQUINHA, TIPO 1, EMBALAGEM CONTENDO 1KG COM IDENTIFICAO DO PRODUTO, MARCA DO FABRICANTE, PRAZO DE VALIDADE E PESO LÍQUIDO, COM REGISTRO NO MINISTÉRIO DA AGRICULTURA E/OU MINISTÉRIO DA SAÚDE. VALIDADE MÍNIMA DE 06 MESES, CONTADA A PARTIR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8,4400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28.400,60 </w:t>
            </w:r>
          </w:p>
        </w:tc>
      </w:tr>
      <w:tr w:rsidR="00910767" w:rsidRPr="00406F5D" w:rsidTr="00910767">
        <w:trPr>
          <w:trHeight w:val="277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53792">
              <w:rPr>
                <w:rFonts w:ascii="Calibri" w:hAnsi="Calibri" w:cs="Calibri"/>
                <w:color w:val="000000"/>
                <w:sz w:val="18"/>
                <w:szCs w:val="18"/>
              </w:rPr>
              <w:t>12035-9</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59305 - FEIJÃO PRETO 1KG, tipo 1, EMBALAGEM COM CONTENDO 1.0 KG COM IDENTIFICAÇÃO DO PRODUTO, MARCA DO FABRICANTE, PRAZO DE VALIDADE E PESO LÍQUIDO, COM REGISTRO NO MINISTÉRIO DA AGRICULTURA E/OU MINISTÉRIO DA SAÚDE. VALIDADE MÍNIMA DE 06 MESES, CONTADA A PARTIR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8,9429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9.568,86 </w:t>
            </w:r>
          </w:p>
        </w:tc>
      </w:tr>
      <w:tr w:rsidR="00910767" w:rsidRPr="00406F5D" w:rsidTr="00910767">
        <w:trPr>
          <w:trHeight w:val="235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126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12042-1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54449 - FEIJÃO RAJADO, TIPO 1, EMBALAGEM COM CONTENDO 1.0 KG COM IDENTIFICAÇÃO DO PRODUTO, MARCA DO FABRICANTE, PRAZO DE VALIDADE E PESO LÍQUIDO, COM REGISTRO NO MINISTÉRIO DA AGRICULTURA E/OU MINISTÉRIO DA SAÚDE. VALIDADE MÍNIMA DE 06 MESES, CONTADA A PARTIR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8,7340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4.367,00 </w:t>
            </w:r>
          </w:p>
        </w:tc>
      </w:tr>
      <w:tr w:rsidR="00910767" w:rsidRPr="00406F5D" w:rsidTr="00910767">
        <w:trPr>
          <w:trHeight w:val="34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xml:space="preserve">PACOTE </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132404-7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67738 - FERMENTO BIOLÓGICO SECO, COMPOSTO DE SACCHAROMYCES CEREVISAEE E AGENTE DE REIDRATAÇÃO, UTILIZADO PARA ELABORAÇÃO DE PRODUTOS DE PANIFICAÇÃO E MASSAS. EMBALAGEM À VÁCUO, CONTENDO 10 G, COM IDENTIFICAÇÃO DO PRODUTO, MARCA DO FABRICANTE, PRAZO DE VALIDADE E PESO LIQUIDO.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3,3880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1.118,04 </w:t>
            </w:r>
          </w:p>
        </w:tc>
      </w:tr>
      <w:tr w:rsidR="00910767" w:rsidRPr="00406F5D" w:rsidTr="00910767">
        <w:trPr>
          <w:trHeight w:val="350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132404-7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59267 - FERMENTO BIOLOGICO SECO, COMPOSTO DE SACCHAROMYCES CEREVISAEE E AGENTE DE REIDRATAÇÃO, UTILIZADO PARA ELABORAÇÃO DE PRODUTOS DE PANIFICAÇÃO E MASSAS. EMBALAGEM À VÁCUO, CONTENDO NO MÍNIMO 125 G, COM IDENTIFICAÇÃO DO PRODUTO, MARCA DO FABRICANTE, PRAZO DE VALIDADE E PESO LIQUIDO.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8,8817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4.485,24 </w:t>
            </w:r>
          </w:p>
        </w:tc>
      </w:tr>
      <w:tr w:rsidR="00910767" w:rsidRPr="00406F5D" w:rsidTr="00910767">
        <w:trPr>
          <w:trHeight w:val="194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129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178400-5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57453 - FERMENTO QUIMICO EM PÓ, EMBALAGEM CONTENDO 500GR, COM IDENTIFICAÇÃO DO PRODUTO, MARCA DO FABRICANTE, PRAZO DE VALIDADE E PESO LÍQUIDO.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19,9000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11.940,00 </w:t>
            </w:r>
          </w:p>
        </w:tc>
      </w:tr>
      <w:tr w:rsidR="00910767" w:rsidRPr="00406F5D" w:rsidTr="00910767">
        <w:trPr>
          <w:trHeight w:val="193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FRASCO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178400-5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59541 - FERMENTO QUÍMICO EM PÓ, EMBALAGEM CONTENDO 250G, COM IDENTIFICAÇÃO DO PRODUTO, MARCA DO FABRICANTE, PRAZO DE VALIDADE E PESO LÍQUIDO.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13,2200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10.047,20 </w:t>
            </w:r>
          </w:p>
        </w:tc>
      </w:tr>
      <w:tr w:rsidR="00910767" w:rsidRPr="00406F5D" w:rsidTr="00910767">
        <w:trPr>
          <w:trHeight w:val="226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6446-7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54278 - FOLHA DE LOURO, EMBALAGEM CONTENDO 5 G, COM IDENTIFICAÇÃO DO PRODUTO, MARCA DO FABRICANTE, PRAZO DE VALIDADE E PESO LÍQUIDO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2,3000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805,00 </w:t>
            </w:r>
          </w:p>
        </w:tc>
      </w:tr>
      <w:tr w:rsidR="00910767" w:rsidRPr="00406F5D" w:rsidTr="00910767">
        <w:trPr>
          <w:trHeight w:val="21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LATA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296052-4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66324 - FÓRMULA INFANTIL DE SEGUIMENTO, À BASE DE SOJA, PARA LACTANTES DE 6 A 12 MESES, COM DIAGNÓSTICO DE ALERGIA À PROTEÍNA DO LEITE DE VACA (APLV). EMBALAGEM CONTENDO 800 G, COM IDENTIFICAÇÃO DO PRODUTO,</w:t>
            </w:r>
            <w:r w:rsidRPr="00406F5D">
              <w:rPr>
                <w:color w:val="000000"/>
                <w:sz w:val="24"/>
                <w:szCs w:val="24"/>
              </w:rPr>
              <w:t xml:space="preserve"> </w:t>
            </w:r>
            <w:r w:rsidRPr="00406F5D">
              <w:rPr>
                <w:rFonts w:ascii="Calibri" w:hAnsi="Calibri" w:cs="Calibri"/>
                <w:color w:val="000000"/>
                <w:sz w:val="18"/>
                <w:szCs w:val="18"/>
              </w:rPr>
              <w:t>PRAZO DE VALIDADE E PESO LÍQUIDO.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43,1133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6.467,00 </w:t>
            </w:r>
          </w:p>
        </w:tc>
      </w:tr>
      <w:tr w:rsidR="00910767" w:rsidRPr="00406F5D" w:rsidTr="00910767">
        <w:trPr>
          <w:trHeight w:val="423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133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LATA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160512-7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54279 - FÓRMULA LÁCTEA INFANTIL DE SEGUIMENTO, PARA CRIANÇAS DE 6 A 12 MESES, COMPOSTA DE LEITE DE VACA DESNATADO (FONTE PROTÉICA), MALTODEXTRINA, OLEÍNA DE PALMA, ÓLEO DE PALMISTE, ÓLEO DE CANOLA, ÓLEO DE MILHO, MINERAIS (SULFATO FERROSO, SULFATO DE ZINCO, SULFATO DE COBRE, IODETO DE POTÁSSIO), LECITINA DE SOJA, VITAMINAS (VITAMINA C, VITAMINA PP, VITAMINA E, PANTOTEONATO DE CÁLCIO, VITAMINA A, , VITAMINA B6, VITAMINA B1, VITAMINA D3, VITAMINA B2, ÁCIDO FÓLICO, VITAMINA K1, BIOTINA, VITAMINA B12). EMBALAGEM CONTENDO 800 G, COM IDENTIFICAÇÃO DO PRODUTO, PRAZO DE VALIDADE E PESO LÍQUIDO.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50,1483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12.537,08 </w:t>
            </w:r>
          </w:p>
        </w:tc>
      </w:tr>
      <w:tr w:rsidR="00910767" w:rsidRPr="00406F5D" w:rsidTr="00910767">
        <w:trPr>
          <w:trHeight w:val="354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2.309</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169005-1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57461 - FRANGO INTEIRO CONGELADO, SEM TEMPERO, COM APROXIMADAMENTE 2 KG POR FRANGO, COM MIÚDOS ÍNTEGROS, CONSISTÊNCIA FIRME, COR E ODOR CARACTERÍSTICOS, EMBALADO INDIVIDUALMENTE EM SACO PLÁSTICO ATÓXICO RESISTENTE E VEDADO, COM A MARCA DO FABRICANTE E DATA DE FABRICAÇÃO/LOTE. O PRODUTO DEVERÁ TER REGISTRO NO MINISTÉRIO DA AGRICULTURA E/OU MINISTÉRIO DA SAÚDE. </w:t>
            </w:r>
            <w:r w:rsidRPr="00406F5D">
              <w:rPr>
                <w:rFonts w:ascii="Calibri" w:hAnsi="Calibri" w:cs="Calibri"/>
                <w:color w:val="000000"/>
                <w:sz w:val="18"/>
                <w:szCs w:val="18"/>
              </w:rPr>
              <w:lastRenderedPageBreak/>
              <w:t>NÃO DEVERÁ CONTER ÁGUA DENTRO DA EMBALAGEM OU DO FRANGO OU FORMAÇÃO DE CRISTAIS DE GELO. DEVERÁ ESTAR ISENTO DE PENAS E/ OU PENUGENS, PERFURAÇÕES E QUEIMADURAS POR CONGELAMENTO. APRESENTAR EM ANEXO À PROPOSTA, DOCUMENTOS QUE COMPROVEM A INSPEÇÃO SANITÁRIA DOS PRODUTOS FORNECIDOS DE ACORDO COM A LEGISLAÇÃO VIGENTE.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10,8671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25.092,23 </w:t>
            </w:r>
          </w:p>
        </w:tc>
      </w:tr>
      <w:tr w:rsidR="00910767" w:rsidRPr="00406F5D" w:rsidTr="00910767">
        <w:trPr>
          <w:trHeight w:val="27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135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53792">
              <w:rPr>
                <w:rFonts w:ascii="Calibri" w:hAnsi="Calibri" w:cs="Calibri"/>
                <w:color w:val="000000"/>
                <w:sz w:val="18"/>
                <w:szCs w:val="18"/>
              </w:rPr>
              <w:t>3992-6</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65612 - FUBÁ MIMOSO, FINO, DE BOA QUALIDADE, ISENTO DE SUJIDADES, LARVAS, MOFO, FERMENTAÇÃO OU CONTAMINAÇÃO DE QUALQUER ESPÉCIE; EMBALAGEM ÍNTEGRA CONTENDO 1 KG, IDENTIFICAÇÃO DO PRODUTO, MARCA DO FABRICANTE, PRAZO DE VALIDADE NÃO INFERIOR A 6 MESES, CONTANDO A PARTIR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4,6963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6.339,94 </w:t>
            </w:r>
          </w:p>
        </w:tc>
      </w:tr>
      <w:tr w:rsidR="00910767" w:rsidRPr="00406F5D" w:rsidTr="00910767">
        <w:trPr>
          <w:trHeight w:val="241"/>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415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00026341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65613 - GELATINA DIET EM PÓ, SABORES DIVERSOS, ISENTA DE AÇÚCAR/ SACAROSE, COMPOSTA BASICAMENTE DE GELATINA, MALTODEXTRINA E EDULCORANTES ARTIFICIAIS.EMBALAGEM CONTENDO NO MÍNIMO 12 G, COM IDENTIFICAÇÃO DO PRODUTO, MARCA DO FABRICANTE, PRAZO DE VALIDADE E PESO LIQUIDO. O PRODUTO DEVERÁ TER REGISTRO NO MINISTÉRIO DA AGRICULTURA E/OU MINISTÉRIO DA SAÚDE. VALIDADE MÍNIMA DE 12 MESES A CONTAR DA </w:t>
            </w:r>
            <w:r w:rsidRPr="00406F5D">
              <w:rPr>
                <w:rFonts w:ascii="Calibri" w:hAnsi="Calibri" w:cs="Calibri"/>
                <w:color w:val="000000"/>
                <w:sz w:val="18"/>
                <w:szCs w:val="18"/>
              </w:rPr>
              <w:lastRenderedPageBreak/>
              <w:t>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2,5757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1.068,92 </w:t>
            </w:r>
          </w:p>
        </w:tc>
      </w:tr>
      <w:tr w:rsidR="00910767" w:rsidRPr="00406F5D" w:rsidTr="00910767">
        <w:trPr>
          <w:trHeight w:val="23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137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990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0000936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35022 - GELATINA EM PÓ, SABORES DIVERSOS. COM AÇUCAR. EMBALAGEM CONTENDO 1KG, COM IDENTIFICAÇÃO DO PRODUTO, MARCA DO FABRICANTE, PRAZO DE VALIDADE E PESO LIQUIDO. VALIDADE MÍNIMA DE 12 MESES A CONTAR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11,3980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11.284,02 </w:t>
            </w:r>
          </w:p>
        </w:tc>
      </w:tr>
      <w:tr w:rsidR="00910767" w:rsidRPr="00406F5D" w:rsidTr="00910767">
        <w:trPr>
          <w:trHeight w:val="302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53792">
              <w:rPr>
                <w:rFonts w:ascii="Calibri" w:hAnsi="Calibri" w:cs="Calibri"/>
                <w:color w:val="000000"/>
                <w:sz w:val="18"/>
                <w:szCs w:val="18"/>
              </w:rPr>
              <w:t>10448-5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36145 - GELEIA DIET, SABORES DIVERSOS, DE PRIMEIRA QUALIDADE, SEM SACAROSE, EMBALAGEM COM MINIMO DE 200G COM IDENTIFICACAO DO PRODUTO, MARCA DO FABRICANTE, PRAZO DE VALIDADE E PESO LIQUIDO, DE ACORDO COM A RESOLUÇÃO 12/78 DA CNNPA. O PRODUTO DEVERÁ TER REGISTRO NO MINISTÉRIO DA AGRICULTURA E/OU MINISTÉRIO DA SAÚDE. VALIDADE MÍNIMA DE 12 MESES A CONTAR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19,2560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3.466,08 </w:t>
            </w:r>
          </w:p>
        </w:tc>
      </w:tr>
      <w:tr w:rsidR="00910767" w:rsidRPr="00406F5D" w:rsidTr="00910767">
        <w:trPr>
          <w:trHeight w:val="13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53792">
              <w:rPr>
                <w:rFonts w:ascii="Calibri" w:hAnsi="Calibri" w:cs="Calibri"/>
                <w:color w:val="000000"/>
                <w:sz w:val="18"/>
                <w:szCs w:val="18"/>
              </w:rPr>
              <w:t>5003-2</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62213 - GOIABADA CREMOSA, POTE COM NO MÍNIMO 400G, COM IDENTIFICAÇÃO DO PRODUTO, MARCA DO FABRICANTE, PRAZO DE VALIDADE E PESO LIQUIDO,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6,8950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5.171,25 </w:t>
            </w:r>
          </w:p>
        </w:tc>
      </w:tr>
      <w:tr w:rsidR="00910767" w:rsidRPr="00406F5D" w:rsidTr="00910767">
        <w:trPr>
          <w:trHeight w:val="12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96B61">
              <w:rPr>
                <w:rFonts w:ascii="Calibri" w:hAnsi="Calibri" w:cs="Calibri"/>
                <w:color w:val="000000"/>
                <w:sz w:val="18"/>
                <w:szCs w:val="18"/>
              </w:rPr>
              <w:t>148235-1</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36114 - GOIABADA EM BARRA, EMBALAGEM COM 500 G, COM IDENTIFICACAO DO PRODUTO, MARCA DO FABRICANTE, PRAZO DE VALIDADE E PESO LIQUIDO, DE ACORDO COM A RESOLUCAO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8,0740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1.372,58 </w:t>
            </w:r>
          </w:p>
        </w:tc>
      </w:tr>
      <w:tr w:rsidR="00910767" w:rsidRPr="00406F5D" w:rsidTr="00910767">
        <w:trPr>
          <w:trHeight w:val="248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141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96B61">
              <w:rPr>
                <w:rFonts w:ascii="Calibri" w:hAnsi="Calibri" w:cs="Calibri"/>
                <w:color w:val="000000"/>
                <w:sz w:val="18"/>
                <w:szCs w:val="18"/>
              </w:rPr>
              <w:t>15885-2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67947 - IOGURTE SABOR, CONSISTENCIA FIRME, DE BOA QUALIDADE, RESFRIADO, EMBALAGEM TIPO COPO COM 170G, COM IDENTIFICACAO DO PRODUTO, PRAZO DE VALIDADE E PESO LIQUIDO. O PRODUTO DEVERA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5,0767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1.193,02 </w:t>
            </w:r>
          </w:p>
        </w:tc>
      </w:tr>
      <w:tr w:rsidR="00910767" w:rsidRPr="00406F5D" w:rsidTr="00910767">
        <w:trPr>
          <w:trHeight w:val="12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96B61">
              <w:rPr>
                <w:rFonts w:ascii="Calibri" w:hAnsi="Calibri" w:cs="Calibri"/>
                <w:color w:val="000000"/>
                <w:sz w:val="18"/>
                <w:szCs w:val="18"/>
              </w:rPr>
              <w:t>00011610</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65614 - JILÓ, DE ÓTIMA QUALIDADE, TAMANHOS E COLORAÇÃO UNIFORMES LIVRES DE ENFERMIDADES E MATERIAL TERROSO.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6,5200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2.216,80 </w:t>
            </w:r>
          </w:p>
        </w:tc>
      </w:tr>
      <w:tr w:rsidR="00910767" w:rsidRPr="00406F5D" w:rsidTr="00910767">
        <w:trPr>
          <w:trHeight w:val="148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143</w:t>
            </w:r>
            <w:r w:rsidRPr="005B0639">
              <w:rPr>
                <w:rFonts w:ascii="Arial" w:hAnsi="Arial" w:cs="Arial"/>
                <w:color w:val="000000"/>
                <w:sz w:val="14"/>
                <w:szCs w:val="14"/>
              </w:rPr>
              <w:t xml:space="preserve"> 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290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96B61">
              <w:rPr>
                <w:rFonts w:ascii="Calibri" w:hAnsi="Calibri" w:cs="Calibri"/>
                <w:color w:val="000000"/>
                <w:sz w:val="18"/>
                <w:szCs w:val="18"/>
              </w:rPr>
              <w:t>256412-2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65615 - KETCHUP, EMBALAGEM COM 500G, COM IDENTIFICAÇÃO DO PRODUTO, MARCA DO FABRICANTE, PRAZO DE VALIDADE E PESO LIQUIDO,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7,6350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2.214,15 </w:t>
            </w:r>
          </w:p>
        </w:tc>
      </w:tr>
      <w:tr w:rsidR="00910767" w:rsidRPr="00406F5D" w:rsidTr="00910767">
        <w:trPr>
          <w:trHeight w:val="224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144</w:t>
            </w:r>
            <w:r w:rsidRPr="005B0639">
              <w:rPr>
                <w:rFonts w:ascii="Arial" w:hAnsi="Arial" w:cs="Arial"/>
                <w:color w:val="000000"/>
                <w:sz w:val="14"/>
                <w:szCs w:val="14"/>
              </w:rPr>
              <w:t xml:space="preserve"> 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9.750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96B61">
              <w:rPr>
                <w:rFonts w:ascii="Calibri" w:hAnsi="Calibri" w:cs="Calibri"/>
                <w:color w:val="000000"/>
                <w:sz w:val="18"/>
                <w:szCs w:val="18"/>
              </w:rPr>
              <w:t>157961-4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42889 - LARANJA, IN NATURA, DE PRIMEIRA, APRESENTANDO GRAU DE MATURAÇÃO APROPRIADO PARA O CONSUMO E EVOLUÇÃO COMPLETA DO TAMANHO; AROMA E COR PRÓPRIOS.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3,7371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36.437,14 </w:t>
            </w:r>
          </w:p>
        </w:tc>
      </w:tr>
      <w:tr w:rsidR="00910767" w:rsidRPr="00406F5D" w:rsidTr="00910767">
        <w:trPr>
          <w:trHeight w:val="38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CAIXA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96B61">
              <w:rPr>
                <w:rFonts w:ascii="Calibri" w:hAnsi="Calibri" w:cs="Calibri"/>
                <w:color w:val="000000"/>
                <w:sz w:val="18"/>
                <w:szCs w:val="18"/>
              </w:rPr>
              <w:t>143936-7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34018 - LEITE CONDENSADO, TRADICIONAL, EMBALAGEM COM 395G. EMBALAGEM COM IDENTIFICAÇÃO DO PRODUTO, MARCA DO FABRICANTE, PRAZO DE VALIDADE E PESO LIQUIDO. O PRODUTO DEVERÁ TER REGISTRO NO MINISTÉRIO DA AGRICULTURA E/OU MINISTÉRIO DA SAÚDE. VALIDADE MÍNIMA DE </w:t>
            </w:r>
            <w:r w:rsidRPr="00406F5D">
              <w:rPr>
                <w:rFonts w:ascii="Calibri" w:hAnsi="Calibri" w:cs="Calibri"/>
                <w:color w:val="000000"/>
                <w:sz w:val="18"/>
                <w:szCs w:val="18"/>
              </w:rPr>
              <w:lastRenderedPageBreak/>
              <w:t>12 MESES A CONTAR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6,5617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9.514,42 </w:t>
            </w:r>
          </w:p>
        </w:tc>
      </w:tr>
      <w:tr w:rsidR="00910767" w:rsidRPr="00406F5D" w:rsidTr="00910767">
        <w:trPr>
          <w:trHeight w:val="182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146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FRASCO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821DB4">
              <w:rPr>
                <w:rFonts w:ascii="Calibri" w:hAnsi="Calibri" w:cs="Calibri"/>
                <w:color w:val="000000"/>
                <w:sz w:val="18"/>
                <w:szCs w:val="18"/>
              </w:rPr>
              <w:t>44978-4</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59401 - LEITE DE COCO, TRADICIONAL, EM FRASCO COM NO MINIMO 500ML, COM IDENTIFICAÇÃO DO PRODUTO, PRAZO DE VALIDADE E PESO LÍQUIDO.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8,6840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2.605,20 </w:t>
            </w:r>
          </w:p>
        </w:tc>
      </w:tr>
      <w:tr w:rsidR="00910767" w:rsidRPr="00406F5D" w:rsidTr="00910767">
        <w:trPr>
          <w:trHeight w:val="20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CAIXA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122518-9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41586 - LEITE DE VACA DESNATADO, LONGA VIDA, RICO EM CÁLCIO, PROCESSADO PELO SISTEMA UHT (ULTRA HIGH TEMPERATURE), EMBALAGEM TETRAPACK, COM 1000ML, COM IDENTIFICAÇÃO DO PRODUTO, PRAZO DE VALIDADE E PESO LÍQUIDO.  O PRODUTO DEVERÁ TER REGISTRO NO MINISTÉRIO DA AGRICULTURA E/OU MINISTÉRIO DA SAÚDE. VALIDADE MÍNIMA DE 03 MESES A CONTAR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5,3817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5.596,93 </w:t>
            </w:r>
          </w:p>
        </w:tc>
      </w:tr>
      <w:tr w:rsidR="00910767" w:rsidRPr="00406F5D" w:rsidTr="00910767">
        <w:trPr>
          <w:trHeight w:val="146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4.300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LITROS</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821DB4">
              <w:rPr>
                <w:rFonts w:ascii="Calibri" w:hAnsi="Calibri" w:cs="Calibri"/>
                <w:color w:val="000000"/>
                <w:sz w:val="18"/>
                <w:szCs w:val="18"/>
              </w:rPr>
              <w:t>349280-0</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62948 - LEITE DE VACA INTEGRAL PASTEURIZADO TIPO C - EMBALAGEM CONTENDO 1 LITRO, COM IDENTIFICAÇÃO DO PRODUTO E FABRICANTE, DATA DE VALIDADE. VALIDADE DE 04 DIAS A CONTAR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4,4840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19.281,20 </w:t>
            </w:r>
          </w:p>
        </w:tc>
      </w:tr>
      <w:tr w:rsidR="00910767" w:rsidRPr="00406F5D" w:rsidTr="00910767">
        <w:trPr>
          <w:trHeight w:val="949"/>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149</w:t>
            </w:r>
            <w:r>
              <w:rPr>
                <w:rFonts w:ascii="Calibri" w:hAnsi="Calibri" w:cs="Calibri"/>
                <w:color w:val="000000"/>
                <w:sz w:val="18"/>
                <w:szCs w:val="18"/>
              </w:rPr>
              <w:t xml:space="preserve"> AMPLA CONCORRÊNCIA</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22.040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CAIXA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00036010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34885 - LEITE DE VACA INTEGRAL, LONGA VIDA, PROCESSADO PELO SISTEMA UHT (ULTRA HIGH TEMPERATURE), EMBALAGEM TETRAPACK, COM  1000 ML, COM IDENTIFICACAO DO PRODUTO, PRAZO DE VALIDADE E PESO LIQUIDO. O PRODUTO DEVERÁ TER REGISTRO NO MINISTÉRIO DA </w:t>
            </w:r>
            <w:r w:rsidRPr="00406F5D">
              <w:rPr>
                <w:rFonts w:ascii="Calibri" w:hAnsi="Calibri" w:cs="Calibri"/>
                <w:color w:val="000000"/>
                <w:sz w:val="18"/>
                <w:szCs w:val="18"/>
              </w:rPr>
              <w:lastRenderedPageBreak/>
              <w:t>AGRICULTURA E/OU MINISTÉRIO DA SAÚDE. VALIDADE MÍNIMA DE 03 MESES A CONTAR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6,1340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135.193,36 </w:t>
            </w:r>
          </w:p>
        </w:tc>
      </w:tr>
      <w:tr w:rsidR="00910767" w:rsidRPr="00406F5D" w:rsidTr="00910767">
        <w:trPr>
          <w:trHeight w:val="214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150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LATA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122692-4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35237 - LEITE EM PO INTEGRAL, INSTANTANEO, ENRIQUECIDO COM VITAMINA A E D. EMBALAGEM COM 400G, COM IDENTIFICACAO DO PRODUTO, MARCA DO FABRICANTE, PRAZO DE VALIDADE E PESO LIQUIDO. O PRODUTO DEVERÁ TER REGISTRO NO MINISTÉRIO DA AGRICULTURA E/OU MINISTÉRIO DA SAÚDE. VALIDADE MÍNIMA DE 12 MESES A CONTAR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15,3025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7.345,20 </w:t>
            </w:r>
          </w:p>
        </w:tc>
      </w:tr>
      <w:tr w:rsidR="00910767" w:rsidRPr="00406F5D" w:rsidTr="00910767">
        <w:trPr>
          <w:trHeight w:val="219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CAIXA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821DB4">
              <w:rPr>
                <w:rFonts w:ascii="Calibri" w:hAnsi="Calibri" w:cs="Calibri"/>
                <w:color w:val="000000"/>
                <w:sz w:val="18"/>
                <w:szCs w:val="18"/>
              </w:rPr>
              <w:t>0000573</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57447 - LEITE LONGA VIDA SEM LACTOSE,</w:t>
            </w:r>
            <w:r w:rsidRPr="00406F5D">
              <w:rPr>
                <w:color w:val="000000"/>
                <w:sz w:val="24"/>
                <w:szCs w:val="24"/>
              </w:rPr>
              <w:t xml:space="preserve"> </w:t>
            </w:r>
            <w:r w:rsidRPr="00406F5D">
              <w:rPr>
                <w:rFonts w:ascii="Calibri" w:hAnsi="Calibri" w:cs="Calibri"/>
                <w:color w:val="000000"/>
                <w:sz w:val="18"/>
                <w:szCs w:val="18"/>
              </w:rPr>
              <w:t>ENRIQUECIDO COM VITAMINA A E D, EMBALAGEM TETRAPAK COM TAMPA CONTENDO 1000ML, IDENTIFICAÇÃO DO PRODUTO, PRAZO DE VALIDADE E PESO/ CONTEÚDO LÍQUIDO. O PRODUTO DEVERÁ TER REGISTRO NO MINISTÉRIO DA AGRICULTURA E/OU MINISTÉRIO DA SAÚDE. VALIDADE MÍNIMA DE 03 MESES A CONTAR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6,5950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3.957,00 </w:t>
            </w:r>
          </w:p>
        </w:tc>
      </w:tr>
      <w:tr w:rsidR="00910767" w:rsidRPr="00406F5D" w:rsidTr="00910767">
        <w:trPr>
          <w:trHeight w:val="1091"/>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LITRO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00036518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36126 - LEITE VEGETAL DE AMÊNDOAS - 1 L - ZERO ADIÇÃO DE AÇÚCAR - ALIMENTO COM AMÊNDOAS, RICO EM VITAMINAS D, E E CÁLCIO. SABOR ORIGINAL - ZERO ADIÇÃO DE AÇÚCAR. NÃO CONTÉM GLÚTEN. EMBALAGEM CONTENDO 1 LITRO,</w:t>
            </w:r>
            <w:r w:rsidRPr="00406F5D">
              <w:rPr>
                <w:color w:val="000000"/>
                <w:sz w:val="24"/>
                <w:szCs w:val="24"/>
              </w:rPr>
              <w:t xml:space="preserve"> </w:t>
            </w:r>
            <w:r w:rsidRPr="00406F5D">
              <w:rPr>
                <w:rFonts w:ascii="Calibri" w:hAnsi="Calibri" w:cs="Calibri"/>
                <w:color w:val="000000"/>
                <w:sz w:val="18"/>
                <w:szCs w:val="18"/>
              </w:rPr>
              <w:t xml:space="preserve">COM IDENTIFICAÇÃO DO PRODUTO, MARCA DO FABRICANTE, PRAZO DE VALIDADE E PESO LÍQUIDO, COM REGISTRO </w:t>
            </w:r>
            <w:r w:rsidRPr="00406F5D">
              <w:rPr>
                <w:rFonts w:ascii="Calibri" w:hAnsi="Calibri" w:cs="Calibri"/>
                <w:color w:val="000000"/>
                <w:sz w:val="18"/>
                <w:szCs w:val="18"/>
              </w:rPr>
              <w:lastRenderedPageBreak/>
              <w:t>NO MINISTÉRIO COMPETENTE. VALIDADE MÍNIMA DE 03 MESES A PARTIR DA ENTREGA NO ALMOXARIFADO.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15,1050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3.021,00 </w:t>
            </w:r>
          </w:p>
        </w:tc>
      </w:tr>
      <w:tr w:rsidR="00910767" w:rsidRPr="00406F5D" w:rsidTr="00910767">
        <w:trPr>
          <w:trHeight w:val="447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153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CAIXA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821DB4">
              <w:rPr>
                <w:rFonts w:ascii="Calibri" w:hAnsi="Calibri" w:cs="Calibri"/>
                <w:color w:val="000000"/>
                <w:sz w:val="18"/>
                <w:szCs w:val="18"/>
              </w:rPr>
              <w:t>00018193</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65616 - LEITE VEGETAL DE ARROZ, COMPOSIÇÃO/ INGREDIENTES: ÁGUA, ARROZ, ÓLEO VEGETAL, CÁLCIO. CARACTERÍSTICAS: COR, ODOR, SABOR E TEXTURA CARACTERÍSTICA. EMBALAGEM PRIMÁRIA: CAIXA TETRA PACK LONGA VIDA, ATÓXICA E RESISTENTE CONTENDO 1 LITRO. O PRODUTO DEVE ESTAR DE ACORDO COM A NTA 02 E 83 (DECRETO 12.846/78) E PORTARIA Nº 29 DE 13 DE JANEIRO DE 1998, ANVISA. NA DATA DA ENTREGA O PRODUTO DEVE DISPOR DE NO MÍNIMO 03 MESES DE VALIDADE.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17,3720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4.516,72 </w:t>
            </w:r>
          </w:p>
        </w:tc>
      </w:tr>
      <w:tr w:rsidR="00910767" w:rsidRPr="00406F5D" w:rsidTr="00910767">
        <w:trPr>
          <w:trHeight w:val="22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1.325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5792-4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67739 - LENTILHA, TIPO I, Classe Média, Nova, De 1ª Qualidade, Sem A PRESENÇA DE GRÃOS MOFADOS E/OU CARUNCHADOS. EMBALAGEM: PLÁSTICA, RESISTENTE, TRANSPARENTE, CONTENDO 500G DO PRODUTO. PRAZO DE VALIDADE 06 MESES A CONTAR A PARTIR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11,8167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15.657,08 </w:t>
            </w:r>
          </w:p>
        </w:tc>
      </w:tr>
      <w:tr w:rsidR="00910767" w:rsidRPr="00406F5D" w:rsidTr="00910767">
        <w:trPr>
          <w:trHeight w:val="949"/>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821DB4">
              <w:rPr>
                <w:rFonts w:ascii="Calibri" w:hAnsi="Calibri" w:cs="Calibri"/>
                <w:color w:val="000000"/>
                <w:sz w:val="18"/>
                <w:szCs w:val="18"/>
              </w:rPr>
              <w:t>154033-5</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67484 - LIMÃO, TAITI OU GALEGO, IN NATURA, DE ÓTIMA QUALIDADE, COM BASTANTE SUMO. ISENTO DE RACHADURAS, PERFURAÇÕES E CORTES. APRESENTANDO GRAU DE MATURAÇÃO TAL QUE LHE PERMITA SUPORTAR A MANIPULAÇÃO, O TRANSPORTE E A CONSERVAÇÃO EM CONDIÇÕES ADEQUADAS </w:t>
            </w:r>
            <w:r w:rsidRPr="00406F5D">
              <w:rPr>
                <w:rFonts w:ascii="Calibri" w:hAnsi="Calibri" w:cs="Calibri"/>
                <w:color w:val="000000"/>
                <w:sz w:val="18"/>
                <w:szCs w:val="18"/>
              </w:rPr>
              <w:lastRenderedPageBreak/>
              <w:t>PARA O CONSUMO.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6,3640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6.809,48 </w:t>
            </w:r>
          </w:p>
        </w:tc>
      </w:tr>
      <w:tr w:rsidR="00910767" w:rsidRPr="00406F5D" w:rsidTr="00910767">
        <w:trPr>
          <w:trHeight w:val="30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156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285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00018683</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57459 - LINGUIÇA DE FRANGO, RESFRIADA, SEM GORDURA SUÍNA. EMBALAGEM CONTENDO IDENTIFICAÇÃO DO PRODUTO, MARCA DO FABRICANTE, PRAZO DE VALIDADE, MARCAS E CARIMBOS OFICIAIS, DE ACORDO COM AS PORTARIAS DO MINISTÉRIO DA AGRICULTURA, DIPOA N.304 DE 22/04/96 E N.145 DE 22/04/98, DA RESOLUÇÃO DA ANVISA N.105 DE 19/05/99, OU LAUDO DA VIGILÂNCIA SANITÁRIA MUNICIPAL.</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44,0500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12.554,25 </w:t>
            </w:r>
          </w:p>
        </w:tc>
      </w:tr>
      <w:tr w:rsidR="00910767" w:rsidRPr="00406F5D" w:rsidTr="00910767">
        <w:trPr>
          <w:trHeight w:val="314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390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409072-1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65619 - LINGUIÇA TIPO CALABRESA, RESFRIADA. EMBALAGEM CONTENDO IDENTIFICAÇÃO DO PRODUTO, MARCA DO FABRICANTE, PRAZO DE VALIDADE, MARCAS E CARIMBOS OFICIAIS, DE ACORDO COM AS PORTARIAS DO MINISTÉRIO DA AGRICULTURA, DIPOA N.304 DE 22/04/96 E N.145 DE 22/04/98, DA RESOLUÇÃO DA ANVISA N.105 DE 19/05/99, OU LAUDO DA VIGILÂNCIA SANITÁRIA MUNICIPAL.</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26,2500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10.237,50 </w:t>
            </w:r>
          </w:p>
        </w:tc>
      </w:tr>
      <w:tr w:rsidR="00910767" w:rsidRPr="00406F5D" w:rsidTr="00910767">
        <w:trPr>
          <w:trHeight w:val="414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158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3809-1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57454 - LINGUIÇA TOSCANA, RESFRIADA. EMBALAGEM EM FILME PVC TRANSPARENTE OU SACO PLÁSTICO TRANSPARENTE, CONTENDO IDENTIFICAÇÃO DO PRODUTO, MARCA DE FABRICANTE, PRAZO DE VALIDADE, MARCAS E CARIMBOS OFICIAIS, DE ACORDO COM AS PORTARIAS DO MINISTÉRIO DA AGRICULTURA, DIPOA N. 304 DE 22/04/96 E N. 145 DE 22/04/98, DA RESOLUÇÃO DA ANVISA N. 105 DE 19/05/99, OU LAUDO DA VIGILÂNCIA SANITÁRIA MUNICIPAL.</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19,4914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11.110,11 </w:t>
            </w:r>
          </w:p>
        </w:tc>
      </w:tr>
      <w:tr w:rsidR="00910767" w:rsidRPr="00406F5D" w:rsidTr="00910767">
        <w:trPr>
          <w:trHeight w:val="30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9.530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243081-9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59281 - MAÇÃ NACIONAL, IN NATURA DE PRIMEIRA, VERMELHA, APRESENTANDO GRAU DE MATURAÇÃO APROPRIADO PARA O CONSUMO E EVOLUÇÃO COMPLETA DO TAMANHO; AROMA E COR PRÓPRIOS.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8,3800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79.861,40 </w:t>
            </w:r>
          </w:p>
        </w:tc>
      </w:tr>
      <w:tr w:rsidR="00910767" w:rsidRPr="00406F5D" w:rsidTr="00910767">
        <w:trPr>
          <w:trHeight w:val="4777"/>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160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00018199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65620 - MACARRAO DE ARROZ, TIPO PARAFUSO, SEM OVOS, SEM MILHO, SEM GLÚTEN; COR, ODOR, SABOR E TEXTURA CARACTERÍSTICA. EMBALAGEM PRIMÁRIA: SACO PLÁSTICO, HERMETICAMENTE SELADO, OU CAIXA TIPO BOX, ATÓXICA, RESISTENTE, ROTULADO DE ACORDO COM A LEGISLAÇÃO VIGENTE, PESANDO 500 G. NA DATA DE ENTREGA O PRODUTO DEVE DISPOR DE NO MÍNIMO 06 MESES DE VALIDADE. DEVE ESTAR DE ACORDO COM A NTA 02 E 83 (DECRETO 12.846/78) E PORTARIA Nº 29 DE 13 DE JANEIRO DE 1998, ANVISA.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5,1600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1.186,80 </w:t>
            </w:r>
          </w:p>
        </w:tc>
      </w:tr>
      <w:tr w:rsidR="00910767" w:rsidRPr="00406F5D" w:rsidTr="00910767">
        <w:trPr>
          <w:trHeight w:val="1059"/>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xml:space="preserve">PACOTE </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821DB4">
              <w:rPr>
                <w:rFonts w:ascii="Calibri" w:hAnsi="Calibri" w:cs="Calibri"/>
                <w:color w:val="000000"/>
                <w:sz w:val="18"/>
                <w:szCs w:val="18"/>
              </w:rPr>
              <w:t>00026241</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67740 - MACARRAO INTEGRAL, TIPO PARAFUSO, EMBALAGEM COM 500 G, COM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5,9240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4.620,72 </w:t>
            </w:r>
          </w:p>
        </w:tc>
      </w:tr>
      <w:tr w:rsidR="00910767" w:rsidRPr="00406F5D" w:rsidTr="00910767">
        <w:trPr>
          <w:trHeight w:val="28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821DB4">
              <w:rPr>
                <w:rFonts w:ascii="Calibri" w:hAnsi="Calibri" w:cs="Calibri"/>
                <w:color w:val="000000"/>
                <w:sz w:val="18"/>
                <w:szCs w:val="18"/>
              </w:rPr>
              <w:t>13921-1</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33469 - MACARRÃO TIPO ESPAGUETE Nº 08, MASSA COM OVOS, 500 GR. COM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4,6288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740,60 </w:t>
            </w:r>
          </w:p>
        </w:tc>
      </w:tr>
      <w:tr w:rsidR="00910767" w:rsidRPr="00406F5D" w:rsidTr="00910767">
        <w:trPr>
          <w:trHeight w:val="31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163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00026238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60364 - MACARRAO, TIPO ESPAGUETE, Nº 02, MASSA COM OVOS, COM NO MINIMO 500GR, COM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4,2860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3.857,40 </w:t>
            </w:r>
          </w:p>
        </w:tc>
      </w:tr>
      <w:tr w:rsidR="00910767" w:rsidRPr="00406F5D" w:rsidTr="00910767">
        <w:trPr>
          <w:trHeight w:val="31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821DB4">
              <w:rPr>
                <w:rFonts w:ascii="Calibri" w:hAnsi="Calibri" w:cs="Calibri"/>
                <w:color w:val="000000"/>
                <w:sz w:val="18"/>
                <w:szCs w:val="18"/>
              </w:rPr>
              <w:t>13946-7</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36987 - MACARRAO, TIPO PADRE NOSSO, MASSA COM OVOS, EMBALAGEM CONTENDO 500 G,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4,4920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6.738,00 </w:t>
            </w:r>
          </w:p>
        </w:tc>
      </w:tr>
      <w:tr w:rsidR="00910767" w:rsidRPr="00406F5D" w:rsidTr="00910767">
        <w:trPr>
          <w:trHeight w:val="43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3.780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00026237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42890 - MACARRAO, TIPO PARAFUSO, MASSA COM OVOS, COM NO MINIMO 500GR, COM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3,8543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14.569,20 </w:t>
            </w:r>
          </w:p>
        </w:tc>
      </w:tr>
      <w:tr w:rsidR="00910767" w:rsidRPr="00406F5D" w:rsidTr="00910767">
        <w:trPr>
          <w:trHeight w:val="18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380527-1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32964 - MAIONESE, TRADICIONAL. EMBALAGEM COM 500 G, COM IDENTIFICAÇÃO DO PRODUTO, MARCA DO FABRICANTE, DATA DE FABRICAÇÃO E VALIDADE, DE ACORDO COM A RESOLUÇÃO 12/78 DA CNNPA.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7,4960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6.446,56 </w:t>
            </w:r>
          </w:p>
        </w:tc>
      </w:tr>
      <w:tr w:rsidR="00910767" w:rsidRPr="00406F5D" w:rsidTr="00910767">
        <w:trPr>
          <w:trHeight w:val="21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167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2.430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821DB4">
              <w:rPr>
                <w:rFonts w:ascii="Calibri" w:hAnsi="Calibri" w:cs="Calibri"/>
                <w:color w:val="000000"/>
                <w:sz w:val="18"/>
                <w:szCs w:val="18"/>
              </w:rPr>
              <w:t>15307-9</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35246 - MAMÃO, DE PRIMEIRA, IN NATURA, TIPO FORMOSA, COM 80 A 90% DE MATURAÇÃO, SELECIONADO, FRESCO, DE OTIMA QUALIDADE, COMPACTO, FIRME, COLORAÇÃO UNIFORME, AROMA, COR E SABOR TIPICOS DA ESPECIE, EM PERFEITO ESTADO DE DESENVOLVIMENTO; DE ACORDO COM A RESOLUÇÃO 12/78 DA CNNPA.  </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6,6829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16.239,34 </w:t>
            </w:r>
          </w:p>
        </w:tc>
      </w:tr>
      <w:tr w:rsidR="00910767" w:rsidRPr="00406F5D" w:rsidTr="00910767">
        <w:trPr>
          <w:trHeight w:val="184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3698-6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36161 - MANDIOCA, DE PRIMEIRA, APRESENTANDO GRAU DE EVOLUÇÃO COMPLETO DO TAMANHO, AROMA E COR PRÓPRIA,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6,1214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8.814,86 </w:t>
            </w:r>
          </w:p>
        </w:tc>
      </w:tr>
      <w:tr w:rsidR="00910767" w:rsidRPr="00406F5D" w:rsidTr="00910767">
        <w:trPr>
          <w:trHeight w:val="195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3.000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3748-6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49643 - MANGA TIPO TOMMY, DE PRIMEIRA, IN NATURA, APRESENTANDO GRAU DE MATURAÇÃO APROPRIADO PARA O CONSUMO E EVOLUÇÃO COMPLETA DO TAMANHO; AROMA E COR PRÓPRIOS.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7,8717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23.615,00 </w:t>
            </w:r>
          </w:p>
        </w:tc>
      </w:tr>
      <w:tr w:rsidR="00910767" w:rsidRPr="00406F5D" w:rsidTr="00910767">
        <w:trPr>
          <w:trHeight w:val="52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170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835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821DB4">
              <w:rPr>
                <w:rFonts w:ascii="Calibri" w:hAnsi="Calibri" w:cs="Calibri"/>
                <w:color w:val="000000"/>
                <w:sz w:val="18"/>
                <w:szCs w:val="18"/>
              </w:rPr>
              <w:t>75956-2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34891 - MANTEIGA COM SAL, DE PRIMEIRA QUALIDADE, OBTIDA DO CREME DE LEITE (NATA) PADRONIZADO, PASTEURIZADO E MATURADO, COM TEOR MÍNIMO DE 80 % DE LIPÍDIOS, EMBALAGEM CONTENDO 500 G, COM IDENTIFICAÇÃO DO PRODUTO, MARCA DO FABRICANTE, PRAZO DE VALIDADE E PESO LÍQUIDO, COM REGISTRO NO MINISTÉRIO COMPETENTE. VALIDADE </w:t>
            </w:r>
            <w:r w:rsidRPr="00406F5D">
              <w:rPr>
                <w:rFonts w:ascii="Calibri" w:hAnsi="Calibri" w:cs="Calibri"/>
                <w:color w:val="000000"/>
                <w:sz w:val="18"/>
                <w:szCs w:val="18"/>
              </w:rPr>
              <w:lastRenderedPageBreak/>
              <w:t>MÍNIMA DE 06 MESES A PARTIR DA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28,7920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24.041,32 </w:t>
            </w:r>
          </w:p>
        </w:tc>
      </w:tr>
      <w:tr w:rsidR="00910767" w:rsidRPr="00406F5D" w:rsidTr="00910767">
        <w:trPr>
          <w:trHeight w:val="370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171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CAIXA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F3943">
              <w:rPr>
                <w:rFonts w:ascii="Calibri" w:hAnsi="Calibri" w:cs="Calibri"/>
                <w:color w:val="000000"/>
                <w:sz w:val="18"/>
                <w:szCs w:val="18"/>
              </w:rPr>
              <w:t>154220-6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38593 - MANTEIGA SACHE, COM SAL, CAIXA COM 192 UNDS DE 10G, DE 1ª QUALIDADE, OBTIDA DO CREME DE LEITE (NATA) PADRONIZADO, PASTEURIZADO E MATURADO, COM TEOR MINIMO DE 80% DE LIPÍDIOS, COM IDENTIFICAÇÃO DO PRODUTO, MARCA DO FABRICANTE, PRAZO DE VALIDADE E PESO LÍQUIDO, COM REGISTRO NO MINISTÉRIO COMPETENTE. VALIDADE MÍNIMA DE 06 MESES A PARTIR DA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76,8667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15.373,33 </w:t>
            </w:r>
          </w:p>
        </w:tc>
      </w:tr>
      <w:tr w:rsidR="00910767" w:rsidRPr="00406F5D" w:rsidTr="00910767">
        <w:trPr>
          <w:trHeight w:val="237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172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1.450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F3943">
              <w:rPr>
                <w:rFonts w:ascii="Calibri" w:hAnsi="Calibri" w:cs="Calibri"/>
                <w:color w:val="000000"/>
                <w:sz w:val="18"/>
                <w:szCs w:val="18"/>
              </w:rPr>
              <w:t>237581-8</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67946 - MARGARINA VEGETAL, COM SAL, EXTRA CREMOSA, COM 80% DE LIPÍDIOS, ISENTA DE GORDURA TRANS, POTE COM 1KG, COM IDENTIFICAÇÃO DO PRODUTO, DO FABRICANTE, DATA DE FABRICAÇÃO E VALIDADE, DE ACORDO COM A RESOLUÇÃO 12/78 DA CNNPA.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14,9000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21.605,00 </w:t>
            </w:r>
          </w:p>
        </w:tc>
      </w:tr>
      <w:tr w:rsidR="00910767" w:rsidRPr="00406F5D" w:rsidTr="00910767">
        <w:trPr>
          <w:trHeight w:val="29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173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F3943">
              <w:rPr>
                <w:rFonts w:ascii="Calibri" w:hAnsi="Calibri" w:cs="Calibri"/>
                <w:color w:val="000000"/>
                <w:sz w:val="18"/>
                <w:szCs w:val="18"/>
              </w:rPr>
              <w:t>237581-8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65621 - MARGARINA VEGETAL, COM SAL, EXTRA CREMOSA, COM 80% DE LIPÍDIOS, ISENTA DE GORDURA TRANS, POTE COM 500 G, COM IDENTIFICAÇÃO DO PRODUTO, DO FABRICANTE, DATA DE FABRICAÇÃO E VALIDADE, DE ACORDO COM A RESOLUÇÃO 12/78 DA CNNPA.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7,6567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9.953,67 </w:t>
            </w:r>
          </w:p>
        </w:tc>
      </w:tr>
      <w:tr w:rsidR="00910767" w:rsidRPr="00406F5D" w:rsidTr="00910767">
        <w:trPr>
          <w:trHeight w:val="14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174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F3943">
              <w:rPr>
                <w:rFonts w:ascii="Calibri" w:hAnsi="Calibri" w:cs="Calibri"/>
                <w:color w:val="000000"/>
                <w:sz w:val="18"/>
                <w:szCs w:val="18"/>
              </w:rPr>
              <w:t>3975-6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37116 - MASSA PARA LASANHA, A BASE DE FARINHA DE TRIGO, EMBALAGEM COM NO MINIMO 500G, COM IDENTIFICACAO DE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7,4786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5.459,36 </w:t>
            </w:r>
          </w:p>
        </w:tc>
      </w:tr>
      <w:tr w:rsidR="00910767" w:rsidRPr="00406F5D" w:rsidTr="00910767">
        <w:trPr>
          <w:trHeight w:val="19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175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12.670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DF3943">
              <w:rPr>
                <w:rFonts w:ascii="Calibri" w:hAnsi="Calibri" w:cs="Calibri"/>
                <w:color w:val="000000"/>
                <w:sz w:val="18"/>
                <w:szCs w:val="18"/>
              </w:rPr>
              <w:t>3721-4</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33374 - MELANCIA, DE PRIMEIRA, APRESENTANDO GRAU DE MATURAÇÃO TAL QUE LHE PERMITA SUPORTAR A MANIPULAÇÃO, O TRANSPORTE E A CONSERVAÇÃO EM CONDIÇÕES ADEQUADAS PARA O CONSUMO.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2,9614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37.521,30 </w:t>
            </w:r>
          </w:p>
        </w:tc>
      </w:tr>
      <w:tr w:rsidR="00910767" w:rsidRPr="00406F5D" w:rsidTr="00910767">
        <w:trPr>
          <w:trHeight w:val="256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176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F3943">
              <w:rPr>
                <w:rFonts w:ascii="Calibri" w:hAnsi="Calibri" w:cs="Calibri"/>
                <w:color w:val="000000"/>
                <w:sz w:val="18"/>
                <w:szCs w:val="18"/>
              </w:rPr>
              <w:t>3746-0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42658 - MELÃO AMARELO, DE PRIMEIRA, APRESENTANDO GRAU DE MATURAÇÃO TAL QUE LHE PERMITA SUPORTAR A MANIPULAÇÃO, O TRANSPORTE E A CONSERVAÇÃO EM CONDIÇÕES ADEQUADAS PARA O CONSUMO.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6,9729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8.367,43 </w:t>
            </w:r>
          </w:p>
        </w:tc>
      </w:tr>
      <w:tr w:rsidR="00910767" w:rsidRPr="00406F5D" w:rsidTr="00910767">
        <w:trPr>
          <w:trHeight w:val="214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177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DF3943">
              <w:rPr>
                <w:rFonts w:ascii="Calibri" w:hAnsi="Calibri" w:cs="Calibri"/>
                <w:color w:val="000000"/>
                <w:sz w:val="18"/>
                <w:szCs w:val="18"/>
              </w:rPr>
              <w:t>347593-0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67741 - MELÃO PELE DE SAPO, DE PRIMEIRA, APRESENTANDO GRAU DE MATURAÇÃO TAL QUE LHE PERMITA SUPORTAR A MANIPULAÇÃO, O TRANSPORTE E A CONSERVAÇÃO EM CONDIÇÕES ADEQUADAS PARA O CONSUMO.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6,9000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7.245,00 </w:t>
            </w:r>
          </w:p>
        </w:tc>
      </w:tr>
      <w:tr w:rsidR="00910767" w:rsidRPr="00406F5D" w:rsidTr="00910767">
        <w:trPr>
          <w:trHeight w:val="343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178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AD49AE">
              <w:rPr>
                <w:rFonts w:ascii="Calibri" w:hAnsi="Calibri" w:cs="Calibri"/>
                <w:color w:val="000000"/>
                <w:sz w:val="18"/>
                <w:szCs w:val="18"/>
              </w:rPr>
              <w:t>0000111</w:t>
            </w:r>
            <w:r w:rsidRPr="00AD49AE">
              <w:rPr>
                <w:rFonts w:ascii="Calibri" w:hAnsi="Calibri" w:cs="Calibri"/>
                <w:color w:val="000000"/>
                <w:sz w:val="18"/>
                <w:szCs w:val="18"/>
              </w:rPr>
              <w:tab/>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39728 - MILHO PARA CANJICA, AMARELA, TIPO 1, DE PRIMEIRA QUALIDADE, BENEFICIADO, POLIDO, LIMPO, ISENTO DE SUJIDADE, PARASITAS E LARVAS, ADMITINDO UMIDADE MÁXIMA DE 14% POR PESO, ACONDICIONADO EM SACO PLÁSTICO TRANSPARENTE, ATÓXICO, TIPO 1. EMBALAGEM, CONTENDO 500G, COM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3,6033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4.684,33 </w:t>
            </w:r>
          </w:p>
        </w:tc>
      </w:tr>
      <w:tr w:rsidR="00910767" w:rsidRPr="00406F5D" w:rsidTr="00910767">
        <w:trPr>
          <w:trHeight w:val="37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179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AD49AE">
              <w:rPr>
                <w:rFonts w:ascii="Calibri" w:hAnsi="Calibri" w:cs="Calibri"/>
                <w:color w:val="000000"/>
                <w:sz w:val="18"/>
                <w:szCs w:val="18"/>
              </w:rPr>
              <w:t>3980-2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35163 - MILHO PARA PIPOCA, TIPO 1, DE PRIMEIRA QUALIDADE, BENEFICIADO, POLIDO, LIMPO, ISENTO DE SUJIDADE, PARASITAS E LARVAS, ADMITINDO UMIDADE MÁXIMA DE 14% POR PESO, ACONDICIONADO EM SACO PLÁSTICO TRANSPARENTE, ATÓXICO, TIPO 1, PACOTE COM 500G, TIPO 1. EMBALAGEM, CONTENDO 500G, COM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4,5167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5.194,17 </w:t>
            </w:r>
          </w:p>
        </w:tc>
      </w:tr>
      <w:tr w:rsidR="00910767" w:rsidRPr="00406F5D" w:rsidTr="00910767">
        <w:trPr>
          <w:trHeight w:val="238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180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AD49AE">
              <w:rPr>
                <w:rFonts w:ascii="Calibri" w:hAnsi="Calibri" w:cs="Calibri"/>
                <w:color w:val="000000"/>
                <w:sz w:val="18"/>
                <w:szCs w:val="18"/>
              </w:rPr>
              <w:t>3717-6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37110 - MILHO VERDE IN NATURA, SEM A PALHA, DE BOA QUALIDADE, BEM DESENVOLVIDO, GRÃOS COMPACTOS, MACIOS E NOVOS, POREM LEITOSOS, DE COLORAÇÃO AMARELADA CLARA E UNIFORME, TIPICA DA VARIEDADE,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3,0582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2.446,56 </w:t>
            </w:r>
          </w:p>
        </w:tc>
      </w:tr>
      <w:tr w:rsidR="00910767" w:rsidRPr="00406F5D" w:rsidTr="00910767">
        <w:trPr>
          <w:trHeight w:val="297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181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1.755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AD49AE">
              <w:rPr>
                <w:rFonts w:ascii="Calibri" w:hAnsi="Calibri" w:cs="Calibri"/>
                <w:color w:val="000000"/>
                <w:sz w:val="18"/>
                <w:szCs w:val="18"/>
              </w:rPr>
              <w:t>159799-0</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39087 - MILHO VERDE, EM CONSERVA. EMBALAGEM COM 200 G, ÍNTEGRA, ISENTA DE AR, GÁS, AMASSADOS E/OU MICROFUROS, COM IDENTIFICAÇÃO DO PRODUTO, MARCA DE FABRICANTE, DATA DE FABRICAÇÃO E VALIDADE, DE ACORDO COM A RESOLUÇÃO 12/78 DA CNNPA.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3,1467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5.522,40 </w:t>
            </w:r>
          </w:p>
        </w:tc>
      </w:tr>
      <w:tr w:rsidR="00910767" w:rsidRPr="00406F5D" w:rsidTr="00910767">
        <w:trPr>
          <w:trHeight w:val="260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182</w:t>
            </w:r>
          </w:p>
          <w:p w:rsidR="00910767" w:rsidRPr="00406F5D" w:rsidRDefault="00910767" w:rsidP="00910767">
            <w:pPr>
              <w:jc w:val="center"/>
              <w:rPr>
                <w:rFonts w:ascii="Calibri" w:hAnsi="Calibri" w:cs="Calibri"/>
                <w:color w:val="000000"/>
                <w:sz w:val="18"/>
                <w:szCs w:val="18"/>
              </w:rPr>
            </w:pPr>
            <w:r>
              <w:rPr>
                <w:rFonts w:ascii="Calibri" w:hAnsi="Calibri" w:cs="Calibri"/>
                <w:color w:val="000000"/>
                <w:sz w:val="18"/>
                <w:szCs w:val="18"/>
              </w:rPr>
              <w:t xml:space="preserve"> AMPLA CONCORRÊNCIA</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12.600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AD49AE">
              <w:rPr>
                <w:rFonts w:ascii="Calibri" w:hAnsi="Calibri" w:cs="Calibri"/>
                <w:color w:val="000000"/>
                <w:sz w:val="18"/>
                <w:szCs w:val="18"/>
              </w:rPr>
              <w:t>0004658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42854 - MINI SALGADO ASSADO, FABRICADO COM MATÉRIA PRIMA DE PRIMEIRA, ISENTOS DE MATÉRIA TERROSA, PARASITOS E DE ACORDO COM A RESOLUÇÃO 12/78 DA CNNPA. UNIDADE DE FORNECIMENTO: UNIDADE. EMBALAGENS ACEITÁVEIS PARA ENTREGA: BANDEJA DESCARTÁVEL E PAPEL ALUMÍNIO.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8,3725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105.493,50 </w:t>
            </w:r>
          </w:p>
        </w:tc>
      </w:tr>
      <w:tr w:rsidR="00910767" w:rsidRPr="00406F5D" w:rsidTr="00910767">
        <w:trPr>
          <w:trHeight w:val="249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183</w:t>
            </w:r>
            <w:r>
              <w:rPr>
                <w:rFonts w:ascii="Calibri" w:hAnsi="Calibri" w:cs="Calibri"/>
                <w:color w:val="000000"/>
                <w:sz w:val="18"/>
                <w:szCs w:val="18"/>
              </w:rPr>
              <w:t xml:space="preserve"> </w:t>
            </w:r>
          </w:p>
          <w:p w:rsidR="00910767" w:rsidRPr="00406F5D" w:rsidRDefault="00910767" w:rsidP="00910767">
            <w:pPr>
              <w:jc w:val="center"/>
              <w:rPr>
                <w:rFonts w:ascii="Calibri" w:hAnsi="Calibri" w:cs="Calibri"/>
                <w:color w:val="000000"/>
                <w:sz w:val="18"/>
                <w:szCs w:val="18"/>
              </w:rPr>
            </w:pPr>
            <w:r>
              <w:rPr>
                <w:rFonts w:ascii="Calibri" w:hAnsi="Calibri" w:cs="Calibri"/>
                <w:color w:val="000000"/>
                <w:sz w:val="18"/>
                <w:szCs w:val="18"/>
              </w:rPr>
              <w:t>AMPLA CONCORRÊNCIA</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12.600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E1381A">
              <w:rPr>
                <w:rFonts w:ascii="Calibri" w:hAnsi="Calibri" w:cs="Calibri"/>
                <w:color w:val="000000"/>
                <w:sz w:val="18"/>
                <w:szCs w:val="18"/>
              </w:rPr>
              <w:t>0004657</w:t>
            </w:r>
            <w:r w:rsidRPr="00E1381A">
              <w:rPr>
                <w:rFonts w:ascii="Calibri" w:hAnsi="Calibri" w:cs="Calibri"/>
                <w:color w:val="000000"/>
                <w:sz w:val="18"/>
                <w:szCs w:val="18"/>
              </w:rPr>
              <w:tab/>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42853 - MINI SALGADO FRITO, FABRICADO COM MATÉRIA PRIMA DE PRIMEIRA, ISENTOS DE MATÉRIA TERROSA, PARASITOS E DE ACORDO COM A RESOLUÇÃO 12/78 DA CNNPA. UNIDADE DE FORNECIMENTO: UNIDADE. EMBALAGENS ACEITÁVEIS PARA ENTREGA: BANDEJA DESCARTÁVEL E PAPEL ALUMÍNIO.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7,8600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99.036,00 </w:t>
            </w:r>
          </w:p>
        </w:tc>
      </w:tr>
      <w:tr w:rsidR="00910767" w:rsidRPr="00406F5D" w:rsidTr="00910767">
        <w:trPr>
          <w:trHeight w:val="286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184</w:t>
            </w:r>
          </w:p>
          <w:p w:rsidR="00910767" w:rsidRPr="00406F5D" w:rsidRDefault="00910767" w:rsidP="00910767">
            <w:pPr>
              <w:jc w:val="center"/>
              <w:rPr>
                <w:rFonts w:ascii="Calibri" w:hAnsi="Calibri" w:cs="Calibri"/>
                <w:color w:val="000000"/>
                <w:sz w:val="18"/>
                <w:szCs w:val="18"/>
              </w:rPr>
            </w:pP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00020245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65622 - MISTURA PARA BOLO, SEM LACTOSE, SEM PROTEÍNAS DO LEITE, SEM GLÚTEN, SEM DERIVADOS DE SOJA, SABOR CHOCOLATE, EMBALAGEM CONTENDO 400 G, IDENTIFICAÇÃO DO PRODUTO, MARCA DO FABRICANTE, PRAZO DE VALIDADE E PESO LÍQUIDO, COM REGISTRO NO MINISTÉRIO COMPETENTE. VALIDADE MÍNIMA DE 06 MESES A PARTIR DA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8,8750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710,00 </w:t>
            </w:r>
          </w:p>
        </w:tc>
      </w:tr>
      <w:tr w:rsidR="00910767" w:rsidRPr="00406F5D" w:rsidTr="00910767">
        <w:trPr>
          <w:trHeight w:val="242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185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148359-5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59427 - MOLHO DE PIMENTA, TIPO CASEIRO TRADICIONAL, EMBALAGEM CONTENDO 500ML, COM IDENTIFICAÇÃO DO PRODUTO, MARCA DO FABRICANTE, PRAZO DE VALIDADE E PESO LIQUIDO. O PRODUTO DEVERÁ TER REGISTRO NO MINISTÉRIO COMPETENTE. VALIDADE MÍNIMA DE 06 MESES A PARTIR DA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8,4350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84,35 </w:t>
            </w:r>
          </w:p>
        </w:tc>
      </w:tr>
      <w:tr w:rsidR="00910767" w:rsidRPr="00406F5D" w:rsidTr="00910767">
        <w:trPr>
          <w:trHeight w:val="16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186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xml:space="preserve">FRASCO </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E1381A">
              <w:rPr>
                <w:rFonts w:ascii="Calibri" w:hAnsi="Calibri" w:cs="Calibri"/>
                <w:color w:val="000000"/>
                <w:sz w:val="18"/>
                <w:szCs w:val="18"/>
              </w:rPr>
              <w:t>129284-6</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57449 - MOLHO INGLÊS, EMBALAGEM COM 900ML, COM IDENTIFICACAO DO PRODUTO, MARCA DO FABRICANTE, DATA DE FABRICACAO E VALIDADE E PESO LIQUIDO. O PRODUTO DEVERÁ TER REGISTRO NO MINISTÉRIO COMPETENTE. VALIDADE MÍNIMA DE 06 MESES A PARTIR DA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13,4825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134,83 </w:t>
            </w:r>
          </w:p>
        </w:tc>
      </w:tr>
      <w:tr w:rsidR="00910767" w:rsidRPr="00406F5D" w:rsidTr="00910767">
        <w:trPr>
          <w:trHeight w:val="66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187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FRASCO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6329-0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36989 - MOLHO SHOYO, MOLHO DE SOJA FERMENTAÇÃO NATURAL, EMBALAGEM CONTENDO 500 ML. EMBALAGEM COM IDENTIFICAÇÃO DO PRODUTO, MARCA DO FABRICANTE, PRAZO DE VALIDADE E PESO LÍQUIDO. O PRODUTO DEVERÁ TER REGISTRO NO MINISTÉRIO </w:t>
            </w:r>
            <w:r w:rsidRPr="00406F5D">
              <w:rPr>
                <w:rFonts w:ascii="Calibri" w:hAnsi="Calibri" w:cs="Calibri"/>
                <w:color w:val="000000"/>
                <w:sz w:val="18"/>
                <w:szCs w:val="18"/>
              </w:rPr>
              <w:lastRenderedPageBreak/>
              <w:t>COMPETENTE. VALIDADE MÍNIMA DE 06 MESES A PARTIR DA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12,5200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125,20 </w:t>
            </w:r>
          </w:p>
        </w:tc>
      </w:tr>
      <w:tr w:rsidR="00910767" w:rsidRPr="00406F5D" w:rsidTr="00910767">
        <w:trPr>
          <w:trHeight w:val="297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188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175120-4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57794 - MORTADELA DE FRANGO, ISENTA DE CARNE E/OU GORDURA SUINA. EMBALAGEM CONTENDO IDENTIFICACAO DO PRODUTO, MARCA DE FABRICANTE, PRAZO DE VALIDADE, MARCA E CARIMBOS OFICIAIS, DE ACORDO COM AS PORTARIAS DO MINISTÉRIO DA AGRICULTURA, DIPOA N.304 DE 22/04/96 E N.145 DE 22/04/98, DA RESOLUÇÃO DA ANVISA N.105 DE 19/05/99.</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22,2660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5.121,18 </w:t>
            </w:r>
          </w:p>
        </w:tc>
      </w:tr>
      <w:tr w:rsidR="00910767" w:rsidRPr="00406F5D" w:rsidTr="00910767">
        <w:trPr>
          <w:trHeight w:val="308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189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475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0001710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62182 - MORTADELA, SEM CUBOS DE GORDURA, FATIADA; EMBALAGEM DE ENTREGA: EM FILME PVC TRANSPARENTE OU SACO PLASTICO TRANSP, ETIQUETADA COM PESO E MARCA DO PRODUTO E DATA DE PROCESSAMENTO. DEVERA SER REGISTRADO NOS ÓRGÃOS FEDERAIS COMPETENTES E TRAZER EM SUA EMBALAGEM ORIGINAL A IDENTIFICAÇÃO DO PRODUTO, MARCA DO FABRICANTE, PRAZO DE VALIDADE, MARCAS E CARIMBOS OFICIAIS, DE ACORDO COM AS PORTARIAS DO MINISTÉRIO DA AGRICULTURA, DIPOA N.304 DE 22/04/96 E N.145 DE 22/04/98, DA RESOLUÇÃO DA ANVISA N.105 DE 19/05/99.</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18,8867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8.971,17 </w:t>
            </w:r>
          </w:p>
        </w:tc>
      </w:tr>
      <w:tr w:rsidR="00910767" w:rsidRPr="00406F5D" w:rsidTr="00910767">
        <w:trPr>
          <w:trHeight w:val="21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190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295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FRASCO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256413-0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67950 - MOSTARDA, BISNAGA COM 250 G, COM IDENTIFICAÇÃO DO PRODUTO, MARCA DO FABRICANTE, DATA DE FABRICAÇÃO E PRAZO DE VALIDADE, C/ REGISTRO DO MINISTÉRIO DA SAÚDE, OBEDECENDO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7,9620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2.348,79 </w:t>
            </w:r>
          </w:p>
        </w:tc>
      </w:tr>
      <w:tr w:rsidR="00910767" w:rsidRPr="00406F5D" w:rsidTr="00910767">
        <w:trPr>
          <w:trHeight w:val="172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191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FRASCO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24805-3</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42067 - ÓLEO DE GIRASSOL, COMESTÍVEL, TIPO 1, PURO, REFINADO. EMBALAGEM COM 900 ML, COM IDENTIFICAÇÃO DO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12,3760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5.816,72 </w:t>
            </w:r>
          </w:p>
        </w:tc>
      </w:tr>
      <w:tr w:rsidR="00910767" w:rsidRPr="00406F5D" w:rsidTr="00910767">
        <w:trPr>
          <w:trHeight w:val="229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192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4.910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FRASCO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153414-9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48167 - OLEO DE SOJA, COMESTIVEL, PURO, REFINADO, SEM COLESTEROL, RICO EM VITAMINA E. EMBALAGEM COM 900 ML, COM IDENTIFICAÇAO DO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7,3043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35.864,04 </w:t>
            </w:r>
          </w:p>
        </w:tc>
      </w:tr>
      <w:tr w:rsidR="00910767" w:rsidRPr="00406F5D" w:rsidTr="00910767">
        <w:trPr>
          <w:trHeight w:val="265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193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910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6444-0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60374 - OREGANO – EMBALAGEM COM 10G, FOLHAS SECAS, OBTIDO DE ESPECIMES VEGETAIS GENUINOS, GRAOS SAO E LIMPOS, DE COLORACAO VERDE PARDACENTA, COM CHEIRO AROMATICO E SABOR PROPRIO, ISENTO DE SUJIDADES E MATERIAIS ESTRANHOS A SUA ESPÉCIE, ACONDICIONADO EM SACO PLÁSTICO TRANSPARENTE, ATÓXICO, RESISTENTE E HERMETICAMENTE VEDADO. VALIDADE MÍNIMA DE 06 MESES A PARTIR DA DATA DE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3,5540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3.234,14 </w:t>
            </w:r>
          </w:p>
        </w:tc>
      </w:tr>
      <w:tr w:rsidR="00910767" w:rsidRPr="00406F5D" w:rsidTr="00910767">
        <w:trPr>
          <w:trHeight w:val="165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194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35.370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E1381A">
              <w:rPr>
                <w:rFonts w:ascii="Calibri" w:hAnsi="Calibri" w:cs="Calibri"/>
                <w:color w:val="000000"/>
                <w:sz w:val="18"/>
                <w:szCs w:val="18"/>
              </w:rPr>
              <w:t>331318-2</w:t>
            </w:r>
            <w:r w:rsidRPr="00E1381A">
              <w:rPr>
                <w:rFonts w:ascii="Calibri" w:hAnsi="Calibri" w:cs="Calibri"/>
                <w:color w:val="000000"/>
                <w:sz w:val="18"/>
                <w:szCs w:val="18"/>
              </w:rPr>
              <w:tab/>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34960 - OVOS BRANCOS, UNDS DE 50 G, COM IDENTIFICAÇÃO DO PRODUTO, MARCA DO FABRICANTE E PRAZO DE VALIDADE.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0,7100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25.112,70 </w:t>
            </w:r>
          </w:p>
        </w:tc>
      </w:tr>
      <w:tr w:rsidR="00910767" w:rsidRPr="00406F5D" w:rsidTr="00910767">
        <w:trPr>
          <w:trHeight w:val="16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195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13.500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E1381A">
              <w:rPr>
                <w:rFonts w:ascii="Calibri" w:hAnsi="Calibri" w:cs="Calibri"/>
                <w:color w:val="000000"/>
                <w:sz w:val="18"/>
                <w:szCs w:val="18"/>
              </w:rPr>
              <w:t>00011038</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32963 - OVOS VERMELHOS, UNDS DE 50 G, COM IDENTIFICAÇÃO DO PRODUTO, MARCA DO FABRICANTE E PRAZO DE VALIDADE.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0,7217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9.742,50 </w:t>
            </w:r>
          </w:p>
        </w:tc>
      </w:tr>
      <w:tr w:rsidR="00910767" w:rsidRPr="00406F5D" w:rsidTr="00910767">
        <w:trPr>
          <w:trHeight w:val="296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196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159793-0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59325 - PALMITO DE AÇAI SIMPLES, EM CONVERSA, FABRICACAO NACIONAL, EMBALAGEM CONTENDO 300G, COM IDENTIFICACAO DO PRODUTO, MARCA DO FABRICANTE, PRAZO DE VALIDADAE E PESO LIQUIDO. O PRODUTO DEVERÁ TER REGISTRO NO MINISTÉRIO COMPETENTE. VALIDADE MÍNIMA DE 06 MESES A PARTIR DA ENTREGA.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21,0967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1.054,83 </w:t>
            </w:r>
          </w:p>
        </w:tc>
      </w:tr>
      <w:tr w:rsidR="00910767" w:rsidRPr="00406F5D" w:rsidTr="00910767">
        <w:trPr>
          <w:trHeight w:val="1233"/>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197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xml:space="preserve">CAIXA </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129442-3</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48112 - PANETONE, DE BOA QUALIDADE, CONFECCIONADO COM MASSA DE FARINHA DE TRIGO ENRIQUECIDA COM FERRO E ÁCIDO FÓLICO, AÇÚCAR, UVAS PASSAS (9,99%), FRUTAS CRISTALIZADAS (9,99%), GORDURA VEGETAL, OVO LÍQUIDO INTEGRAL, GEMA DE OVOS, MANTEIGA, EXTRATO DE MALTE, SAL, ESTABILIZANTE: MONO E DIGLICERÍDIOS DE ÁCIDOS GRAXOS (INS 471), AROMATIZANTES, CORANTES NATURAIS: CÚRCUMA (INS 100I) E URUCUM (INS 160B) E CONSERVADORES: PROPIONATO DE CÁLCIO </w:t>
            </w:r>
            <w:r w:rsidRPr="00406F5D">
              <w:rPr>
                <w:rFonts w:ascii="Calibri" w:hAnsi="Calibri" w:cs="Calibri"/>
                <w:color w:val="000000"/>
                <w:sz w:val="18"/>
                <w:szCs w:val="18"/>
              </w:rPr>
              <w:lastRenderedPageBreak/>
              <w:t>(INS282) E ÁCIDO SÓRBICO (INS200) CONTÉM GLÚTEM, ACONDICIONADO EM EMBALAGEM INDIVIDUAL DE PAPEL CRAFT 450 GRAMAS.</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27,2740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30.001,40 </w:t>
            </w:r>
          </w:p>
        </w:tc>
      </w:tr>
      <w:tr w:rsidR="00910767" w:rsidRPr="00406F5D" w:rsidTr="00910767">
        <w:trPr>
          <w:trHeight w:val="27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198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181825-2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46608 – PAO CASEIRO, UNIDADES COM NO MINIMO 50G, FABRICADO COM MATERIA PRIMA DE PRIMEIRA QUALIDADE, ISENTO DE MATÉRIA TERROSA, PARASITOS E DE ACORDO COM A RESOLUÇÃO 12/78 DA CNNPA; EMBALADOS INDIVIDUALMENTE A CADA 500G EM SACO PLÁSTICO TRANSPARENTE COM IDENTIFICAÇÃO DE PESO, DATA DE FABRICAÇÃO, NOME DO FABRICANTE E VALIDADE.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16,8375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4.209,38 </w:t>
            </w:r>
          </w:p>
        </w:tc>
      </w:tr>
      <w:tr w:rsidR="00910767" w:rsidRPr="00406F5D" w:rsidTr="00910767">
        <w:trPr>
          <w:trHeight w:val="26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199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167679-2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59428 - PAO DE FORMA FATIADO FABRICADO COM MATERIA PRIMA DE PRIMEIRA QUALIDADE, ISENTO DE MATÉRIA TERROSA, PARASITOS E DE ACORDO COM A RESOLUÇÃO 12/78 DA CNNPA; SENDO: EMBALAGENS ACEITAVEIS PARA ENTREGA SACO PLÁSTICO TRANSPARENTE, ETIQUETADO COMA DESCRIÇÃO DO PRODUTO, PESO MINIMO DE 500G, DATA DE FABRICAÇÃO, TIMBRE DO FABRICANTE.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9,6260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2.887,80 </w:t>
            </w:r>
          </w:p>
        </w:tc>
      </w:tr>
      <w:tr w:rsidR="00910767" w:rsidRPr="00406F5D" w:rsidTr="00910767">
        <w:trPr>
          <w:trHeight w:val="80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1381A">
              <w:rPr>
                <w:rFonts w:ascii="Calibri" w:hAnsi="Calibri" w:cs="Calibri"/>
                <w:color w:val="000000"/>
                <w:sz w:val="18"/>
                <w:szCs w:val="18"/>
              </w:rPr>
              <w:t>00011065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65869 - PAO DE FORMA FATIADO INTEGRAL, FABRICADO COM MATERIA PRIMA DE PRIMEIRA, DE ACORDO COM A RESOLUCAO 12/78 DA CNNPA. EMBALAGM COM NO MINIMO 400G, CONTENDO DATA DE FABICACAO E VALIDADE, PESO LIQUIDO, </w:t>
            </w:r>
            <w:r w:rsidRPr="00406F5D">
              <w:rPr>
                <w:rFonts w:ascii="Calibri" w:hAnsi="Calibri" w:cs="Calibri"/>
                <w:color w:val="000000"/>
                <w:sz w:val="18"/>
                <w:szCs w:val="18"/>
              </w:rPr>
              <w:lastRenderedPageBreak/>
              <w:t>IDENTIFICACAO DO PRODUTO E MARCA DO FABRIACANTE.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10,2160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2.554,00 </w:t>
            </w:r>
          </w:p>
        </w:tc>
      </w:tr>
      <w:tr w:rsidR="00910767" w:rsidRPr="00406F5D" w:rsidTr="00910767">
        <w:trPr>
          <w:trHeight w:val="218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201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E1381A">
              <w:rPr>
                <w:rFonts w:ascii="Calibri" w:hAnsi="Calibri" w:cs="Calibri"/>
                <w:color w:val="000000"/>
                <w:sz w:val="18"/>
                <w:szCs w:val="18"/>
              </w:rPr>
              <w:t>0002100</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62487 - PAO DE LEITE TIPO CAREQUINHA, OU SOVADO, COM NO MINIMO 50G, FABRICADO COM MATERIA PRIMA DE PRIMEIRA QLALIDADE, DE ACORDO COM A RESOLUCAO 12/78 DA CNNPA, UNIDADE DE FORNECIMENTO KG.</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19,8850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15.908,00 </w:t>
            </w:r>
          </w:p>
        </w:tc>
      </w:tr>
      <w:tr w:rsidR="00910767" w:rsidRPr="00406F5D" w:rsidTr="00910767">
        <w:trPr>
          <w:trHeight w:val="259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00012676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62488 - PAO DE QUEIJO, DE PRIMEIRA QUALIDADE, DE ACORDO COM A RESOLUCAO 12/78 DA CNNPA. EMBALAGEM ACEITAVEIS PARA ENTREGA, ETIQUETADO COM DESCRICAO DO PRODUTO, PESO LIQUIDO DATA DE FABRICACAO E TIMBRE DO FABRICANTE. UF: KG.</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27,4000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27.400,00 </w:t>
            </w:r>
          </w:p>
        </w:tc>
      </w:tr>
      <w:tr w:rsidR="00910767" w:rsidRPr="00406F5D" w:rsidTr="00910767">
        <w:trPr>
          <w:trHeight w:val="21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00015418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59536 - PAO DOCE TIPO ROSCA, COM NO MINIMO 50G, FABRICADO COM MATERIA PRIMA DE PRIMEIRA. DE ACORDO COM A RESOLUCAO 12/78 DA CNNPA. UF: KG.</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17,9125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8.956,25 </w:t>
            </w:r>
          </w:p>
        </w:tc>
      </w:tr>
      <w:tr w:rsidR="00910767" w:rsidRPr="00406F5D" w:rsidTr="00910767">
        <w:trPr>
          <w:trHeight w:val="170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3.500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46582 - PAO TIPO FRANCES COM 50G, FABRICADO COM MATERIA PRIMA DE PRIMEIRA QUALIDADE, ISENTO DE MATÉRIA TERROSA, PARASITOS E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16,3780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57.323,00 </w:t>
            </w:r>
          </w:p>
        </w:tc>
      </w:tr>
      <w:tr w:rsidR="00910767" w:rsidRPr="00406F5D" w:rsidTr="00910767">
        <w:trPr>
          <w:trHeight w:val="190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151545-4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42064 - PEITO DE FRANGO CONGELADO. EMBALAGEM EM FILME PVC TRANSPARENTE OU SACO PLÁSTICO TRANSPARENTE, CONTENDO IDENTIFICAÇÃO DO PRODUTO, MARCA DO FABRICANTE, PRAZO DE VALIDADE, MARCAS E </w:t>
            </w:r>
            <w:r w:rsidRPr="00406F5D">
              <w:rPr>
                <w:rFonts w:ascii="Calibri" w:hAnsi="Calibri" w:cs="Calibri"/>
                <w:color w:val="000000"/>
                <w:sz w:val="18"/>
                <w:szCs w:val="18"/>
              </w:rPr>
              <w:lastRenderedPageBreak/>
              <w:t>CARIMBOS OFICIAIS, DE ACORDO COM AS PORTARIAS DO MINISTÉRIO DA AGRICULTURA, DIPOA N 304 DE 22/04/96 E N 145 DE 22/04/98, DA RESOLUÇAO DA ANVISA N 105 DE 19/05/99.</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13,2550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5.964,75 </w:t>
            </w:r>
          </w:p>
        </w:tc>
      </w:tr>
      <w:tr w:rsidR="00910767" w:rsidRPr="00406F5D" w:rsidTr="00910767">
        <w:trPr>
          <w:trHeight w:val="319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206</w:t>
            </w:r>
            <w:r>
              <w:rPr>
                <w:rFonts w:ascii="Calibri" w:hAnsi="Calibri" w:cs="Calibri"/>
                <w:color w:val="000000"/>
                <w:sz w:val="18"/>
                <w:szCs w:val="18"/>
              </w:rPr>
              <w:t xml:space="preserve"> </w:t>
            </w:r>
          </w:p>
          <w:p w:rsidR="00910767" w:rsidRPr="00406F5D" w:rsidRDefault="00910767" w:rsidP="00910767">
            <w:pPr>
              <w:jc w:val="center"/>
              <w:rPr>
                <w:rFonts w:ascii="Calibri" w:hAnsi="Calibri" w:cs="Calibri"/>
                <w:color w:val="000000"/>
                <w:sz w:val="18"/>
                <w:szCs w:val="18"/>
              </w:rPr>
            </w:pPr>
            <w:r>
              <w:rPr>
                <w:rFonts w:ascii="Calibri" w:hAnsi="Calibri" w:cs="Calibri"/>
                <w:color w:val="000000"/>
                <w:sz w:val="18"/>
                <w:szCs w:val="18"/>
              </w:rPr>
              <w:t>AMPLA CONCORRÊNCIA</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6.850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102193-1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59543 - PEITO DE FRANGO SEM OSSO CONGELADO. EMBALAGEM EM FILME PVC TRANSPARENTE OU SACO PLÁSTICO TRANSPARENTE, CONTENDO IDENTIFICAÇÃO DO PRODUTO, MARCA DO FABRICANTE, PRAZO DE VALIDADE, MARCAS E CARIMBOS OFICIAIS, DE ACORDO COM AS PORTARIAS DO MINISTÉRIO DA AGRICULTURA, DIPOA N.304 DE 22/04/96 E N.145 DE 22/04/98, DA RESOLUÇÃO DA ANVISA N.105 DE 19/05/99. APRESENTAR EM ANEXO A PROPOSTA, DOCUMENTOS QUE COMPROVEM A INSPEÇÃO SANITÁRIA DOS PRODUTOS FORNECIDOS DE ACORDO COM A LEGISLAÇÃO VIGENTE.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19,3217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132.353,42 </w:t>
            </w:r>
          </w:p>
        </w:tc>
      </w:tr>
      <w:tr w:rsidR="00910767" w:rsidRPr="00406F5D" w:rsidTr="00910767">
        <w:trPr>
          <w:trHeight w:val="23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F3DE7">
              <w:rPr>
                <w:rFonts w:ascii="Calibri" w:hAnsi="Calibri" w:cs="Calibri"/>
                <w:color w:val="000000"/>
                <w:sz w:val="18"/>
                <w:szCs w:val="18"/>
              </w:rPr>
              <w:t>3724-9</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57427 - PEPINO, DE PRIMEIRA, IN NATURA, APRESENTANDO GRAU DE MATURAÇÃO TAL QUE PERMITA SUPORTAR A MANIPULAÇÃO, O TRANSPORTE E A CONSERVAÇÃO EM CONDIÇÕES ADEQUADAS PARA O CONSUMO. COM AUSENCIA DE SUJIDADES, PARASITOS E LARVAS.</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4,4900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3.008,30 </w:t>
            </w:r>
          </w:p>
        </w:tc>
      </w:tr>
      <w:tr w:rsidR="00910767" w:rsidRPr="00406F5D" w:rsidTr="00910767">
        <w:trPr>
          <w:trHeight w:val="268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208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F3DE7">
              <w:rPr>
                <w:rFonts w:ascii="Calibri" w:hAnsi="Calibri" w:cs="Calibri"/>
                <w:color w:val="000000"/>
                <w:sz w:val="18"/>
                <w:szCs w:val="18"/>
              </w:rPr>
              <w:t>345918-7</w:t>
            </w:r>
            <w:r w:rsidRPr="007F3DE7">
              <w:rPr>
                <w:rFonts w:ascii="Calibri" w:hAnsi="Calibri" w:cs="Calibri"/>
                <w:color w:val="000000"/>
                <w:sz w:val="18"/>
                <w:szCs w:val="18"/>
              </w:rPr>
              <w:tab/>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33741 - PERA NACIONAL, DE PRIMEIRA, IN NATURA, APRESENTANDO GRAU DE MATURACAO TAL QUE PERMITA SUPORTAR A MANIPULACAO, O TRANSPORTE E A CONSERVACAO EM CONDICOES ADEQUADAS PARA O CONSUMO. COM AUSENCIA DE SUJIDADES, PARASITOS E LARVAS, DE ACORDO COM A RESOLUCAO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10,0450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10.045,00 </w:t>
            </w:r>
          </w:p>
        </w:tc>
      </w:tr>
      <w:tr w:rsidR="00910767" w:rsidRPr="00406F5D" w:rsidTr="00910767">
        <w:trPr>
          <w:trHeight w:val="405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00017158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54280 - PERNIL SUÍNO, CONGELADO, LIMPO, ASPECTO: PRÓPRIO DA ESPÉCIE, NÃO AMOLECIDO NEM PEGAJOSO, COR: PRÓPRIA DA ESPÉCIE, SEM MANCHAS ESVERDEADAS OU PARDACENTAS, ODOR; PRÓPRIO. EMBALADO EM SACO PLÁSTICO TRANSPARENTE E ATÓXICO, LIMPO, NÃO VIOLADO, RESISTENTE, QUE GARANTA A INTEGRIDADE DO PRODUTO ATÉ O MOMENTO DO CONSUMO. EMBALAGEM: PLÁSTICA, TRANSPARENTE E ADEQUADA AO PRODUTO, RESISTENTE, CONTENDO IDENTIFICAÇÃO DO PRODUTO, ETIQUETA DE PESO E DATA DA EMBALAGEM E VALIDADE. DEVE TER CONTROLE SANITÁRIO PREVISTO EM LEI COMO SERVIÇO DE INSPEÇÃO MUNICIPAL (SIM) OU SERVIÇO DE INSPEÇÃO ESTADUAL (SISE) OU SERVIÇO DE INSPEÇÃO FEDERAL (SIF).</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19,6060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1.568,48 </w:t>
            </w:r>
          </w:p>
        </w:tc>
      </w:tr>
      <w:tr w:rsidR="00910767" w:rsidRPr="00406F5D" w:rsidTr="00910767">
        <w:trPr>
          <w:trHeight w:val="298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210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F3DE7">
              <w:rPr>
                <w:rFonts w:ascii="Calibri" w:hAnsi="Calibri" w:cs="Calibri"/>
                <w:color w:val="000000"/>
                <w:sz w:val="18"/>
                <w:szCs w:val="18"/>
              </w:rPr>
              <w:t>94838-1</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62196 - PESSEGO, DE PRIMEIRA, APRESENTANDO GRAU DE MATURACAO TAL QUE LHE PERMITA SUPORTA A MANIPULACAO, O TRANSPORTE E A CONSERVAÇAO EM CONDIÇOES ADEQUADAS PARA O CONSUMO. COM AUSENCIA DE SUJIDADES, PARASITOS E LARVAS, DE ACORDO COM A RESOLUCAO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15,8160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5.535,60 </w:t>
            </w:r>
          </w:p>
        </w:tc>
      </w:tr>
      <w:tr w:rsidR="00910767" w:rsidRPr="00406F5D" w:rsidTr="00910767">
        <w:trPr>
          <w:trHeight w:val="16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211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xml:space="preserve">SACO </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159453-2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35161 - PIMENTA DO REINO EM GRAOS, 500 G. EMBALAGEM CONTENDO IDENTIFICAÇÃO DO PRODUTO, MARCA DO FABRICANTE, PRAZO DE VALIDADE E PESO LIQUIDO, COM REGISTRO NO MINISTERIO DA AGRICULTURA E/OU MINISTERIO DE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17,8575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3.035,78 </w:t>
            </w:r>
          </w:p>
        </w:tc>
      </w:tr>
      <w:tr w:rsidR="00910767" w:rsidRPr="00406F5D" w:rsidTr="00910767">
        <w:trPr>
          <w:trHeight w:val="315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212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159571-7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32965 - PIMENTÃO AMARELO, DE PRIMEIRA, IN NATURA, APRESENTANDO GRAU DE MATURAÇÃO TAL QUE PERMITA SUPORTAR A MANIPULAÇÃO, O TRANSPORTE E A CONSERVAÇÃO EM CONDIÇÕES ADEQUADAS PARA O CONSUMO.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14,2780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4.283,40 </w:t>
            </w:r>
          </w:p>
        </w:tc>
      </w:tr>
      <w:tr w:rsidR="00910767" w:rsidRPr="00406F5D" w:rsidTr="00910767">
        <w:trPr>
          <w:trHeight w:val="66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213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154042-4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59293 - PIMENTÃO VERDE, DE PRIMEIRA, IN NATURA, APRESENTANDO GRAU DE MATURAÇÃO TAL QUE PERMITA SUPORTAR A MANIPULAÇÃO, O TRANSPORTE E A CONSERVAÇÃO EM CONDIÇÕES ADEQUADAS PARA O CONSUMO. COM AUSÊNCIA DE SUJIDADES, PARASITOS E </w:t>
            </w:r>
            <w:r w:rsidRPr="00406F5D">
              <w:rPr>
                <w:rFonts w:ascii="Calibri" w:hAnsi="Calibri" w:cs="Calibri"/>
                <w:color w:val="000000"/>
                <w:sz w:val="18"/>
                <w:szCs w:val="18"/>
              </w:rPr>
              <w:lastRenderedPageBreak/>
              <w:t>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8,7900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4.746,60 </w:t>
            </w:r>
          </w:p>
        </w:tc>
      </w:tr>
      <w:tr w:rsidR="00910767" w:rsidRPr="00406F5D" w:rsidTr="00910767">
        <w:trPr>
          <w:trHeight w:val="272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214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159452-4</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67742 - PIMENTÃO VERMELHO, DE PRIMEIRA, IN NATURA, APRESENTANDO GRAU DE MATURAÇÃO TAL QUE PERMITA SUPORTAR A MANIPULAÇÃO, O TRANSPORTE E A CONSERVAÇÃO EM CONDIÇÕES ADEQUADAS PARA O CONSUMO.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13,2220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3.966,60 </w:t>
            </w:r>
          </w:p>
        </w:tc>
      </w:tr>
      <w:tr w:rsidR="00910767" w:rsidRPr="00406F5D" w:rsidTr="00910767">
        <w:trPr>
          <w:trHeight w:val="165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215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2.820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F3DE7">
              <w:rPr>
                <w:rFonts w:ascii="Calibri" w:hAnsi="Calibri" w:cs="Calibri"/>
                <w:color w:val="000000"/>
                <w:sz w:val="18"/>
                <w:szCs w:val="18"/>
              </w:rPr>
              <w:t>285757-0</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62183 - PIPOCA DOCE DE BOA QUALIDADE, EMBALAGEM CONTENDO 20G. EMBALAGEM CONTENDO IDENTIFICAÇÃO DO PRODUTO, MARCA DO FABRICANTE, PRAZO DE VALIDADE E PESO LIQUIDO, COM REGISTRO NO MINISTERIO DA AGRICULTURA E/OU MINISTERIO DE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1,8740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5.284,68 </w:t>
            </w:r>
          </w:p>
        </w:tc>
      </w:tr>
      <w:tr w:rsidR="00910767" w:rsidRPr="00406F5D" w:rsidTr="00910767">
        <w:trPr>
          <w:trHeight w:val="187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216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849</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F3DE7">
              <w:rPr>
                <w:rFonts w:ascii="Calibri" w:hAnsi="Calibri" w:cs="Calibri"/>
                <w:color w:val="000000"/>
                <w:sz w:val="18"/>
                <w:szCs w:val="18"/>
              </w:rPr>
              <w:t>152578-6</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62184 - PIRULITO MASTIGAVEL, DE BOA QUALIDADE, DE SABORES DIVERSOS, SEM TEOR ALCOOLICO. EMBALAGEM CONTENDO 1KG, COM IDENTIFICACAO DE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14,5833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12.381,25 </w:t>
            </w:r>
          </w:p>
        </w:tc>
      </w:tr>
      <w:tr w:rsidR="00910767" w:rsidRPr="00406F5D" w:rsidTr="00910767">
        <w:trPr>
          <w:trHeight w:val="24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217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F3DE7">
              <w:rPr>
                <w:rFonts w:ascii="Calibri" w:hAnsi="Calibri" w:cs="Calibri"/>
                <w:color w:val="000000"/>
                <w:sz w:val="18"/>
                <w:szCs w:val="18"/>
              </w:rPr>
              <w:t>238466-3</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58783 - PIRULITOS, SABORES DIVERSOS SEM TEOR ALCOOLICO, INGREDIENTES: ACUCAR, CHAROPE DE GLICOSE, CORANTES E AROMAS ARTIFICIAIS, EMBALAGEM CONTENDO 700G, COM IDENTIFICACAO DO PRODUTO, MARCA DO FABRICANTE, PRAZO DE VALIDADE E PESO </w:t>
            </w:r>
            <w:r w:rsidRPr="00406F5D">
              <w:rPr>
                <w:rFonts w:ascii="Calibri" w:hAnsi="Calibri" w:cs="Calibri"/>
                <w:color w:val="000000"/>
                <w:sz w:val="18"/>
                <w:szCs w:val="18"/>
              </w:rPr>
              <w:lastRenderedPageBreak/>
              <w:t>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13,0860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3.140,64 </w:t>
            </w:r>
          </w:p>
        </w:tc>
      </w:tr>
      <w:tr w:rsidR="00910767" w:rsidRPr="00406F5D" w:rsidTr="00910767">
        <w:trPr>
          <w:trHeight w:val="295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218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F3DE7">
              <w:rPr>
                <w:rFonts w:ascii="Calibri" w:hAnsi="Calibri" w:cs="Calibri"/>
                <w:color w:val="000000"/>
                <w:sz w:val="18"/>
                <w:szCs w:val="18"/>
              </w:rPr>
              <w:t>421814-0</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62188 - POLPA DE FRUTA CONGELADA, SEM ACUCAR, SABOR ABACAXI, NATURAL, COM ASPECTO COR, CHEIRO E SABOR PROPRIO, ACONDICIONADO EM SACO PLASTICO TRANSPARENTE PACOTE COM 1KG, COM IDENTIFICACAO DO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22,5133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9.680,73 </w:t>
            </w:r>
          </w:p>
        </w:tc>
      </w:tr>
      <w:tr w:rsidR="00910767" w:rsidRPr="00406F5D" w:rsidTr="00910767">
        <w:trPr>
          <w:trHeight w:val="264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219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421815-9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57792 - POLPA DE FRUTA CONGELADA, SEM ACUCAR, SABOR ACEROLA, NATURAL, COM ASPECTO COR, CHEIRO E SABOR PROPRIO, ACONDICIONADO EM SACO PLASTICO TRANSPARENTE PACOTE COM 1KG, COM IDENTIFICAÇAO DO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19,0317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31.021,62 </w:t>
            </w:r>
          </w:p>
        </w:tc>
      </w:tr>
      <w:tr w:rsidR="00910767" w:rsidRPr="00406F5D" w:rsidTr="00910767">
        <w:trPr>
          <w:trHeight w:val="309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220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421823-0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62190 - POLPA DE FRUTA CONGELADA, SEM ACUCAR, SABOR CAJU, NATURAL, COM ASPECTO COR, CHEIRO E SABOR PROPRIO, ACONDICIONADO EM SACO PLASTICO TRANSPARENTE PACOTE COM 1KG, COM IDENTIFICAÇAO DO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21,7617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9.357,52 </w:t>
            </w:r>
          </w:p>
        </w:tc>
      </w:tr>
      <w:tr w:rsidR="00910767" w:rsidRPr="00406F5D" w:rsidTr="00910767">
        <w:trPr>
          <w:trHeight w:val="303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221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421832-9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62189 - POLPA DE FRUTA CONGELADA, SEM AÇÚCAR, SABOR MARACUJÁ, NATURAL, COM ASPECTO COR, CHEIRO E SABOR PRÓPRIO, ACONDICIONADO EM SACO PLÁSTICO TRANSPARENTE PACOTE COM 1 KG, COM IDENTIFICAÇÃO DO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28,3183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34.831,55 </w:t>
            </w:r>
          </w:p>
        </w:tc>
      </w:tr>
      <w:tr w:rsidR="00910767" w:rsidRPr="00406F5D" w:rsidTr="00910767">
        <w:trPr>
          <w:trHeight w:val="250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222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Pr>
                <w:rFonts w:ascii="Calibri" w:hAnsi="Calibri" w:cs="Calibri"/>
                <w:color w:val="000000"/>
                <w:sz w:val="18"/>
                <w:szCs w:val="18"/>
              </w:rPr>
              <w:t>0</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40373 - POLPA DE FRUTA CONGELADA, SEM ACUCAR, SABOR UVA, NATURAL, COM ASPECTO COR, CHEIRO E SABOR PROPRIO, ACONDICIONADO EM SACO PLASTICO TRANSPARENTE PACOTE COM 1KG, COM IDENTIFICAÇAO DO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21,1417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8.456,67 </w:t>
            </w:r>
          </w:p>
        </w:tc>
      </w:tr>
      <w:tr w:rsidR="00910767" w:rsidRPr="00406F5D" w:rsidTr="00910767">
        <w:trPr>
          <w:trHeight w:val="12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223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61932-9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60375 - POLVILHO AZEDO, DE PRIMEIRA QUALIDADE, EMBALAGEM COM 1 KG, CONTENDO IDENTIFICACAO DO PRODUTO, MARCA DO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9,9250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4.466,25 </w:t>
            </w:r>
          </w:p>
        </w:tc>
      </w:tr>
      <w:tr w:rsidR="00910767" w:rsidRPr="00406F5D" w:rsidTr="00910767">
        <w:trPr>
          <w:trHeight w:val="158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224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F3DE7">
              <w:rPr>
                <w:rFonts w:ascii="Calibri" w:hAnsi="Calibri" w:cs="Calibri"/>
                <w:color w:val="000000"/>
                <w:sz w:val="18"/>
                <w:szCs w:val="18"/>
              </w:rPr>
              <w:t>61931-0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60376 - POLVILHO DOCE, DE PRIMEIRA QUALIDADE, EMBALAGEM COM 1 KG, CONTENDO IDENTIFICAÇÃO DO PRODUTO, MARCA DO FABRICANTE, PRAZO DE VALIDADE E PESO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14,6260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7.313,00 </w:t>
            </w:r>
          </w:p>
        </w:tc>
      </w:tr>
      <w:tr w:rsidR="00910767" w:rsidRPr="00406F5D" w:rsidTr="00910767">
        <w:trPr>
          <w:trHeight w:val="453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225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F3DE7">
              <w:rPr>
                <w:rFonts w:ascii="Calibri" w:hAnsi="Calibri" w:cs="Calibri"/>
                <w:color w:val="000000"/>
                <w:sz w:val="18"/>
                <w:szCs w:val="18"/>
              </w:rPr>
              <w:t>119022-9</w:t>
            </w:r>
            <w:r w:rsidRPr="007F3DE7">
              <w:rPr>
                <w:rFonts w:ascii="Calibri" w:hAnsi="Calibri" w:cs="Calibri"/>
                <w:color w:val="000000"/>
                <w:sz w:val="18"/>
                <w:szCs w:val="18"/>
              </w:rPr>
              <w:tab/>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57446 - PREPARADO SOLIDO ARTIFICIAL PARA REFRESCO, SABORES LARANJA COM ACEROLA, GOIABA, MARACUJA E CAJU, PACOTE DE 1,0 KG, RENDIMENTO DE 10LT, COM ADICAO DE ACUCAR E VITAMINA C, IDENTIFICACAO DO PRODUTO, MARCA DO FABRICANTE, PRAZO DE VALIDADE E PESO LIQUIDO. O PRODUTO DEVERA TER REGISTRO MINISTERIO DA AGRICULTURA E/OU MINISTERIO DA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8,7100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2.090,40 </w:t>
            </w:r>
          </w:p>
        </w:tc>
      </w:tr>
      <w:tr w:rsidR="00910767" w:rsidRPr="00406F5D" w:rsidTr="00910767">
        <w:trPr>
          <w:trHeight w:val="19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226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C18B5">
              <w:rPr>
                <w:rFonts w:ascii="Calibri" w:hAnsi="Calibri" w:cs="Calibri"/>
                <w:color w:val="000000"/>
                <w:sz w:val="18"/>
                <w:szCs w:val="18"/>
              </w:rPr>
              <w:t>160787-1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48165 - PRESUNTO, BARRA, RESFRIADO, COM IDENTIFICAÇÃO DO PRODUTO, PRAZO DE VALIDADE E PESO LÍQUIDO.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24,2840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1.942,72 </w:t>
            </w:r>
          </w:p>
        </w:tc>
      </w:tr>
      <w:tr w:rsidR="00910767" w:rsidRPr="00406F5D" w:rsidTr="00910767">
        <w:trPr>
          <w:trHeight w:val="31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227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1.570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C18B5">
              <w:rPr>
                <w:rFonts w:ascii="Calibri" w:hAnsi="Calibri" w:cs="Calibri"/>
                <w:color w:val="000000"/>
                <w:sz w:val="18"/>
                <w:szCs w:val="18"/>
              </w:rPr>
              <w:t>159809-0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59326 - PRESUNTO, FATIADO, RESFRIADO, COM IDENTIFICAÇÃO DO PRODUTO, PRAZO DE VALIDADE E PESO LÍQUIDO.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26,7820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42.047,74 </w:t>
            </w:r>
          </w:p>
        </w:tc>
      </w:tr>
      <w:tr w:rsidR="00910767" w:rsidRPr="00406F5D" w:rsidTr="00910767">
        <w:trPr>
          <w:trHeight w:val="36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228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C18B5">
              <w:rPr>
                <w:rFonts w:ascii="Calibri" w:hAnsi="Calibri" w:cs="Calibri"/>
                <w:color w:val="000000"/>
                <w:sz w:val="18"/>
                <w:szCs w:val="18"/>
              </w:rPr>
              <w:t>243716-3</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41577 - PROTEINA TEXTURIZADA DE SOJA GROSSA, ELABORADA A A PARTIR DE SOJA NAO TRANSGENICA, EMBALAGEM COM  250 GR, COM IDENTIFICACAO DO PRODUTO, MARCA DE FABRICANTE, PRAZO DE VALIDADE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10,2350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2.661,10 </w:t>
            </w:r>
          </w:p>
        </w:tc>
      </w:tr>
      <w:tr w:rsidR="00910767" w:rsidRPr="00406F5D" w:rsidTr="00910767">
        <w:trPr>
          <w:trHeight w:val="127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229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C18B5">
              <w:rPr>
                <w:rFonts w:ascii="Calibri" w:hAnsi="Calibri" w:cs="Calibri"/>
                <w:color w:val="000000"/>
                <w:sz w:val="18"/>
                <w:szCs w:val="18"/>
              </w:rPr>
              <w:t>243716-3</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58782 - PROTEINA TEXTURIZADA DE SOJA MEDIA, ESCURA, COLORIDA COM CORANTE NATURAL CARAMELO, ELABORADA A PARTIR DE SOJA NAO TRANSGENICA, EMBALAGEM COM 500GR, IDENTIFICACAO DO PRODUTO, MARCA DO FABRICANTE, PRAZO DE VALIDADAE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10,1280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2.329,44 </w:t>
            </w:r>
          </w:p>
        </w:tc>
      </w:tr>
      <w:tr w:rsidR="00910767" w:rsidRPr="00406F5D" w:rsidTr="00910767">
        <w:trPr>
          <w:trHeight w:val="183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C18B5">
              <w:rPr>
                <w:rFonts w:ascii="Calibri" w:hAnsi="Calibri" w:cs="Calibri"/>
                <w:color w:val="000000"/>
                <w:sz w:val="18"/>
                <w:szCs w:val="18"/>
              </w:rPr>
              <w:t>125855-9</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36967 - QUEIJO MUSSARELA EM BARRA RESFRIADO, COM IDENTIFICACAO DO PRODUTO, PRAZO DE VALIDADE E PESO LIQUIDO. O PRODUTO DEVERA TER REGISTRO NO MINISTERIO DA AGRICULTURA E/OU MINISTERIO DA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36,2800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44.624,40 </w:t>
            </w:r>
          </w:p>
        </w:tc>
      </w:tr>
      <w:tr w:rsidR="00910767" w:rsidRPr="00406F5D" w:rsidTr="00910767">
        <w:trPr>
          <w:trHeight w:val="160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1.395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C18B5">
              <w:rPr>
                <w:rFonts w:ascii="Calibri" w:hAnsi="Calibri" w:cs="Calibri"/>
                <w:color w:val="000000"/>
                <w:sz w:val="18"/>
                <w:szCs w:val="18"/>
              </w:rPr>
              <w:t>125856-7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41566 - QUEIJO MUSSARELA, FATIADO, RESFRIADO, COM IDENTIFICACAO DO PRODUTO, PRAZO DE VALIDADE E PESO LIQUIDO. O PRODUTO DEVERA TER REGISTRO NO MINISTERIO DA AGRICULTURA E/OU MINISTERIO DA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37,9300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52.912,35 </w:t>
            </w:r>
          </w:p>
        </w:tc>
      </w:tr>
      <w:tr w:rsidR="00910767" w:rsidRPr="00406F5D" w:rsidTr="00910767">
        <w:trPr>
          <w:trHeight w:val="52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C18B5">
              <w:rPr>
                <w:rFonts w:ascii="Calibri" w:hAnsi="Calibri" w:cs="Calibri"/>
                <w:color w:val="000000"/>
                <w:sz w:val="18"/>
                <w:szCs w:val="18"/>
              </w:rPr>
              <w:t>343378-1</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62255 - QUIABO, IN NATURA, DE PRIMEIRA, FRESCO, EM PERFEITO ESTADO DE DESENVOLVIMENTO, COM AUSENCIA DE </w:t>
            </w:r>
            <w:r w:rsidRPr="00406F5D">
              <w:rPr>
                <w:rFonts w:ascii="Calibri" w:hAnsi="Calibri" w:cs="Calibri"/>
                <w:color w:val="000000"/>
                <w:sz w:val="18"/>
                <w:szCs w:val="18"/>
              </w:rPr>
              <w:lastRenderedPageBreak/>
              <w:t>SUJIDADES, PARASITOS E LARVAS.</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7,3117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4.387,00 </w:t>
            </w:r>
          </w:p>
        </w:tc>
      </w:tr>
      <w:tr w:rsidR="00910767" w:rsidRPr="00406F5D" w:rsidTr="00910767">
        <w:trPr>
          <w:trHeight w:val="255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233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90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CAIXA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C18B5">
              <w:rPr>
                <w:rFonts w:ascii="Calibri" w:hAnsi="Calibri" w:cs="Calibri"/>
                <w:color w:val="000000"/>
                <w:sz w:val="18"/>
                <w:szCs w:val="18"/>
              </w:rPr>
              <w:t>0000628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34986 - REALÇADOR DE SABOR, EMBALAGEM COM 12 SACHES DE 5 G. EMBALAGEM CONTENDO IDENTIFICAÇÃO DO PRODUTO, MARCA DO FABRICANTE, PRAZO DE VALIDADE E PESO LIQUIDO, COM REGISTRO NO MINISTERIO DA AGRICULTURA E/OU MINISTERIO DE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4,7360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426,24 </w:t>
            </w:r>
          </w:p>
        </w:tc>
      </w:tr>
      <w:tr w:rsidR="00910767" w:rsidRPr="00406F5D" w:rsidTr="00910767">
        <w:trPr>
          <w:trHeight w:val="229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1.150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GARRAFA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C18B5">
              <w:rPr>
                <w:rFonts w:ascii="Calibri" w:hAnsi="Calibri" w:cs="Calibri"/>
                <w:color w:val="000000"/>
                <w:sz w:val="18"/>
                <w:szCs w:val="18"/>
              </w:rPr>
              <w:t>320249-6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34934 - REFRIGERANTE COMPOSTO DE EXTRATO DE COLA, COMPOSTO POR ÁGUA GASEIFICADA, AÇÚCAR, SEMENTE DE GUARANÁ E OUTRAS SUBSTÂNCIAS PERMITIDAS; EMBALAGEM COM 2 LITROS, CONTENDO IDENTIFICAÇÃO DO PRODUTO, MARCA DO FABRICANTE, PRAZO DE VALIDADE E VOLUME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8,7633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10.077,83 </w:t>
            </w:r>
          </w:p>
        </w:tc>
      </w:tr>
      <w:tr w:rsidR="00910767" w:rsidRPr="00406F5D" w:rsidTr="00910767">
        <w:trPr>
          <w:trHeight w:val="23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3.150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GARRAFA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C18B5">
              <w:rPr>
                <w:rFonts w:ascii="Calibri" w:hAnsi="Calibri" w:cs="Calibri"/>
                <w:color w:val="000000"/>
                <w:sz w:val="18"/>
                <w:szCs w:val="18"/>
              </w:rPr>
              <w:t>320248-8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65627 - REFRIGERANTE DE GUARANÁ, COMPOSTO POR ÁGUA GASEIFICADA, AÇÚCAR, SEMENTE DE GUARANÁ E OUTRAS SUBSTÂNCIAS PERMITIDAS; EMBALAGEM COM 2 LITROS, CONTENDO IDENTIFICAÇÃO DO PRODUTO, MARCA DO FABRICANTE, PRAZO DE VALIDADE E VOLUME LÍQUIDO.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7,3750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23.231,25 </w:t>
            </w:r>
          </w:p>
        </w:tc>
      </w:tr>
      <w:tr w:rsidR="00910767" w:rsidRPr="00406F5D" w:rsidTr="00910767">
        <w:trPr>
          <w:trHeight w:val="29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GARRAFA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C18B5">
              <w:rPr>
                <w:rFonts w:ascii="Calibri" w:hAnsi="Calibri" w:cs="Calibri"/>
                <w:color w:val="000000"/>
                <w:sz w:val="18"/>
                <w:szCs w:val="18"/>
              </w:rPr>
              <w:t>248403-0</w:t>
            </w:r>
            <w:r w:rsidRPr="007C18B5">
              <w:rPr>
                <w:rFonts w:ascii="Calibri" w:hAnsi="Calibri" w:cs="Calibri"/>
                <w:color w:val="000000"/>
                <w:sz w:val="18"/>
                <w:szCs w:val="18"/>
              </w:rPr>
              <w:tab/>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35176 - REFRIGERANTE SABOR GUARANA LIGHT, COMPOSTO POR ÁGUA GASEIFICADA, AÇUCAR, EXTRATO DE NOZ DE COLA E OUTRAS SUBIST PERMITIDAS, EMBALAGEM COM 2 LTS, CONTENDO IDENTIFICACAO DO PRODUTO MARCA DO FABRICANTE PRAZO DE VALIDD E VOLUME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7,1720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1.434,40 </w:t>
            </w:r>
          </w:p>
        </w:tc>
      </w:tr>
      <w:tr w:rsidR="00910767" w:rsidRPr="00406F5D" w:rsidTr="00910767">
        <w:trPr>
          <w:trHeight w:val="18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237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GARRAFA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C18B5">
              <w:rPr>
                <w:rFonts w:ascii="Calibri" w:hAnsi="Calibri" w:cs="Calibri"/>
                <w:color w:val="000000"/>
                <w:sz w:val="18"/>
                <w:szCs w:val="18"/>
              </w:rPr>
              <w:t>158093-0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57789 - REFRIGERANTE SABOR LARANJA, EMBALAGEM COM  2L, CONTENDO IDENTIFICACAO DO PRODUTO, MARCA DO FABRICANTE PRAZO DE VALIDADE E VOLUME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7,0367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2.814,67 </w:t>
            </w:r>
          </w:p>
        </w:tc>
      </w:tr>
      <w:tr w:rsidR="00910767" w:rsidRPr="00406F5D" w:rsidTr="00910767">
        <w:trPr>
          <w:trHeight w:val="15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GARRAFA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C18B5">
              <w:rPr>
                <w:rFonts w:ascii="Calibri" w:hAnsi="Calibri" w:cs="Calibri"/>
                <w:color w:val="000000"/>
                <w:sz w:val="18"/>
                <w:szCs w:val="18"/>
              </w:rPr>
              <w:t>00020344</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57784 - REFRIGERANTE SABOR LIMAO, EMBALAGEM COM   2LTS, CONTENDO IDENTIFICACAO DO PRODUTO, MARCA DO FABRICANTE, PRAZO DE VALIDADE E VOLUME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6,3960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2.558,40 </w:t>
            </w:r>
          </w:p>
        </w:tc>
      </w:tr>
      <w:tr w:rsidR="00910767" w:rsidRPr="00406F5D" w:rsidTr="00910767">
        <w:trPr>
          <w:trHeight w:val="150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239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GARRAFA</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C18B5">
              <w:rPr>
                <w:rFonts w:ascii="Calibri" w:hAnsi="Calibri" w:cs="Calibri"/>
                <w:color w:val="000000"/>
                <w:sz w:val="18"/>
                <w:szCs w:val="18"/>
              </w:rPr>
              <w:t>248403-0</w:t>
            </w:r>
            <w:r w:rsidRPr="007C18B5">
              <w:rPr>
                <w:rFonts w:ascii="Calibri" w:hAnsi="Calibri" w:cs="Calibri"/>
                <w:color w:val="000000"/>
                <w:sz w:val="18"/>
                <w:szCs w:val="18"/>
              </w:rPr>
              <w:tab/>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57443 - REFRIGERANTE SABOR TUTI-FRUTI, EMBALAGEM COM 2LTS. CONTENDO IDENTIFICACAO DO PRODUTO MARCA DO FABRICANTE, PRAZO DE VALIDADE E VOLUME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7,2200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2.888,00 </w:t>
            </w:r>
          </w:p>
        </w:tc>
      </w:tr>
      <w:tr w:rsidR="00910767" w:rsidRPr="00406F5D" w:rsidTr="00910767">
        <w:trPr>
          <w:trHeight w:val="256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240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880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C18B5">
              <w:rPr>
                <w:rFonts w:ascii="Calibri" w:hAnsi="Calibri" w:cs="Calibri"/>
                <w:color w:val="000000"/>
                <w:sz w:val="18"/>
                <w:szCs w:val="18"/>
              </w:rPr>
              <w:t>15286-2</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32951 - REPOLHO ROXO, DE PRIMEIRA, FOLHAS BEM ADERIDAS E FIRMES, APRESENTANDO GRAU DE MATURAÇÃO TAL QUE PERMITA SUPORTAR A MANIPULAÇÃO, O TRANSPORTE E A CONSERVAÇÃO EM CONDIÇÕES ADEQUADAS PARA O CONSUMO. COM AUSÊNCIA DE SUJIDADES, PARASITOS E LARVAS, DE ACORDO COM A RESOLUÇAO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6,1820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5.440,16 </w:t>
            </w:r>
          </w:p>
        </w:tc>
      </w:tr>
      <w:tr w:rsidR="00910767" w:rsidRPr="00406F5D" w:rsidTr="00910767">
        <w:trPr>
          <w:trHeight w:val="66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241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2.920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C18B5">
              <w:rPr>
                <w:rFonts w:ascii="Calibri" w:hAnsi="Calibri" w:cs="Calibri"/>
                <w:color w:val="000000"/>
                <w:sz w:val="18"/>
                <w:szCs w:val="18"/>
              </w:rPr>
              <w:t>3747-8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35121 - REPOLHO VERDE, DE PRIMEIRA, FOLHAS BEM ADERIDAS E FIRMES, APRESENTANDO GRAU DE MATURAÇÃO TAL QUE PERMITA SUPORTAR A MANIPULAÇÃO, O TRANSPORTE E A CONSERVAÇÃO EM CONDIÇÕES ADEQUADAS PARA O CONSUMO. COM AUSÊNCIA DE SUJIDADES, PARASITOS E </w:t>
            </w:r>
            <w:r w:rsidRPr="00406F5D">
              <w:rPr>
                <w:rFonts w:ascii="Calibri" w:hAnsi="Calibri" w:cs="Calibri"/>
                <w:color w:val="000000"/>
                <w:sz w:val="18"/>
                <w:szCs w:val="18"/>
              </w:rPr>
              <w:lastRenderedPageBreak/>
              <w:t>LARVAS, DE ACORDO COM A RESOLUÇAO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4,6714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13.640,57 </w:t>
            </w:r>
          </w:p>
        </w:tc>
      </w:tr>
      <w:tr w:rsidR="00910767" w:rsidRPr="00406F5D" w:rsidTr="00910767">
        <w:trPr>
          <w:trHeight w:val="265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242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C18B5">
              <w:rPr>
                <w:rFonts w:ascii="Calibri" w:hAnsi="Calibri" w:cs="Calibri"/>
                <w:color w:val="000000"/>
                <w:sz w:val="18"/>
                <w:szCs w:val="18"/>
              </w:rPr>
              <w:t>125989-0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35160 - REQUEIJAO CREMOSO, EMBALAGEM CONTENDO NO MINIMO 200G, COM IDENTIFICACAO DO PRODUTO, MARCA DO FABRICANTE, PRAZO DE VALIDADE, PESO LIQUIDO, MARCAS E CARIMBOS OFICIAIS, DE ACORDO COM AS PORTARIAS DO MINISTERIO DA AGRICULTURA, DIPOA N304 DE 22/04/96 E N 104 DE 22/04/98, DA RESOLUÇAO DA ANVISA N 105 DE 19/05/99.</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7,9280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8.086,56 </w:t>
            </w:r>
          </w:p>
        </w:tc>
      </w:tr>
      <w:tr w:rsidR="00910767" w:rsidRPr="00406F5D" w:rsidTr="00910767">
        <w:trPr>
          <w:trHeight w:val="13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243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MAÇO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C18B5">
              <w:rPr>
                <w:rFonts w:ascii="Calibri" w:hAnsi="Calibri" w:cs="Calibri"/>
                <w:color w:val="000000"/>
                <w:sz w:val="18"/>
                <w:szCs w:val="18"/>
              </w:rPr>
              <w:t>3692-7</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39092 - RÚCULA, DE PRIMEIRA, EM MAÇO, FOLHAS INTEGRAS, FRESCAS E LIMPAS. COM AUSENCIA DE SUJIDADES, PARASITOS E LARVAS.</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3,6060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2.271,78 </w:t>
            </w:r>
          </w:p>
        </w:tc>
      </w:tr>
      <w:tr w:rsidR="00910767" w:rsidRPr="00406F5D" w:rsidTr="00910767">
        <w:trPr>
          <w:trHeight w:val="236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244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1.695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C18B5">
              <w:rPr>
                <w:rFonts w:ascii="Calibri" w:hAnsi="Calibri" w:cs="Calibri"/>
                <w:color w:val="000000"/>
                <w:sz w:val="18"/>
                <w:szCs w:val="18"/>
              </w:rPr>
              <w:t>3561-0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46703 - SAL REFINADO IODADO COMUM, PARA CONSUMO DOMESTICO, ISENTO DE UMIDADE, GRUMOS E SUJIDADES, ASPECTO CLARO, LIMPO; EMBALAGEM DE POLIETILENO TRANSPARENTE, COM NO MINIMO 1,0 KG, COM IDENTIFICAÇAO DO PRODUTO, MARCA DO FABRICANTE, PRAZO DE VALIDADE E PESO LIQUIDO, COM REGISTRO NO MINISTERIO DA AGRICULTURA E/OU MINISTERIO DE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1,8871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3.198,71 </w:t>
            </w:r>
          </w:p>
        </w:tc>
      </w:tr>
      <w:tr w:rsidR="00910767" w:rsidRPr="00406F5D" w:rsidTr="00910767">
        <w:trPr>
          <w:trHeight w:val="13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245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310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C18B5">
              <w:rPr>
                <w:rFonts w:ascii="Calibri" w:hAnsi="Calibri" w:cs="Calibri"/>
                <w:color w:val="000000"/>
                <w:sz w:val="18"/>
                <w:szCs w:val="18"/>
              </w:rPr>
              <w:t>185466-6</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65628 - SALSICHA DE FRANGO, PACOTE FECHADO COM 5 KG. ,PRODUTO PRONTO PARA CONSUMO, COM SABOR, ODOR E COR CARACTERÍSTICOS DO PRODUTO DE BOA QUALIDADE, SEM GLÚTEN, COM CORANTES NATURAIS, CONGELADO OU RESFRIADO, EM </w:t>
            </w:r>
            <w:r w:rsidRPr="00406F5D">
              <w:rPr>
                <w:rFonts w:ascii="Calibri" w:hAnsi="Calibri" w:cs="Calibri"/>
                <w:color w:val="000000"/>
                <w:sz w:val="18"/>
                <w:szCs w:val="18"/>
              </w:rPr>
              <w:lastRenderedPageBreak/>
              <w:t>EMBALAGEM TRANSPARENTE RESISTENTE, COM FECHAMENTO Á VACUO, COM DENOMINAÇÃO DO NOME DO PRODUTO, MARCA, FABRICANTE, ENDEREÇO, MARCAS E CARIMBOS OFICIAIS, DE ACORDO COM AS PORTARIAS DO MINISTÉRIO DA AGRICULTURA, DIPOA N.304 DE 22/04/96 E N.145 DE 22/04/98, DA RESOLUÇÃO DA ANVISA N.105 DE 19/05/99.</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74,2500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23.017,50 </w:t>
            </w:r>
          </w:p>
        </w:tc>
      </w:tr>
      <w:tr w:rsidR="00910767" w:rsidRPr="00406F5D" w:rsidTr="00910767">
        <w:trPr>
          <w:trHeight w:val="291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246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7C18B5">
              <w:rPr>
                <w:rFonts w:ascii="Calibri" w:hAnsi="Calibri" w:cs="Calibri"/>
                <w:color w:val="000000"/>
                <w:sz w:val="18"/>
                <w:szCs w:val="18"/>
              </w:rPr>
              <w:t>159719-1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65629 - SALSICHA TIPO HOT DOG, PACOTE FECHADO COM 2,8 KG. PRODUTO PRONTO PARA CONSUMO, COM SABOR, ODOR E COR CARACTERÍSTICOS DO PRODUTO DE BOA QUALIDADE, SEM GLÚTEN, COM CORANTES NATURAIS, CONGELADO OU RESFRIADO, EM EMBALAGEM TRANSPARENTE RESISTENTE, COM FECHAMENTO Á VACUO, COM DENOMINAÇÃO DO NOME DO PRODUTO, MARCA, FABRICANTE, ENDEREÇO, MARCAS E CARIMBOS OFICIAIS, DE ACORDO COM AS PORTARIAS DO MINISTÉRIO DA AGRICULTURA, DIPOA N.304 DE 22/04/96 E N.145 DE 22/04/98, DA RESOLUÇÃO DA ANVISA N.105 DE 19/05/99.</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32,3800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13.599,60 </w:t>
            </w:r>
          </w:p>
        </w:tc>
      </w:tr>
      <w:tr w:rsidR="00910767" w:rsidRPr="00406F5D" w:rsidTr="00910767">
        <w:trPr>
          <w:trHeight w:val="38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247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7C18B5">
              <w:rPr>
                <w:rFonts w:ascii="Calibri" w:hAnsi="Calibri" w:cs="Calibri"/>
                <w:color w:val="000000"/>
                <w:sz w:val="18"/>
                <w:szCs w:val="18"/>
              </w:rPr>
              <w:t>159553-9</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67943 - SALSICHA TIPO HOT DOG, PACOTE FECHADO COM 5 KG. PRODUTO PRONTO PARA CONSUMO, COM SABOR, ODOR E COR CARACTERÍSTICOS DO PRODUTO DE BOA QUALIDADE, SEM GLÚTEN, COM CORANTES NATURAIS, CONGELADO OU </w:t>
            </w:r>
            <w:r w:rsidRPr="00406F5D">
              <w:rPr>
                <w:rFonts w:ascii="Calibri" w:hAnsi="Calibri" w:cs="Calibri"/>
                <w:color w:val="000000"/>
                <w:sz w:val="18"/>
                <w:szCs w:val="18"/>
              </w:rPr>
              <w:lastRenderedPageBreak/>
              <w:t>RESFRIADO.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58,0167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24.947,17 </w:t>
            </w:r>
          </w:p>
        </w:tc>
      </w:tr>
      <w:tr w:rsidR="00910767" w:rsidRPr="00406F5D" w:rsidTr="00910767">
        <w:trPr>
          <w:trHeight w:val="142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248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MAÇO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00D22">
              <w:rPr>
                <w:rFonts w:ascii="Calibri" w:hAnsi="Calibri" w:cs="Calibri"/>
                <w:color w:val="000000"/>
                <w:sz w:val="18"/>
                <w:szCs w:val="18"/>
              </w:rPr>
              <w:t>0002315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48109 - SALSINHA VERDE, DE PRIMEIRA, EM MAÇO, APRESENTANDO GRAU DE EVOLUÇÃO COMPLETO DO TAMANHO, AROMA E COR PRÓPRIA.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3,5060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4.417,56 </w:t>
            </w:r>
          </w:p>
        </w:tc>
      </w:tr>
      <w:tr w:rsidR="00910767" w:rsidRPr="00406F5D" w:rsidTr="00910767">
        <w:trPr>
          <w:trHeight w:val="134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249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xml:space="preserve">LATA </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00D22">
              <w:rPr>
                <w:rFonts w:ascii="Calibri" w:hAnsi="Calibri" w:cs="Calibri"/>
                <w:color w:val="000000"/>
                <w:sz w:val="18"/>
                <w:szCs w:val="18"/>
              </w:rPr>
              <w:t>132133-1</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39694 - SARDINHA EM OLEO DE SOJA COMESTIVEL, EMBALAGEM COM NO MINIMO  200 G, COM IDENTIFICACAO DO PRODUTO, MARCA DE FABRICANTE, DATA DE FABRICACAO E VALIDADE, DE ACORDO COM A RESOLUCAO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8,8888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6.666,56 </w:t>
            </w:r>
          </w:p>
        </w:tc>
      </w:tr>
      <w:tr w:rsidR="00910767" w:rsidRPr="00406F5D" w:rsidTr="00910767">
        <w:trPr>
          <w:trHeight w:val="57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250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FRASCO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00D22">
              <w:rPr>
                <w:rFonts w:ascii="Calibri" w:hAnsi="Calibri" w:cs="Calibri"/>
                <w:color w:val="000000"/>
                <w:sz w:val="18"/>
                <w:szCs w:val="18"/>
              </w:rPr>
              <w:t>00020962</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41906 - SUCO DE FRUTA CONCENTRADO, SABOR ABACAXI, NAO FERMENTADO, NAO ALCOLICO, SEM ADICAO DE ACUCAR. FRASCO PLASICO TRANSPARENTE COM 500ML. RENDIMENTO MINIMO DE 2,0 LITROS. COM IDENTIFICACAO DE PRODUTO, MARCA DO FABRICANTE, DATA DE FABRICACAO E VALIDADE. DE ACORDO COM A RESOLUCAO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8,6386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2.937,11 </w:t>
            </w:r>
          </w:p>
        </w:tc>
      </w:tr>
      <w:tr w:rsidR="00910767" w:rsidRPr="00406F5D" w:rsidTr="00910767">
        <w:trPr>
          <w:trHeight w:val="13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251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1.340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xml:space="preserve">FRASCO </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00D22">
              <w:rPr>
                <w:rFonts w:ascii="Calibri" w:hAnsi="Calibri" w:cs="Calibri"/>
                <w:color w:val="000000"/>
                <w:sz w:val="18"/>
                <w:szCs w:val="18"/>
              </w:rPr>
              <w:t>252489-9</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 xml:space="preserve">67944 - SUCO DE FRUTA CONCENTRADO, SABOR CAJU, NÃO FERMENTADO, NÃO ALCOÓLICO, SEM ADIÇÃO DE AÇÚCAR. </w:t>
            </w:r>
            <w:r w:rsidRPr="00406F5D">
              <w:rPr>
                <w:rFonts w:ascii="Calibri" w:hAnsi="Calibri" w:cs="Calibri"/>
                <w:color w:val="000000"/>
                <w:sz w:val="18"/>
                <w:szCs w:val="18"/>
              </w:rPr>
              <w:lastRenderedPageBreak/>
              <w:t>FRASCO PLÁSTICO TRANSPARENTE COM 500 ML. RENDIMENTO MINIMO DE 2,0 LITROS. EMBALAGEM CONTENDO IDENTIFICAÇÃO DO PRODUTO, MARCA DO FABRICANTE, PRAZO DE VALIDADE E PESO LIQUIDO, COM REGISTRO NO MINISTERIO DA AGRICULTURA E/OU MINISTERIO DE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lastRenderedPageBreak/>
              <w:t xml:space="preserve"> R$     6,3350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8.488,90 </w:t>
            </w:r>
          </w:p>
        </w:tc>
      </w:tr>
      <w:tr w:rsidR="00910767" w:rsidRPr="00406F5D" w:rsidTr="00910767">
        <w:trPr>
          <w:trHeight w:val="124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252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xml:space="preserve">FRASCO </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00D22">
              <w:rPr>
                <w:rFonts w:ascii="Calibri" w:hAnsi="Calibri" w:cs="Calibri"/>
                <w:color w:val="000000"/>
                <w:sz w:val="18"/>
                <w:szCs w:val="18"/>
              </w:rPr>
              <w:t>312537-8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67945 - SUCO DE FRUTA CONCENTRADO, SABOR GOIABA, NAO FERMENTADO, NAO ALCOOLICO, SEM ADICAO DE ACUCAR. FRASCO PLASTICO TRANSPARENTE COM 500 ML. RENDIMENTO MINIMO DE 2,0 LITROS. EMBALAGEM CONTENDO IDENTIFICAÇÃO DO PRODUTO, MARCA DO FABRICANTE, PRAZO DE VALIDADE E PESO LIQUIDO, COM REGISTRO NO MINISTERIO DA AGRICULTURA E/OU MINISTERIO DE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7,6343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3.511,77 </w:t>
            </w:r>
          </w:p>
        </w:tc>
      </w:tr>
      <w:tr w:rsidR="00910767" w:rsidRPr="00406F5D" w:rsidTr="00910767">
        <w:trPr>
          <w:trHeight w:val="342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253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460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FRASCO</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00D22">
              <w:rPr>
                <w:rFonts w:ascii="Calibri" w:hAnsi="Calibri" w:cs="Calibri"/>
                <w:color w:val="000000"/>
                <w:sz w:val="18"/>
                <w:szCs w:val="18"/>
              </w:rPr>
              <w:t>3550-5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65631 - SUCO DE FRUTA CONCENTRADO, SABOR MARACUJA, NÃO FERMENTADO, NÃO ALCOÓLICO, SEM ADIÇÃO DE AÇÚCAR. FRASCO PLÁSTICO TRANSPARENTE COM 500 ML. RENDIMENTO MINIMO DE 2,0 LITROS. EMBALAGEM CONTENDO IDENTIFICAÇÃO DO PRODUTO, MARCA DO FABRICANTE, PRAZO DE VALIDADE E PESO LIQUIDO, COM REGISTRO NO MINISTERIO DA AGRICULTURA E/OU MINISTERIO DE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9,0843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4.178,77 </w:t>
            </w:r>
          </w:p>
        </w:tc>
      </w:tr>
      <w:tr w:rsidR="00910767" w:rsidRPr="00406F5D" w:rsidTr="00910767">
        <w:trPr>
          <w:trHeight w:val="163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254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xml:space="preserve">FRASCO </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E00D22">
              <w:rPr>
                <w:rFonts w:ascii="Calibri" w:hAnsi="Calibri" w:cs="Calibri"/>
                <w:color w:val="000000"/>
                <w:sz w:val="18"/>
                <w:szCs w:val="18"/>
              </w:rPr>
              <w:t>00017102</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67747 - SUCO DE FRUTA CONCENTRADO, SABOR UVA, NÃO FERMENTADO, NÃO ALCOÓLICO, SEM ADIÇÃO DE AÇÚCAR. FRASCO PLÁSTICO TRANSPARENTE COM 500 ML. RENDIMENTO MÍNIMO DE 2,0 LITROS. EMBALAGEM CONTENDO IDENTIFICAÇÃO DO PRODUTO, MARCA DO FABRICANTE, PRAZO DE VALIDADE E PESO LIQUIDO, COM REGISTRO NO MINISTERIO DA AGRICULTURA E/OU MINISTERIO DE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7,2914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7.728,91 </w:t>
            </w:r>
          </w:p>
        </w:tc>
      </w:tr>
      <w:tr w:rsidR="00910767" w:rsidRPr="00406F5D" w:rsidTr="00910767">
        <w:trPr>
          <w:trHeight w:val="156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255</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850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00D22">
              <w:rPr>
                <w:rFonts w:ascii="Calibri" w:hAnsi="Calibri" w:cs="Calibri"/>
                <w:color w:val="000000"/>
                <w:sz w:val="18"/>
                <w:szCs w:val="18"/>
              </w:rPr>
              <w:t>0004645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42061 - SUCO EM PÓ, AROMATIZADOS ARTIFICIALMENTE, DIVERSOS SABORES, EM EMBALAGENS DE 1 KG. EMBALAGEM CONTENDO IDENTIFICAÇÃO DO PRODUTO, MARCA DO FABRICANTE, PRAZO DE VALIDADE E PESO LIQUIDO, COM REGISTRO NO MINISTERIO DA AGRICULTURA E/OU MINISTERIO DE SAUDE.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8,2020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6.971,70 </w:t>
            </w:r>
          </w:p>
        </w:tc>
      </w:tr>
      <w:tr w:rsidR="00910767" w:rsidRPr="00406F5D" w:rsidTr="00910767">
        <w:trPr>
          <w:trHeight w:val="106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256</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1.550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LITROS</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00D22">
              <w:rPr>
                <w:rFonts w:ascii="Calibri" w:hAnsi="Calibri" w:cs="Calibri"/>
                <w:color w:val="000000"/>
                <w:sz w:val="18"/>
                <w:szCs w:val="18"/>
              </w:rPr>
              <w:t>345102-0</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65634 - SUCO PASTEURIZADO TIPO NÉCTAR DE FRUTA, SABORES UVA, PÊSSEGO E GOIABA, EM EMBALAGEM TETRAPACK COM TAMPA CONTENDO 1 L.</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7,2133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11.180,67 </w:t>
            </w:r>
          </w:p>
        </w:tc>
      </w:tr>
      <w:tr w:rsidR="00910767" w:rsidRPr="00406F5D" w:rsidTr="00910767">
        <w:trPr>
          <w:trHeight w:val="142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257</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205</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UND</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E00D22">
              <w:rPr>
                <w:rFonts w:ascii="Calibri" w:hAnsi="Calibri" w:cs="Calibri"/>
                <w:color w:val="000000"/>
                <w:sz w:val="18"/>
                <w:szCs w:val="18"/>
              </w:rPr>
              <w:t>00012435</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59297 - TEMPERO COMPLETO SEM PIMENTA, EMBALAGEM COM PESO LIQUIDO DE 300G, COM IDENTIFICACAO DO PRODUTO, MARCA DO FABRICANTE, PRAZO DE VALIDAE E PESO LIQUIDO.</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6,2550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1.282,28 </w:t>
            </w:r>
          </w:p>
        </w:tc>
      </w:tr>
      <w:tr w:rsidR="00910767" w:rsidRPr="00406F5D" w:rsidTr="00910767">
        <w:trPr>
          <w:trHeight w:val="220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258</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5.860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E00D22">
              <w:rPr>
                <w:rFonts w:ascii="Calibri" w:hAnsi="Calibri" w:cs="Calibri"/>
                <w:color w:val="000000"/>
                <w:sz w:val="18"/>
                <w:szCs w:val="18"/>
              </w:rPr>
              <w:t>3712-5</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33994 - TOMATE SALADA, DE PRIMEIRA, APRESENTANDO GRAU DE MATURAÇÃO TAL QUE PERMITA SUPORTAR A MANIPULAÇÃO, O TRANSPORTE E A CONSERVAÇÃO EM CONDIÇÕES ADEQUADAS PARA O CONSUMO.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7,7671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45.515,46 </w:t>
            </w:r>
          </w:p>
        </w:tc>
      </w:tr>
      <w:tr w:rsidR="00910767" w:rsidRPr="00406F5D" w:rsidTr="00910767">
        <w:trPr>
          <w:trHeight w:val="99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259</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760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E00D22">
              <w:rPr>
                <w:rFonts w:ascii="Calibri" w:hAnsi="Calibri" w:cs="Calibri"/>
                <w:color w:val="000000"/>
                <w:sz w:val="18"/>
                <w:szCs w:val="18"/>
              </w:rPr>
              <w:t>0000222</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35156 - TRIGO PARA KIBE, PACOTE DE 500 G, CONTENDO IDENTIFICAÇÃO DO PRODUTO, DATA DE FABRICAÇÃO E PREZO DE VALIDADE COM REGISTRO DO MINISTÉRIO DA SAÚDE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6,0100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4.567,60 </w:t>
            </w:r>
          </w:p>
        </w:tc>
      </w:tr>
      <w:tr w:rsidR="00910767" w:rsidRPr="00406F5D" w:rsidTr="00910767">
        <w:trPr>
          <w:trHeight w:val="200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260</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100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KG</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E00D22">
              <w:rPr>
                <w:rFonts w:ascii="Calibri" w:hAnsi="Calibri" w:cs="Calibri"/>
                <w:color w:val="000000"/>
                <w:sz w:val="18"/>
                <w:szCs w:val="18"/>
              </w:rPr>
              <w:t>61758-0</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36124 - UVA ITÁLIA, DE PRIMEIRA, APRESENTANDO GRAU DE MATURAÇÃO APROPRIADO PARA O CONSUMO E EVOLUÇÃO COMPLETA DO TAMANHO; AROMA E COR PRÓPRIOS. COM AUSÊNCIA DE SUJIDADES, PARASITOS E LARVAS, DE ACORDO COM A RESOLUÇÃO 12/78 DA CNNPA.</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14,7140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1.471,40 </w:t>
            </w:r>
          </w:p>
        </w:tc>
      </w:tr>
      <w:tr w:rsidR="00910767" w:rsidRPr="00406F5D" w:rsidTr="00910767">
        <w:trPr>
          <w:trHeight w:val="1284"/>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261</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330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PACOTE</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E00D22">
              <w:rPr>
                <w:rFonts w:ascii="Calibri" w:hAnsi="Calibri" w:cs="Calibri"/>
                <w:color w:val="000000"/>
                <w:sz w:val="18"/>
                <w:szCs w:val="18"/>
              </w:rPr>
              <w:t>0002029</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62186 - UVAS PASSAS, EMBALAGEM COM NO MINIMO 200G, CONTENDO IDENTIFICACAO DO PRODUTO, MARCA DO FABRICANTE, DATA DE FABRICACAO E VALIDADE.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8,3317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2.749,45 </w:t>
            </w:r>
          </w:p>
        </w:tc>
      </w:tr>
      <w:tr w:rsidR="00910767" w:rsidRPr="00406F5D" w:rsidTr="00910767">
        <w:trPr>
          <w:trHeight w:val="2136"/>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lastRenderedPageBreak/>
              <w:t>262</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690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xml:space="preserve">FRASCO </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00D22">
              <w:rPr>
                <w:rFonts w:ascii="Calibri" w:hAnsi="Calibri" w:cs="Calibri"/>
                <w:color w:val="000000"/>
                <w:sz w:val="18"/>
                <w:szCs w:val="18"/>
              </w:rPr>
              <w:t>159832-5</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41977 - VINAGRE BRANCO, EMBALAGEM COM 750 ML, CONTENDO IDENTIFICAÇÃO DO PRODUTO, MARCA DO FABRICANTE, DATA DE FABRICAÇÃO E VALIDADE, DE ACORDO COM A RESOLUÇÃO 12/78 DA CNNPA.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7,5000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5.175,00 </w:t>
            </w:r>
          </w:p>
        </w:tc>
      </w:tr>
      <w:tr w:rsidR="00910767" w:rsidRPr="00406F5D" w:rsidTr="00910767">
        <w:trPr>
          <w:trHeight w:val="2280"/>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263</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264</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xml:space="preserve">FRASCO </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w:t>
            </w:r>
            <w:r w:rsidRPr="00E00D22">
              <w:rPr>
                <w:rFonts w:ascii="Calibri" w:hAnsi="Calibri" w:cs="Calibri"/>
                <w:color w:val="000000"/>
                <w:sz w:val="18"/>
                <w:szCs w:val="18"/>
              </w:rPr>
              <w:t>0006978</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33993 - VINAGRE DE LIMÃO, EMBALAGEM COM 750 ML, CONTENDO IDENTIFICAÇÃO DO PRODUTO, MARCA DO FABRICANTE, DATA DE FABRICAÇÃO E VALIDADE, DE ACORDO COM A RESOLUÇÃO 12/78 DA CNNPA.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6,7167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1.773,20 </w:t>
            </w:r>
          </w:p>
        </w:tc>
      </w:tr>
      <w:tr w:rsidR="00910767" w:rsidRPr="00406F5D" w:rsidTr="00910767">
        <w:trPr>
          <w:trHeight w:val="2268"/>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264</w:t>
            </w:r>
            <w:r>
              <w:rPr>
                <w:rFonts w:ascii="Calibri" w:hAnsi="Calibri" w:cs="Calibri"/>
                <w:color w:val="000000"/>
                <w:sz w:val="18"/>
                <w:szCs w:val="18"/>
              </w:rPr>
              <w:t xml:space="preserve"> </w:t>
            </w:r>
            <w:r w:rsidRPr="005B0639">
              <w:rPr>
                <w:rFonts w:ascii="Arial" w:hAnsi="Arial" w:cs="Arial"/>
                <w:color w:val="000000"/>
                <w:sz w:val="14"/>
                <w:szCs w:val="14"/>
              </w:rPr>
              <w:t>PREFERENCIAL ME/EPP</w:t>
            </w:r>
          </w:p>
        </w:tc>
        <w:tc>
          <w:tcPr>
            <w:tcW w:w="1042"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120</w:t>
            </w:r>
          </w:p>
        </w:tc>
        <w:tc>
          <w:tcPr>
            <w:tcW w:w="874"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406F5D">
              <w:rPr>
                <w:rFonts w:ascii="Calibri" w:hAnsi="Calibri" w:cs="Calibri"/>
                <w:color w:val="000000"/>
                <w:sz w:val="18"/>
                <w:szCs w:val="18"/>
              </w:rPr>
              <w:t xml:space="preserve">FRASCO </w:t>
            </w:r>
          </w:p>
        </w:tc>
        <w:tc>
          <w:tcPr>
            <w:tcW w:w="958" w:type="dxa"/>
            <w:tcBorders>
              <w:top w:val="nil"/>
              <w:left w:val="nil"/>
              <w:bottom w:val="single" w:sz="4" w:space="0" w:color="auto"/>
              <w:right w:val="single" w:sz="4" w:space="0" w:color="auto"/>
            </w:tcBorders>
            <w:shd w:val="clear" w:color="auto" w:fill="auto"/>
            <w:noWrap/>
            <w:vAlign w:val="center"/>
            <w:hideMark/>
          </w:tcPr>
          <w:p w:rsidR="00910767" w:rsidRPr="00406F5D" w:rsidRDefault="00910767" w:rsidP="00910767">
            <w:pPr>
              <w:jc w:val="center"/>
              <w:rPr>
                <w:rFonts w:ascii="Calibri" w:hAnsi="Calibri" w:cs="Calibri"/>
                <w:color w:val="000000"/>
                <w:sz w:val="18"/>
                <w:szCs w:val="18"/>
              </w:rPr>
            </w:pPr>
            <w:r w:rsidRPr="00E00D22">
              <w:rPr>
                <w:rFonts w:ascii="Calibri" w:hAnsi="Calibri" w:cs="Calibri"/>
                <w:color w:val="000000"/>
                <w:sz w:val="18"/>
                <w:szCs w:val="18"/>
              </w:rPr>
              <w:t>160789-8</w:t>
            </w:r>
            <w:r w:rsidRPr="00406F5D">
              <w:rPr>
                <w:rFonts w:ascii="Calibri" w:hAnsi="Calibri" w:cs="Calibri"/>
                <w:color w:val="000000"/>
                <w:sz w:val="18"/>
                <w:szCs w:val="18"/>
              </w:rPr>
              <w:t> </w:t>
            </w:r>
          </w:p>
        </w:tc>
        <w:tc>
          <w:tcPr>
            <w:tcW w:w="2001" w:type="dxa"/>
            <w:tcBorders>
              <w:top w:val="nil"/>
              <w:left w:val="nil"/>
              <w:bottom w:val="single" w:sz="4" w:space="0" w:color="auto"/>
              <w:right w:val="single" w:sz="4" w:space="0" w:color="auto"/>
            </w:tcBorders>
            <w:shd w:val="clear" w:color="auto" w:fill="auto"/>
            <w:vAlign w:val="center"/>
            <w:hideMark/>
          </w:tcPr>
          <w:p w:rsidR="00910767" w:rsidRPr="00406F5D" w:rsidRDefault="00910767" w:rsidP="00910767">
            <w:pPr>
              <w:jc w:val="both"/>
              <w:rPr>
                <w:rFonts w:ascii="Calibri" w:hAnsi="Calibri" w:cs="Calibri"/>
                <w:color w:val="000000"/>
                <w:sz w:val="18"/>
                <w:szCs w:val="18"/>
              </w:rPr>
            </w:pPr>
            <w:r w:rsidRPr="00406F5D">
              <w:rPr>
                <w:rFonts w:ascii="Calibri" w:hAnsi="Calibri" w:cs="Calibri"/>
                <w:color w:val="000000"/>
                <w:sz w:val="18"/>
                <w:szCs w:val="18"/>
              </w:rPr>
              <w:t>33373 - VINAGRE DE VINHO TINTO, 4.46°, ACIDEZ EMBALAGEM COM 750 ML, CONTENDO IDENTIFICAÇÃO DO PRODUTO, MARCA DO FABRICANTE, DATA DE FABRICAÇÃO E VALIDADE, DE ACORDO COM A RESOLUÇÃO 12/78 DA CNNPA. O PRODUTO DEVERÁ TER REGISTRO NO MINISTÉRIO DA AGRICULTURA E/OU MINISTÉRIO DA SAÚDE.</w:t>
            </w:r>
          </w:p>
        </w:tc>
        <w:tc>
          <w:tcPr>
            <w:tcW w:w="1238"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9,8800 </w:t>
            </w:r>
          </w:p>
        </w:tc>
        <w:tc>
          <w:tcPr>
            <w:tcW w:w="1622" w:type="dxa"/>
            <w:tcBorders>
              <w:top w:val="nil"/>
              <w:left w:val="nil"/>
              <w:bottom w:val="single" w:sz="4" w:space="0" w:color="auto"/>
              <w:right w:val="single" w:sz="4" w:space="0" w:color="auto"/>
            </w:tcBorders>
            <w:shd w:val="clear" w:color="auto" w:fill="auto"/>
            <w:noWrap/>
            <w:vAlign w:val="center"/>
          </w:tcPr>
          <w:p w:rsidR="00910767" w:rsidRPr="00FF55F8" w:rsidRDefault="00910767" w:rsidP="00910767">
            <w:pPr>
              <w:jc w:val="center"/>
              <w:rPr>
                <w:rFonts w:asciiTheme="minorHAnsi" w:hAnsiTheme="minorHAnsi"/>
                <w:color w:val="000000"/>
              </w:rPr>
            </w:pPr>
            <w:r w:rsidRPr="00FF55F8">
              <w:rPr>
                <w:rFonts w:asciiTheme="minorHAnsi" w:hAnsiTheme="minorHAnsi"/>
                <w:color w:val="000000"/>
              </w:rPr>
              <w:t xml:space="preserve"> R$      2.470,00 </w:t>
            </w:r>
          </w:p>
        </w:tc>
      </w:tr>
    </w:tbl>
    <w:p w:rsidR="00406F5D" w:rsidRDefault="00406F5D" w:rsidP="00844FD7">
      <w:pPr>
        <w:tabs>
          <w:tab w:val="right" w:pos="9072"/>
        </w:tabs>
        <w:rPr>
          <w:rFonts w:ascii="Arial" w:hAnsi="Arial" w:cs="Arial"/>
          <w:sz w:val="18"/>
          <w:szCs w:val="18"/>
        </w:rPr>
      </w:pPr>
    </w:p>
    <w:tbl>
      <w:tblPr>
        <w:tblW w:w="10517" w:type="dxa"/>
        <w:tblInd w:w="-923" w:type="dxa"/>
        <w:tblCellMar>
          <w:left w:w="70" w:type="dxa"/>
          <w:right w:w="70" w:type="dxa"/>
        </w:tblCellMar>
        <w:tblLook w:val="04A0" w:firstRow="1" w:lastRow="0" w:firstColumn="1" w:lastColumn="0" w:noHBand="0" w:noVBand="1"/>
      </w:tblPr>
      <w:tblGrid>
        <w:gridCol w:w="8931"/>
        <w:gridCol w:w="1586"/>
      </w:tblGrid>
      <w:tr w:rsidR="00910767" w:rsidRPr="00A34168" w:rsidTr="00910767">
        <w:trPr>
          <w:trHeight w:val="284"/>
        </w:trPr>
        <w:tc>
          <w:tcPr>
            <w:tcW w:w="8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0767" w:rsidRPr="00A34168" w:rsidRDefault="00910767" w:rsidP="00910767">
            <w:pPr>
              <w:jc w:val="right"/>
              <w:rPr>
                <w:rFonts w:asciiTheme="minorHAnsi" w:hAnsiTheme="minorHAnsi" w:cs="Arial"/>
                <w:color w:val="000000"/>
              </w:rPr>
            </w:pPr>
            <w:r w:rsidRPr="00A34168">
              <w:rPr>
                <w:rFonts w:asciiTheme="minorHAnsi" w:hAnsiTheme="minorHAnsi" w:cs="Arial"/>
                <w:color w:val="000000"/>
              </w:rPr>
              <w:t>TOTAL MÉDIO GERAL</w:t>
            </w:r>
          </w:p>
        </w:tc>
        <w:tc>
          <w:tcPr>
            <w:tcW w:w="1586" w:type="dxa"/>
            <w:tcBorders>
              <w:top w:val="single" w:sz="4" w:space="0" w:color="auto"/>
              <w:left w:val="nil"/>
              <w:bottom w:val="single" w:sz="4" w:space="0" w:color="auto"/>
              <w:right w:val="single" w:sz="4" w:space="0" w:color="auto"/>
            </w:tcBorders>
            <w:shd w:val="clear" w:color="auto" w:fill="auto"/>
            <w:noWrap/>
            <w:vAlign w:val="center"/>
          </w:tcPr>
          <w:p w:rsidR="00910767" w:rsidRPr="00A34168" w:rsidRDefault="00910767" w:rsidP="00910767">
            <w:pPr>
              <w:jc w:val="center"/>
              <w:rPr>
                <w:rFonts w:asciiTheme="minorHAnsi" w:hAnsiTheme="minorHAnsi"/>
                <w:color w:val="000000"/>
                <w:sz w:val="18"/>
                <w:szCs w:val="18"/>
              </w:rPr>
            </w:pPr>
            <w:r w:rsidRPr="00A34168">
              <w:rPr>
                <w:rFonts w:asciiTheme="minorHAnsi" w:hAnsiTheme="minorHAnsi"/>
                <w:color w:val="000000"/>
                <w:sz w:val="18"/>
                <w:szCs w:val="18"/>
              </w:rPr>
              <w:t xml:space="preserve">R$     4.464.850,01 </w:t>
            </w:r>
          </w:p>
        </w:tc>
      </w:tr>
    </w:tbl>
    <w:p w:rsidR="00406F5D" w:rsidRDefault="00406F5D" w:rsidP="00844FD7">
      <w:pPr>
        <w:tabs>
          <w:tab w:val="right" w:pos="9072"/>
        </w:tabs>
        <w:rPr>
          <w:rFonts w:ascii="Arial" w:hAnsi="Arial" w:cs="Arial"/>
          <w:sz w:val="18"/>
          <w:szCs w:val="18"/>
        </w:rPr>
      </w:pPr>
    </w:p>
    <w:p w:rsidR="00406F5D" w:rsidRDefault="00406F5D" w:rsidP="00844FD7">
      <w:pPr>
        <w:tabs>
          <w:tab w:val="right" w:pos="9072"/>
        </w:tabs>
        <w:rPr>
          <w:rFonts w:ascii="Arial" w:hAnsi="Arial" w:cs="Arial"/>
          <w:sz w:val="18"/>
          <w:szCs w:val="18"/>
        </w:rPr>
      </w:pPr>
    </w:p>
    <w:p w:rsidR="00406F5D" w:rsidRDefault="00406F5D" w:rsidP="00844FD7">
      <w:pPr>
        <w:tabs>
          <w:tab w:val="right" w:pos="9072"/>
        </w:tabs>
        <w:rPr>
          <w:rFonts w:ascii="Arial" w:hAnsi="Arial" w:cs="Arial"/>
          <w:sz w:val="18"/>
          <w:szCs w:val="18"/>
        </w:rPr>
      </w:pPr>
    </w:p>
    <w:p w:rsidR="00844FD7" w:rsidRDefault="00844FD7" w:rsidP="00844FD7">
      <w:pPr>
        <w:tabs>
          <w:tab w:val="right" w:pos="9072"/>
        </w:tabs>
        <w:jc w:val="both"/>
        <w:rPr>
          <w:rFonts w:ascii="Arial" w:hAnsi="Arial" w:cs="Arial"/>
          <w:b/>
          <w:sz w:val="18"/>
          <w:szCs w:val="18"/>
        </w:rPr>
      </w:pPr>
      <w:r>
        <w:rPr>
          <w:rFonts w:ascii="Arial" w:hAnsi="Arial" w:cs="Arial"/>
          <w:b/>
          <w:sz w:val="18"/>
          <w:szCs w:val="18"/>
        </w:rPr>
        <w:t xml:space="preserve">DA JUSTIFICATIVA </w:t>
      </w:r>
    </w:p>
    <w:p w:rsidR="00844FD7" w:rsidRDefault="00844FD7" w:rsidP="00844FD7">
      <w:pPr>
        <w:tabs>
          <w:tab w:val="right" w:pos="9072"/>
        </w:tabs>
        <w:jc w:val="both"/>
        <w:rPr>
          <w:rFonts w:ascii="Arial" w:hAnsi="Arial" w:cs="Arial"/>
          <w:sz w:val="18"/>
          <w:szCs w:val="18"/>
        </w:rPr>
      </w:pPr>
    </w:p>
    <w:p w:rsidR="004579ED" w:rsidRDefault="004579ED" w:rsidP="004579ED">
      <w:pPr>
        <w:autoSpaceDE w:val="0"/>
        <w:autoSpaceDN w:val="0"/>
        <w:adjustRightInd w:val="0"/>
        <w:jc w:val="both"/>
        <w:rPr>
          <w:rFonts w:ascii="Arial" w:hAnsi="Arial" w:cs="Arial"/>
          <w:color w:val="000000"/>
          <w:sz w:val="18"/>
          <w:szCs w:val="18"/>
        </w:rPr>
      </w:pPr>
      <w:r w:rsidRPr="004579ED">
        <w:rPr>
          <w:rFonts w:ascii="Arial" w:hAnsi="Arial" w:cs="Arial"/>
          <w:color w:val="000000"/>
          <w:sz w:val="18"/>
          <w:szCs w:val="18"/>
        </w:rPr>
        <w:t xml:space="preserve">O registro de preços é uma ferramenta que servirá para futura e eventual </w:t>
      </w:r>
      <w:r w:rsidRPr="004579ED">
        <w:rPr>
          <w:rFonts w:ascii="Arial" w:hAnsi="Arial" w:cs="Arial"/>
          <w:sz w:val="18"/>
          <w:szCs w:val="18"/>
        </w:rPr>
        <w:t xml:space="preserve">aquisição dos gêneros alimentícios, tem por finalidade, atender às necessidades da manutenção do Programa de alimentação Escolar nas escolas e creches da Rede Municipal de Ensino, fornecer alimentação aos departamentos da Secretaria Municipal de Saúde que compreende </w:t>
      </w:r>
      <w:r w:rsidRPr="004579ED">
        <w:rPr>
          <w:rFonts w:ascii="Arial" w:hAnsi="Arial" w:cs="Arial"/>
          <w:sz w:val="18"/>
          <w:szCs w:val="18"/>
        </w:rPr>
        <w:lastRenderedPageBreak/>
        <w:t>servidores, pacientes e acompanhantes do Hospital Municipal, atender demanda das demais Secretarias do município no desenvolvimento de suas ações. A contratação em apreço justifica-se, pela aquisição dos referidos gêneros alimentícios para continuidade das atividades desenvolvidas por esta municipalidade</w:t>
      </w:r>
      <w:r w:rsidRPr="004579ED">
        <w:rPr>
          <w:rFonts w:ascii="Arial" w:hAnsi="Arial" w:cs="Arial"/>
          <w:color w:val="000000"/>
          <w:sz w:val="18"/>
          <w:szCs w:val="18"/>
        </w:rPr>
        <w:t>, de acordo como forem sendo requisitadas, não necessitando da reserva orçamentária em sua totalidade, utilizando os recursos financeiros de forma sustentável, podendo inclusive, melhorar a organização das compras através da implantação de um cronograma.</w:t>
      </w:r>
    </w:p>
    <w:p w:rsidR="004579ED" w:rsidRPr="004579ED" w:rsidRDefault="004579ED" w:rsidP="004579ED">
      <w:pPr>
        <w:autoSpaceDE w:val="0"/>
        <w:autoSpaceDN w:val="0"/>
        <w:adjustRightInd w:val="0"/>
        <w:jc w:val="both"/>
        <w:rPr>
          <w:rFonts w:ascii="Arial" w:hAnsi="Arial" w:cs="Arial"/>
          <w:color w:val="000000"/>
          <w:sz w:val="18"/>
          <w:szCs w:val="18"/>
        </w:rPr>
      </w:pPr>
    </w:p>
    <w:p w:rsidR="00863F68" w:rsidRPr="00863F68" w:rsidRDefault="00863F68" w:rsidP="00863F68">
      <w:pPr>
        <w:jc w:val="both"/>
        <w:rPr>
          <w:rFonts w:ascii="Arial" w:hAnsi="Arial" w:cs="Arial"/>
          <w:sz w:val="18"/>
          <w:szCs w:val="18"/>
        </w:rPr>
      </w:pPr>
      <w:r w:rsidRPr="00863F68">
        <w:rPr>
          <w:rFonts w:ascii="Arial" w:hAnsi="Arial" w:cs="Arial"/>
          <w:sz w:val="18"/>
          <w:szCs w:val="18"/>
        </w:rPr>
        <w:t>Devido à escassez de recursos orçamentários para compra do material que é notadamente inferior ao demandado, optou-se pela realização da licitação na modalidade Pregão para Registro de Preços uma vez que há a possibilidade de liberação de mais recursos para compra total do material no prazo de até 12 (doze) meses.</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b/>
          <w:sz w:val="18"/>
          <w:szCs w:val="18"/>
        </w:rPr>
      </w:pPr>
      <w:r>
        <w:rPr>
          <w:rFonts w:ascii="Arial" w:hAnsi="Arial" w:cs="Arial"/>
          <w:b/>
          <w:sz w:val="18"/>
          <w:szCs w:val="18"/>
        </w:rPr>
        <w:t xml:space="preserve">DA MODALIDADE DE LICITAÇÃO </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 xml:space="preserve">Para a aquisição deste objeto está sendo empregada a modalidade de licitação denominada PREGÃO PRESENCIAL, a qual observará os preceitos de direito público e, em especial as disposições da Lei Federal nº. 10.520 de 17 de julho de 2002, e, subsidiariamente, da Lei Federal nº. 8.666 de 21 de junho de 1.993 e suas alterações, Lei Complementar nº. 123 / 2006 e suas alterações, Decreto Municipal </w:t>
      </w:r>
      <w:r w:rsidR="00D608E5">
        <w:rPr>
          <w:rFonts w:ascii="Arial" w:hAnsi="Arial" w:cs="Arial"/>
          <w:sz w:val="18"/>
          <w:szCs w:val="18"/>
        </w:rPr>
        <w:t>124/2019</w:t>
      </w:r>
      <w:r>
        <w:rPr>
          <w:rFonts w:ascii="Arial" w:hAnsi="Arial" w:cs="Arial"/>
          <w:sz w:val="18"/>
          <w:szCs w:val="18"/>
        </w:rPr>
        <w:t>.</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b/>
          <w:sz w:val="18"/>
          <w:szCs w:val="18"/>
        </w:rPr>
      </w:pPr>
      <w:r>
        <w:rPr>
          <w:rFonts w:ascii="Arial" w:hAnsi="Arial" w:cs="Arial"/>
          <w:b/>
          <w:sz w:val="18"/>
          <w:szCs w:val="18"/>
        </w:rPr>
        <w:t xml:space="preserve">DAS CONDIÇÕES E LOCAL DE ENTREGA </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 xml:space="preserve">O objeto desta licitação deverá ser entregue parceladamente, mediante a expedição de solicitação de fornecimento pelo Setor Competente, a qual deverá ser atendida no prazo máximo de 48 (quarenta e oito) horas a contar da data do recebimento da respectiva solicitação. </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 xml:space="preserve">O transporte e o descarregamento do objeto correrão por conta exclusiva da licitante vencedora, sem qualquer custo adicional solicitado posteriormente. </w:t>
      </w:r>
    </w:p>
    <w:p w:rsidR="00844FD7" w:rsidRDefault="00844FD7" w:rsidP="00844FD7">
      <w:pPr>
        <w:tabs>
          <w:tab w:val="right" w:pos="9072"/>
        </w:tabs>
        <w:jc w:val="both"/>
        <w:rPr>
          <w:rFonts w:ascii="Arial" w:hAnsi="Arial" w:cs="Arial"/>
          <w:sz w:val="18"/>
          <w:szCs w:val="18"/>
        </w:rPr>
      </w:pPr>
    </w:p>
    <w:p w:rsidR="00844FD7" w:rsidRDefault="00844FD7" w:rsidP="00844FD7">
      <w:pPr>
        <w:autoSpaceDE w:val="0"/>
        <w:autoSpaceDN w:val="0"/>
        <w:adjustRightInd w:val="0"/>
        <w:jc w:val="both"/>
        <w:rPr>
          <w:rFonts w:ascii="Arial" w:hAnsi="Arial" w:cs="Arial"/>
          <w:sz w:val="18"/>
          <w:szCs w:val="18"/>
        </w:rPr>
      </w:pPr>
      <w:r>
        <w:rPr>
          <w:rFonts w:ascii="Arial" w:hAnsi="Arial" w:cs="Arial"/>
          <w:sz w:val="18"/>
          <w:szCs w:val="18"/>
        </w:rPr>
        <w:t>Os produtos licitados serão recebidos provisoriamente, para posterior verificação da qualidade, quantidade, validade, conformidade com a especificação solicitada e preço;</w:t>
      </w:r>
    </w:p>
    <w:p w:rsidR="00844FD7" w:rsidRDefault="00844FD7" w:rsidP="00844FD7">
      <w:pPr>
        <w:autoSpaceDE w:val="0"/>
        <w:autoSpaceDN w:val="0"/>
        <w:adjustRightInd w:val="0"/>
        <w:jc w:val="both"/>
        <w:rPr>
          <w:rFonts w:ascii="Arial" w:hAnsi="Arial" w:cs="Arial"/>
          <w:sz w:val="18"/>
          <w:szCs w:val="18"/>
        </w:rPr>
      </w:pPr>
    </w:p>
    <w:p w:rsidR="00844FD7" w:rsidRDefault="00844FD7" w:rsidP="00844FD7">
      <w:pPr>
        <w:autoSpaceDE w:val="0"/>
        <w:autoSpaceDN w:val="0"/>
        <w:adjustRightInd w:val="0"/>
        <w:jc w:val="both"/>
        <w:rPr>
          <w:rFonts w:ascii="Arial" w:hAnsi="Arial" w:cs="Arial"/>
          <w:sz w:val="18"/>
          <w:szCs w:val="18"/>
        </w:rPr>
      </w:pPr>
      <w:r>
        <w:rPr>
          <w:rFonts w:ascii="Arial" w:hAnsi="Arial" w:cs="Arial"/>
          <w:sz w:val="18"/>
          <w:szCs w:val="18"/>
        </w:rPr>
        <w:t xml:space="preserve">A embalagem esteja inviolada e de forma a permitir o correto armazenamento; </w:t>
      </w:r>
    </w:p>
    <w:p w:rsidR="00844FD7" w:rsidRDefault="00844FD7" w:rsidP="00844FD7">
      <w:pPr>
        <w:autoSpaceDE w:val="0"/>
        <w:autoSpaceDN w:val="0"/>
        <w:adjustRightInd w:val="0"/>
        <w:jc w:val="both"/>
        <w:rPr>
          <w:rFonts w:ascii="Arial" w:hAnsi="Arial" w:cs="Arial"/>
          <w:sz w:val="18"/>
          <w:szCs w:val="18"/>
        </w:rPr>
      </w:pPr>
    </w:p>
    <w:p w:rsidR="00844FD7" w:rsidRDefault="00844FD7" w:rsidP="00844FD7">
      <w:pPr>
        <w:autoSpaceDE w:val="0"/>
        <w:autoSpaceDN w:val="0"/>
        <w:adjustRightInd w:val="0"/>
        <w:jc w:val="both"/>
        <w:rPr>
          <w:rFonts w:ascii="Arial" w:hAnsi="Arial" w:cs="Arial"/>
          <w:sz w:val="18"/>
          <w:szCs w:val="18"/>
        </w:rPr>
      </w:pPr>
      <w:r>
        <w:rPr>
          <w:rFonts w:ascii="Arial" w:hAnsi="Arial" w:cs="Arial"/>
          <w:sz w:val="18"/>
          <w:szCs w:val="18"/>
        </w:rPr>
        <w:t xml:space="preserve">A especificação esteja em conformidade com o solicitado neste Termo de Referência; </w:t>
      </w:r>
    </w:p>
    <w:p w:rsidR="00844FD7" w:rsidRDefault="00844FD7" w:rsidP="00844FD7">
      <w:pPr>
        <w:autoSpaceDE w:val="0"/>
        <w:autoSpaceDN w:val="0"/>
        <w:adjustRightInd w:val="0"/>
        <w:jc w:val="both"/>
        <w:rPr>
          <w:rFonts w:ascii="Arial" w:hAnsi="Arial" w:cs="Arial"/>
          <w:sz w:val="18"/>
          <w:szCs w:val="18"/>
        </w:rPr>
      </w:pPr>
    </w:p>
    <w:p w:rsidR="00844FD7" w:rsidRDefault="00844FD7" w:rsidP="00844FD7">
      <w:pPr>
        <w:autoSpaceDE w:val="0"/>
        <w:autoSpaceDN w:val="0"/>
        <w:adjustRightInd w:val="0"/>
        <w:jc w:val="both"/>
        <w:rPr>
          <w:rFonts w:ascii="Arial" w:hAnsi="Arial" w:cs="Arial"/>
          <w:sz w:val="18"/>
          <w:szCs w:val="18"/>
        </w:rPr>
      </w:pPr>
      <w:r>
        <w:rPr>
          <w:rFonts w:ascii="Arial" w:hAnsi="Arial" w:cs="Arial"/>
          <w:sz w:val="18"/>
          <w:szCs w:val="18"/>
        </w:rPr>
        <w:t>A validade e lote visíveis na embalagem dos materiais;</w:t>
      </w:r>
    </w:p>
    <w:p w:rsidR="00844FD7" w:rsidRDefault="00844FD7" w:rsidP="00844FD7">
      <w:pPr>
        <w:autoSpaceDE w:val="0"/>
        <w:autoSpaceDN w:val="0"/>
        <w:adjustRightInd w:val="0"/>
        <w:jc w:val="both"/>
        <w:rPr>
          <w:rFonts w:ascii="Arial" w:hAnsi="Arial" w:cs="Arial"/>
          <w:sz w:val="18"/>
          <w:szCs w:val="18"/>
        </w:rPr>
      </w:pPr>
    </w:p>
    <w:p w:rsidR="00844FD7" w:rsidRDefault="00844FD7" w:rsidP="00844FD7">
      <w:pPr>
        <w:jc w:val="both"/>
        <w:rPr>
          <w:rFonts w:ascii="Arial" w:hAnsi="Arial" w:cs="Arial"/>
          <w:sz w:val="18"/>
          <w:szCs w:val="18"/>
        </w:rPr>
      </w:pPr>
      <w:r>
        <w:rPr>
          <w:rFonts w:ascii="Arial" w:hAnsi="Arial" w:cs="Arial"/>
          <w:sz w:val="18"/>
          <w:szCs w:val="18"/>
        </w:rPr>
        <w:t>A aceitação definitiva dar-se-á em até 48 (quarenta e oito) horas, quando a Nota Fiscal será atestada por servidor/comissão devidamente credenciado para este fim e liberado o canhoto de recebimento;</w:t>
      </w:r>
    </w:p>
    <w:p w:rsidR="00844FD7" w:rsidRDefault="00844FD7" w:rsidP="00844FD7">
      <w:pPr>
        <w:jc w:val="both"/>
        <w:rPr>
          <w:rFonts w:ascii="Arial" w:hAnsi="Arial" w:cs="Arial"/>
          <w:sz w:val="18"/>
          <w:szCs w:val="18"/>
        </w:rPr>
      </w:pPr>
    </w:p>
    <w:p w:rsidR="00844FD7" w:rsidRDefault="00844FD7" w:rsidP="00844FD7">
      <w:pPr>
        <w:jc w:val="both"/>
        <w:rPr>
          <w:rFonts w:ascii="Arial" w:hAnsi="Arial" w:cs="Arial"/>
          <w:b/>
          <w:sz w:val="18"/>
          <w:szCs w:val="18"/>
        </w:rPr>
      </w:pPr>
      <w:r>
        <w:rPr>
          <w:rFonts w:ascii="Arial" w:hAnsi="Arial" w:cs="Arial"/>
          <w:b/>
          <w:sz w:val="18"/>
          <w:szCs w:val="18"/>
        </w:rPr>
        <w:t>O aceite/aprovação do (s) produto (s) pela (s) Secretaria (s) solicitante (s) não exclui a responsabilidade civil do fornecedor por vícios de quantidade ou qualidade do(s) produto(s) ou disparidades com as especificações estabelecidas no Anexo Itens do Pregão, verificadas, posteriormente, garantindo-se ao órgão licitante as faculdades previstas no art. 18 da Lei n.º 8.078/90;</w:t>
      </w:r>
    </w:p>
    <w:p w:rsidR="00844FD7" w:rsidRDefault="00844FD7" w:rsidP="00844FD7">
      <w:pPr>
        <w:jc w:val="both"/>
        <w:rPr>
          <w:rFonts w:ascii="Arial" w:hAnsi="Arial" w:cs="Arial"/>
          <w:sz w:val="18"/>
          <w:szCs w:val="18"/>
        </w:rPr>
      </w:pPr>
    </w:p>
    <w:p w:rsidR="00844FD7" w:rsidRDefault="00844FD7" w:rsidP="00844FD7">
      <w:pPr>
        <w:jc w:val="both"/>
        <w:rPr>
          <w:rFonts w:ascii="Arial" w:hAnsi="Arial" w:cs="Arial"/>
          <w:sz w:val="18"/>
          <w:szCs w:val="18"/>
        </w:rPr>
      </w:pPr>
      <w:r>
        <w:rPr>
          <w:rFonts w:ascii="Arial" w:hAnsi="Arial" w:cs="Arial"/>
          <w:sz w:val="18"/>
          <w:szCs w:val="18"/>
        </w:rPr>
        <w:t>Não será admitida a entrega dos materiais pela Contratada sem que esta esteja de posse da Ordem de Fornecimento ou instrumento equivalente.</w:t>
      </w:r>
    </w:p>
    <w:p w:rsidR="00844FD7" w:rsidRDefault="00844FD7" w:rsidP="00844FD7">
      <w:pPr>
        <w:jc w:val="both"/>
        <w:rPr>
          <w:rFonts w:ascii="Arial" w:hAnsi="Arial" w:cs="Arial"/>
          <w:b/>
          <w:sz w:val="18"/>
          <w:szCs w:val="18"/>
        </w:rPr>
      </w:pPr>
    </w:p>
    <w:p w:rsidR="00844FD7" w:rsidRDefault="00844FD7" w:rsidP="00844FD7">
      <w:pPr>
        <w:tabs>
          <w:tab w:val="right" w:pos="9072"/>
        </w:tabs>
        <w:jc w:val="both"/>
        <w:rPr>
          <w:rFonts w:ascii="Arial" w:hAnsi="Arial" w:cs="Arial"/>
          <w:b/>
          <w:sz w:val="18"/>
          <w:szCs w:val="18"/>
        </w:rPr>
      </w:pPr>
      <w:r>
        <w:rPr>
          <w:rFonts w:ascii="Arial" w:hAnsi="Arial" w:cs="Arial"/>
          <w:b/>
          <w:sz w:val="18"/>
          <w:szCs w:val="18"/>
        </w:rPr>
        <w:t>Não será admitida a entrega parcial dos materiais solicitados pelas Secretarias Demandantes da empresa Contratada, os mesmos só serão recebidos Conforme a Ordem de Fornecimento ou instrumento equivalente.</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Todas as despesas de transporte, tributos, frete, carregamento, descarregamento, encargos trabalhistas e previdenciários e outros custos decorrentes direta e indiretamente do fornecimento do objeto desta licitação, correrão por conta exclusiva da contratada.</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b/>
          <w:sz w:val="18"/>
          <w:szCs w:val="18"/>
        </w:rPr>
      </w:pPr>
      <w:r>
        <w:rPr>
          <w:rFonts w:ascii="Arial" w:hAnsi="Arial" w:cs="Arial"/>
          <w:b/>
          <w:sz w:val="18"/>
          <w:szCs w:val="18"/>
        </w:rPr>
        <w:t xml:space="preserve">DAS CONDIÇÕES DE PAGAMENTO </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O pagamento será efetuado 30 (trinta) dias contados a partir da data da entrega efetiva dos produtos, sendo que a mesma deverá ser sempre acompanhada da respectiva Nota Fiscal, e com o aceite do Setor Competente deste Município de Pedra Preta - MT, através de seu titular.</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b/>
          <w:sz w:val="18"/>
          <w:szCs w:val="18"/>
        </w:rPr>
      </w:pPr>
      <w:r>
        <w:rPr>
          <w:rFonts w:ascii="Arial" w:hAnsi="Arial" w:cs="Arial"/>
          <w:b/>
          <w:sz w:val="18"/>
          <w:szCs w:val="18"/>
        </w:rPr>
        <w:t>AVALIAÇÃO DO CUSTO</w:t>
      </w:r>
    </w:p>
    <w:p w:rsidR="00844FD7" w:rsidRDefault="00844FD7" w:rsidP="00844FD7">
      <w:pPr>
        <w:tabs>
          <w:tab w:val="right" w:pos="9072"/>
        </w:tabs>
        <w:jc w:val="both"/>
        <w:rPr>
          <w:rFonts w:ascii="Arial" w:hAnsi="Arial" w:cs="Arial"/>
          <w:sz w:val="18"/>
          <w:szCs w:val="18"/>
        </w:rPr>
      </w:pPr>
    </w:p>
    <w:p w:rsidR="00863F68" w:rsidRPr="00B045AC" w:rsidRDefault="00844FD7" w:rsidP="00B045AC">
      <w:pPr>
        <w:tabs>
          <w:tab w:val="right" w:pos="9072"/>
        </w:tabs>
        <w:rPr>
          <w:rFonts w:ascii="Arial" w:hAnsi="Arial" w:cs="Arial"/>
          <w:sz w:val="18"/>
          <w:szCs w:val="18"/>
        </w:rPr>
      </w:pPr>
      <w:r w:rsidRPr="00B045AC">
        <w:rPr>
          <w:rFonts w:ascii="Arial" w:hAnsi="Arial" w:cs="Arial"/>
          <w:sz w:val="18"/>
          <w:szCs w:val="18"/>
        </w:rPr>
        <w:lastRenderedPageBreak/>
        <w:t xml:space="preserve">O custo estimado total da presente contratação é de </w:t>
      </w:r>
      <w:r w:rsidR="004579ED" w:rsidRPr="00B045AC">
        <w:rPr>
          <w:rFonts w:ascii="Arial" w:hAnsi="Arial" w:cs="Arial"/>
          <w:b/>
          <w:sz w:val="18"/>
          <w:szCs w:val="18"/>
        </w:rPr>
        <w:t xml:space="preserve">R$ </w:t>
      </w:r>
      <w:r w:rsidR="005D0BB9" w:rsidRPr="00B045AC">
        <w:rPr>
          <w:rFonts w:ascii="Arial" w:hAnsi="Arial" w:cs="Arial"/>
          <w:b/>
          <w:bCs/>
          <w:sz w:val="18"/>
          <w:szCs w:val="18"/>
        </w:rPr>
        <w:t>4.464.850,01</w:t>
      </w:r>
      <w:r w:rsidR="005D0BB9" w:rsidRPr="00B045AC">
        <w:rPr>
          <w:rFonts w:ascii="Arial" w:hAnsi="Arial" w:cs="Arial"/>
          <w:sz w:val="18"/>
          <w:szCs w:val="18"/>
        </w:rPr>
        <w:t xml:space="preserve"> (quatro milhões</w:t>
      </w:r>
      <w:r w:rsidR="00B045AC" w:rsidRPr="00B045AC">
        <w:rPr>
          <w:rFonts w:ascii="Arial" w:hAnsi="Arial" w:cs="Arial"/>
          <w:sz w:val="18"/>
          <w:szCs w:val="18"/>
        </w:rPr>
        <w:t>, quatrocentos e sessenta e quatro mil e oitocentos e cinquenta reais e um centavo.</w:t>
      </w:r>
    </w:p>
    <w:p w:rsidR="00B045AC" w:rsidRDefault="00B045AC" w:rsidP="00B045AC">
      <w:pPr>
        <w:tabs>
          <w:tab w:val="right" w:pos="9072"/>
        </w:tabs>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O custo estimado foi apurado a partir das necessidades das secretarias deste Município.</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As despesas decorrentes da aquisição correrão à conta de recursos próprios e serão empenhadas nas dotações orçamentárias conforme abaixo:</w:t>
      </w:r>
    </w:p>
    <w:p w:rsidR="00EB2DE0" w:rsidRDefault="00EB2DE0" w:rsidP="00844FD7">
      <w:pPr>
        <w:tabs>
          <w:tab w:val="right" w:pos="9072"/>
        </w:tabs>
        <w:jc w:val="both"/>
        <w:rPr>
          <w:rFonts w:ascii="Arial" w:hAnsi="Arial" w:cs="Arial"/>
          <w:sz w:val="18"/>
          <w:szCs w:val="18"/>
        </w:rPr>
      </w:pPr>
    </w:p>
    <w:p w:rsidR="00EB2DE0" w:rsidRPr="00A0064E" w:rsidRDefault="00EB2DE0" w:rsidP="00EB2DE0">
      <w:pPr>
        <w:jc w:val="both"/>
        <w:rPr>
          <w:b/>
          <w:color w:val="000000"/>
          <w:sz w:val="19"/>
          <w:szCs w:val="24"/>
        </w:rPr>
      </w:pPr>
      <w:r w:rsidRPr="00A0064E">
        <w:rPr>
          <w:b/>
          <w:color w:val="000000"/>
          <w:sz w:val="19"/>
          <w:szCs w:val="24"/>
        </w:rPr>
        <w:t xml:space="preserve">09.001.27.122.0036.2.085.3.3.90.30.00.00     </w:t>
      </w:r>
    </w:p>
    <w:p w:rsidR="00EB2DE0" w:rsidRPr="00A0064E" w:rsidRDefault="00EB2DE0" w:rsidP="00EB2DE0">
      <w:pPr>
        <w:jc w:val="both"/>
        <w:rPr>
          <w:rFonts w:ascii="Arial" w:hAnsi="Arial" w:cs="Arial"/>
          <w:b/>
          <w:sz w:val="18"/>
          <w:szCs w:val="18"/>
        </w:rPr>
      </w:pPr>
      <w:r w:rsidRPr="00A0064E">
        <w:rPr>
          <w:b/>
          <w:color w:val="000000"/>
          <w:sz w:val="19"/>
          <w:szCs w:val="24"/>
        </w:rPr>
        <w:t>08.001.08.244.0030.2.073.3.3.90.30.00.00</w:t>
      </w:r>
    </w:p>
    <w:p w:rsidR="00EB2DE0" w:rsidRPr="00A0064E" w:rsidRDefault="00EB2DE0" w:rsidP="00EB2DE0">
      <w:pPr>
        <w:jc w:val="both"/>
        <w:rPr>
          <w:b/>
          <w:color w:val="000000"/>
          <w:sz w:val="19"/>
          <w:szCs w:val="24"/>
        </w:rPr>
      </w:pPr>
      <w:r w:rsidRPr="00A0064E">
        <w:rPr>
          <w:b/>
          <w:color w:val="000000"/>
          <w:sz w:val="19"/>
          <w:szCs w:val="24"/>
        </w:rPr>
        <w:t>08.001.08.243.0026.2.064.3.3.90.30.00.00</w:t>
      </w:r>
    </w:p>
    <w:p w:rsidR="00EB2DE0" w:rsidRPr="00A0064E" w:rsidRDefault="00EB2DE0" w:rsidP="00EB2DE0">
      <w:pPr>
        <w:jc w:val="both"/>
        <w:rPr>
          <w:b/>
          <w:color w:val="000000"/>
          <w:sz w:val="19"/>
          <w:szCs w:val="24"/>
        </w:rPr>
      </w:pPr>
      <w:r w:rsidRPr="00A0064E">
        <w:rPr>
          <w:b/>
          <w:color w:val="000000"/>
          <w:sz w:val="19"/>
          <w:szCs w:val="24"/>
        </w:rPr>
        <w:t>08.001.08.244.0030.2.075.3.3.90.30.00.00</w:t>
      </w:r>
    </w:p>
    <w:p w:rsidR="00EB2DE0" w:rsidRPr="00A0064E" w:rsidRDefault="00EB2DE0" w:rsidP="00EB2DE0">
      <w:pPr>
        <w:jc w:val="both"/>
        <w:rPr>
          <w:b/>
          <w:color w:val="000000"/>
          <w:sz w:val="19"/>
          <w:szCs w:val="24"/>
        </w:rPr>
      </w:pPr>
      <w:r w:rsidRPr="00A0064E">
        <w:rPr>
          <w:b/>
          <w:color w:val="000000"/>
          <w:sz w:val="19"/>
          <w:szCs w:val="24"/>
        </w:rPr>
        <w:t xml:space="preserve">08.002.08.244.0050.2.206.3.3.90.30.00.00    </w:t>
      </w:r>
    </w:p>
    <w:p w:rsidR="00EB2DE0" w:rsidRPr="00A0064E" w:rsidRDefault="00EB2DE0" w:rsidP="00EB2DE0">
      <w:pPr>
        <w:jc w:val="both"/>
        <w:rPr>
          <w:b/>
          <w:color w:val="000000"/>
          <w:sz w:val="19"/>
          <w:szCs w:val="24"/>
        </w:rPr>
      </w:pPr>
      <w:r w:rsidRPr="00A0064E">
        <w:rPr>
          <w:b/>
          <w:color w:val="000000"/>
          <w:sz w:val="19"/>
          <w:szCs w:val="24"/>
        </w:rPr>
        <w:t>11.001.10.122.0024.2.229.3.3.90.30.00.00</w:t>
      </w:r>
    </w:p>
    <w:p w:rsidR="00EB2DE0" w:rsidRPr="00A0064E" w:rsidRDefault="00EB2DE0" w:rsidP="00EB2DE0">
      <w:pPr>
        <w:jc w:val="both"/>
        <w:rPr>
          <w:b/>
          <w:color w:val="000000"/>
          <w:sz w:val="19"/>
          <w:szCs w:val="24"/>
        </w:rPr>
      </w:pPr>
      <w:r w:rsidRPr="00A0064E">
        <w:rPr>
          <w:b/>
          <w:color w:val="000000"/>
          <w:sz w:val="19"/>
          <w:szCs w:val="24"/>
        </w:rPr>
        <w:t xml:space="preserve">11.001.10.302.0020.2.050.3.3.90.30.00.00    </w:t>
      </w:r>
    </w:p>
    <w:p w:rsidR="00EB2DE0" w:rsidRPr="00A0064E" w:rsidRDefault="00EB2DE0" w:rsidP="00EB2DE0">
      <w:pPr>
        <w:jc w:val="both"/>
        <w:rPr>
          <w:b/>
          <w:color w:val="000000"/>
          <w:sz w:val="19"/>
          <w:szCs w:val="24"/>
        </w:rPr>
      </w:pPr>
      <w:r w:rsidRPr="00A0064E">
        <w:rPr>
          <w:b/>
          <w:color w:val="000000"/>
          <w:sz w:val="19"/>
          <w:szCs w:val="24"/>
        </w:rPr>
        <w:t xml:space="preserve">11.001.10.302.0020.2.050.3.3.90.30.00.00     </w:t>
      </w:r>
    </w:p>
    <w:p w:rsidR="00EB2DE0" w:rsidRPr="00A0064E" w:rsidRDefault="00EB2DE0" w:rsidP="00EB2DE0">
      <w:pPr>
        <w:jc w:val="both"/>
        <w:rPr>
          <w:b/>
          <w:color w:val="000000"/>
          <w:sz w:val="19"/>
          <w:szCs w:val="24"/>
        </w:rPr>
      </w:pPr>
      <w:r w:rsidRPr="00A0064E">
        <w:rPr>
          <w:b/>
          <w:color w:val="000000"/>
          <w:sz w:val="19"/>
          <w:szCs w:val="24"/>
        </w:rPr>
        <w:t>11.002.10.122.0024.2.062.3.3.90.30.00.00</w:t>
      </w:r>
    </w:p>
    <w:p w:rsidR="00EB2DE0" w:rsidRPr="00A0064E" w:rsidRDefault="00EB2DE0" w:rsidP="00EB2DE0">
      <w:pPr>
        <w:jc w:val="both"/>
        <w:rPr>
          <w:b/>
          <w:color w:val="000000"/>
          <w:sz w:val="19"/>
          <w:szCs w:val="24"/>
        </w:rPr>
      </w:pPr>
      <w:r w:rsidRPr="00A0064E">
        <w:rPr>
          <w:b/>
          <w:color w:val="000000"/>
          <w:sz w:val="19"/>
          <w:szCs w:val="24"/>
        </w:rPr>
        <w:t>11.002.10.301.0019.2.048.3.3.90.30.00.00</w:t>
      </w:r>
    </w:p>
    <w:p w:rsidR="00EB2DE0" w:rsidRPr="00A0064E" w:rsidRDefault="00EB2DE0" w:rsidP="00EB2DE0">
      <w:pPr>
        <w:jc w:val="both"/>
        <w:rPr>
          <w:b/>
          <w:color w:val="000000"/>
          <w:sz w:val="19"/>
          <w:szCs w:val="24"/>
        </w:rPr>
      </w:pPr>
      <w:r w:rsidRPr="00A0064E">
        <w:rPr>
          <w:b/>
          <w:color w:val="000000"/>
          <w:sz w:val="19"/>
          <w:szCs w:val="24"/>
        </w:rPr>
        <w:t xml:space="preserve">11.002.10.301.0019.2.048.3.3.90.30.00.00     </w:t>
      </w:r>
    </w:p>
    <w:p w:rsidR="00EB2DE0" w:rsidRPr="00A0064E" w:rsidRDefault="00EB2DE0" w:rsidP="00EB2DE0">
      <w:pPr>
        <w:jc w:val="both"/>
        <w:rPr>
          <w:b/>
          <w:color w:val="000000"/>
          <w:sz w:val="19"/>
          <w:szCs w:val="24"/>
        </w:rPr>
      </w:pPr>
      <w:r w:rsidRPr="00A0064E">
        <w:rPr>
          <w:b/>
          <w:color w:val="000000"/>
          <w:sz w:val="19"/>
          <w:szCs w:val="24"/>
        </w:rPr>
        <w:t>11.002.10.301.0019.2.049.3.3.90.30.00.00</w:t>
      </w:r>
    </w:p>
    <w:p w:rsidR="00EB2DE0" w:rsidRPr="00A0064E" w:rsidRDefault="00EB2DE0" w:rsidP="00EB2DE0">
      <w:pPr>
        <w:jc w:val="both"/>
        <w:rPr>
          <w:b/>
          <w:color w:val="000000"/>
          <w:sz w:val="19"/>
          <w:szCs w:val="24"/>
        </w:rPr>
      </w:pPr>
      <w:r w:rsidRPr="00A0064E">
        <w:rPr>
          <w:b/>
          <w:color w:val="000000"/>
          <w:sz w:val="19"/>
          <w:szCs w:val="24"/>
        </w:rPr>
        <w:t>11.002.10.301.0019.2.049.3.3.90.30.00.00</w:t>
      </w:r>
    </w:p>
    <w:p w:rsidR="00EB2DE0" w:rsidRPr="00A0064E" w:rsidRDefault="00EB2DE0" w:rsidP="00EB2DE0">
      <w:pPr>
        <w:jc w:val="both"/>
        <w:rPr>
          <w:rFonts w:ascii="Arial" w:hAnsi="Arial" w:cs="Arial"/>
          <w:b/>
          <w:sz w:val="18"/>
          <w:szCs w:val="18"/>
        </w:rPr>
      </w:pPr>
      <w:r w:rsidRPr="00A0064E">
        <w:rPr>
          <w:b/>
          <w:color w:val="000000"/>
          <w:sz w:val="19"/>
          <w:szCs w:val="24"/>
        </w:rPr>
        <w:t>11.002.10.301.0019.2.049.3.3.90.30.00.00</w:t>
      </w:r>
    </w:p>
    <w:p w:rsidR="00EB2DE0" w:rsidRPr="00A0064E" w:rsidRDefault="00EB2DE0" w:rsidP="00EB2DE0">
      <w:pPr>
        <w:jc w:val="both"/>
        <w:rPr>
          <w:b/>
          <w:color w:val="000000"/>
          <w:sz w:val="19"/>
          <w:szCs w:val="24"/>
        </w:rPr>
      </w:pPr>
      <w:r w:rsidRPr="00A0064E">
        <w:rPr>
          <w:b/>
          <w:color w:val="000000"/>
          <w:sz w:val="19"/>
          <w:szCs w:val="24"/>
        </w:rPr>
        <w:t>11.002.10.302.0018.2.165.3.3.90.30.00.00</w:t>
      </w:r>
    </w:p>
    <w:p w:rsidR="00EB2DE0" w:rsidRPr="00A0064E" w:rsidRDefault="00EB2DE0" w:rsidP="00EB2DE0">
      <w:pPr>
        <w:jc w:val="both"/>
        <w:rPr>
          <w:b/>
          <w:color w:val="000000"/>
          <w:sz w:val="19"/>
          <w:szCs w:val="24"/>
        </w:rPr>
      </w:pPr>
      <w:r w:rsidRPr="00A0064E">
        <w:rPr>
          <w:b/>
          <w:color w:val="000000"/>
          <w:sz w:val="19"/>
          <w:szCs w:val="24"/>
        </w:rPr>
        <w:t>11.002.10.302.0018.2.165.3.3.90.30.00.00</w:t>
      </w:r>
    </w:p>
    <w:p w:rsidR="00EB2DE0" w:rsidRPr="00A0064E" w:rsidRDefault="00EB2DE0" w:rsidP="00EB2DE0">
      <w:pPr>
        <w:jc w:val="both"/>
        <w:rPr>
          <w:b/>
          <w:color w:val="000000"/>
          <w:sz w:val="19"/>
          <w:szCs w:val="24"/>
        </w:rPr>
      </w:pPr>
      <w:r w:rsidRPr="00A0064E">
        <w:rPr>
          <w:b/>
          <w:color w:val="000000"/>
          <w:sz w:val="19"/>
          <w:szCs w:val="24"/>
        </w:rPr>
        <w:t xml:space="preserve">11.002.10.302.0018.2.165.3.3.90.30.00.00    </w:t>
      </w:r>
    </w:p>
    <w:p w:rsidR="00EB2DE0" w:rsidRPr="00A0064E" w:rsidRDefault="00EB2DE0" w:rsidP="00EB2DE0">
      <w:pPr>
        <w:jc w:val="both"/>
        <w:rPr>
          <w:b/>
          <w:color w:val="000000"/>
          <w:sz w:val="19"/>
          <w:szCs w:val="24"/>
        </w:rPr>
      </w:pPr>
      <w:r w:rsidRPr="00A0064E">
        <w:rPr>
          <w:b/>
          <w:color w:val="000000"/>
          <w:sz w:val="19"/>
          <w:szCs w:val="24"/>
        </w:rPr>
        <w:t>11.002.10.302.0018.2.165.3.3.90.30.00.00</w:t>
      </w:r>
    </w:p>
    <w:p w:rsidR="00EB2DE0" w:rsidRPr="00A0064E" w:rsidRDefault="00EB2DE0" w:rsidP="00EB2DE0">
      <w:pPr>
        <w:jc w:val="both"/>
        <w:rPr>
          <w:b/>
          <w:color w:val="000000"/>
          <w:sz w:val="19"/>
          <w:szCs w:val="24"/>
        </w:rPr>
      </w:pPr>
      <w:r w:rsidRPr="00A0064E">
        <w:rPr>
          <w:b/>
          <w:color w:val="000000"/>
          <w:sz w:val="19"/>
          <w:szCs w:val="24"/>
        </w:rPr>
        <w:t>11.002.10.302.0024.2.210.3.3.90.30.00.00</w:t>
      </w:r>
    </w:p>
    <w:p w:rsidR="00EB2DE0" w:rsidRPr="00A0064E" w:rsidRDefault="00EB2DE0" w:rsidP="00EB2DE0">
      <w:pPr>
        <w:jc w:val="both"/>
        <w:rPr>
          <w:b/>
          <w:color w:val="000000"/>
          <w:sz w:val="19"/>
          <w:szCs w:val="24"/>
        </w:rPr>
      </w:pPr>
      <w:r w:rsidRPr="00A0064E">
        <w:rPr>
          <w:b/>
          <w:color w:val="000000"/>
          <w:sz w:val="19"/>
          <w:szCs w:val="24"/>
        </w:rPr>
        <w:t xml:space="preserve">11.002.10.302.0024.2.210.3.3.90.30.00.00    </w:t>
      </w:r>
    </w:p>
    <w:p w:rsidR="00EB2DE0" w:rsidRPr="00A0064E" w:rsidRDefault="00EB2DE0" w:rsidP="00EB2DE0">
      <w:pPr>
        <w:jc w:val="both"/>
        <w:rPr>
          <w:b/>
          <w:color w:val="000000"/>
          <w:sz w:val="19"/>
          <w:szCs w:val="24"/>
        </w:rPr>
      </w:pPr>
      <w:r w:rsidRPr="00A0064E">
        <w:rPr>
          <w:b/>
          <w:color w:val="000000"/>
          <w:sz w:val="19"/>
          <w:szCs w:val="24"/>
        </w:rPr>
        <w:t xml:space="preserve">11.002.10.302.0024.2.210.3.3.90.30.00.00  </w:t>
      </w:r>
    </w:p>
    <w:p w:rsidR="00EB2DE0" w:rsidRPr="00A0064E" w:rsidRDefault="00EB2DE0" w:rsidP="00EB2DE0">
      <w:pPr>
        <w:jc w:val="both"/>
        <w:rPr>
          <w:b/>
          <w:color w:val="000000"/>
          <w:sz w:val="19"/>
          <w:szCs w:val="24"/>
        </w:rPr>
      </w:pPr>
      <w:r w:rsidRPr="00A0064E">
        <w:rPr>
          <w:b/>
          <w:color w:val="000000"/>
          <w:sz w:val="19"/>
          <w:szCs w:val="24"/>
        </w:rPr>
        <w:t xml:space="preserve">11.002.10.302.0024.2.254.3.3.90.30.00.00     </w:t>
      </w:r>
    </w:p>
    <w:p w:rsidR="00EB2DE0" w:rsidRPr="00A0064E" w:rsidRDefault="00EB2DE0" w:rsidP="00EB2DE0">
      <w:pPr>
        <w:jc w:val="both"/>
        <w:rPr>
          <w:b/>
          <w:color w:val="000000"/>
          <w:sz w:val="19"/>
          <w:szCs w:val="24"/>
        </w:rPr>
      </w:pPr>
      <w:r w:rsidRPr="00A0064E">
        <w:rPr>
          <w:b/>
          <w:color w:val="000000"/>
          <w:sz w:val="19"/>
          <w:szCs w:val="24"/>
        </w:rPr>
        <w:t xml:space="preserve">11.002.10.303.0023.2.056.3.3.90.30.00.00     </w:t>
      </w:r>
    </w:p>
    <w:p w:rsidR="00EB2DE0" w:rsidRPr="00A0064E" w:rsidRDefault="00EB2DE0" w:rsidP="00EB2DE0">
      <w:pPr>
        <w:jc w:val="both"/>
        <w:rPr>
          <w:b/>
          <w:color w:val="000000"/>
          <w:sz w:val="19"/>
          <w:szCs w:val="24"/>
        </w:rPr>
      </w:pPr>
      <w:r w:rsidRPr="00A0064E">
        <w:rPr>
          <w:b/>
          <w:color w:val="000000"/>
          <w:sz w:val="19"/>
          <w:szCs w:val="24"/>
        </w:rPr>
        <w:t xml:space="preserve">11.002.10.303.0023.2.056.3.3.90.30.00.00    </w:t>
      </w:r>
    </w:p>
    <w:p w:rsidR="00EB2DE0" w:rsidRPr="00A0064E" w:rsidRDefault="00EB2DE0" w:rsidP="00EB2DE0">
      <w:pPr>
        <w:jc w:val="both"/>
        <w:rPr>
          <w:b/>
          <w:color w:val="000000"/>
          <w:sz w:val="19"/>
          <w:szCs w:val="24"/>
        </w:rPr>
      </w:pPr>
      <w:r w:rsidRPr="00A0064E">
        <w:rPr>
          <w:b/>
          <w:color w:val="000000"/>
          <w:sz w:val="19"/>
          <w:szCs w:val="24"/>
        </w:rPr>
        <w:t xml:space="preserve">11.002.10.303.0023.2.056.3.3.90.30.00.00     </w:t>
      </w:r>
    </w:p>
    <w:p w:rsidR="00EB2DE0" w:rsidRPr="00A0064E" w:rsidRDefault="00EB2DE0" w:rsidP="00EB2DE0">
      <w:pPr>
        <w:jc w:val="both"/>
        <w:rPr>
          <w:b/>
          <w:color w:val="000000"/>
          <w:sz w:val="19"/>
          <w:szCs w:val="24"/>
        </w:rPr>
      </w:pPr>
      <w:r w:rsidRPr="00A0064E">
        <w:rPr>
          <w:b/>
          <w:color w:val="000000"/>
          <w:sz w:val="19"/>
          <w:szCs w:val="24"/>
        </w:rPr>
        <w:t xml:space="preserve">11.002.10.304.0021.2.246.3.3.90.30.00.00     </w:t>
      </w:r>
    </w:p>
    <w:p w:rsidR="00EB2DE0" w:rsidRPr="00A0064E" w:rsidRDefault="00EB2DE0" w:rsidP="00EB2DE0">
      <w:pPr>
        <w:jc w:val="both"/>
        <w:rPr>
          <w:b/>
          <w:color w:val="000000"/>
          <w:sz w:val="19"/>
          <w:szCs w:val="24"/>
        </w:rPr>
      </w:pPr>
      <w:r w:rsidRPr="00A0064E">
        <w:rPr>
          <w:b/>
          <w:color w:val="000000"/>
          <w:sz w:val="19"/>
          <w:szCs w:val="24"/>
        </w:rPr>
        <w:t>11.002.10.304.0021.2.246.3.3.90.30.00.00</w:t>
      </w:r>
    </w:p>
    <w:p w:rsidR="00EB2DE0" w:rsidRPr="00A0064E" w:rsidRDefault="00EB2DE0" w:rsidP="00EB2DE0">
      <w:pPr>
        <w:jc w:val="both"/>
        <w:rPr>
          <w:b/>
          <w:color w:val="000000"/>
          <w:sz w:val="19"/>
          <w:szCs w:val="24"/>
        </w:rPr>
      </w:pPr>
      <w:r w:rsidRPr="00A0064E">
        <w:rPr>
          <w:b/>
          <w:color w:val="000000"/>
          <w:sz w:val="19"/>
          <w:szCs w:val="24"/>
        </w:rPr>
        <w:t xml:space="preserve">07.001.12.122.0015.2.139.3.3.90.30.00.00    </w:t>
      </w:r>
    </w:p>
    <w:p w:rsidR="00EB2DE0" w:rsidRPr="00A0064E" w:rsidRDefault="00EB2DE0" w:rsidP="00EB2DE0">
      <w:pPr>
        <w:jc w:val="both"/>
        <w:rPr>
          <w:b/>
          <w:color w:val="000000"/>
          <w:sz w:val="19"/>
          <w:szCs w:val="24"/>
        </w:rPr>
      </w:pPr>
      <w:r w:rsidRPr="00A0064E">
        <w:rPr>
          <w:b/>
          <w:color w:val="000000"/>
          <w:sz w:val="19"/>
          <w:szCs w:val="24"/>
        </w:rPr>
        <w:t xml:space="preserve">07.001.12.306.0014.2.224.3.3.90.30.00.00     </w:t>
      </w:r>
    </w:p>
    <w:p w:rsidR="00EB2DE0" w:rsidRPr="00A0064E" w:rsidRDefault="00EB2DE0" w:rsidP="00EB2DE0">
      <w:pPr>
        <w:jc w:val="both"/>
        <w:rPr>
          <w:b/>
          <w:color w:val="000000"/>
          <w:sz w:val="19"/>
          <w:szCs w:val="24"/>
        </w:rPr>
      </w:pPr>
      <w:r w:rsidRPr="00A0064E">
        <w:rPr>
          <w:b/>
          <w:color w:val="000000"/>
          <w:sz w:val="19"/>
          <w:szCs w:val="24"/>
        </w:rPr>
        <w:t xml:space="preserve">07.001.12.306.0014.2.225.3.3.90.30.00.00 </w:t>
      </w:r>
    </w:p>
    <w:p w:rsidR="00EB2DE0" w:rsidRPr="00A0064E" w:rsidRDefault="00EB2DE0" w:rsidP="00EB2DE0">
      <w:pPr>
        <w:jc w:val="both"/>
        <w:rPr>
          <w:b/>
          <w:color w:val="000000"/>
          <w:sz w:val="19"/>
          <w:szCs w:val="24"/>
        </w:rPr>
      </w:pPr>
      <w:r w:rsidRPr="00A0064E">
        <w:rPr>
          <w:b/>
          <w:color w:val="000000"/>
          <w:sz w:val="19"/>
          <w:szCs w:val="24"/>
        </w:rPr>
        <w:t xml:space="preserve">07.001.12.306.0014.2.226.3.3.90.30.00.00    </w:t>
      </w:r>
    </w:p>
    <w:p w:rsidR="00EB2DE0" w:rsidRPr="00A0064E" w:rsidRDefault="00EB2DE0" w:rsidP="00EB2DE0">
      <w:pPr>
        <w:jc w:val="both"/>
        <w:rPr>
          <w:b/>
          <w:color w:val="000000"/>
          <w:sz w:val="19"/>
          <w:szCs w:val="24"/>
        </w:rPr>
      </w:pPr>
      <w:r w:rsidRPr="00A0064E">
        <w:rPr>
          <w:b/>
          <w:color w:val="000000"/>
          <w:sz w:val="19"/>
          <w:szCs w:val="24"/>
        </w:rPr>
        <w:t xml:space="preserve">07.001.12.361.0013.2.029.3.3.90.30.00.00    </w:t>
      </w:r>
    </w:p>
    <w:p w:rsidR="00EB2DE0" w:rsidRPr="00A0064E" w:rsidRDefault="00EB2DE0" w:rsidP="00EB2DE0">
      <w:pPr>
        <w:jc w:val="both"/>
        <w:rPr>
          <w:b/>
          <w:color w:val="000000"/>
          <w:sz w:val="19"/>
          <w:szCs w:val="24"/>
        </w:rPr>
      </w:pPr>
      <w:r w:rsidRPr="00A0064E">
        <w:rPr>
          <w:b/>
          <w:color w:val="000000"/>
          <w:sz w:val="19"/>
          <w:szCs w:val="24"/>
        </w:rPr>
        <w:t xml:space="preserve">07.001.12.365.0014.2.034.3.3.90.30.00.00     </w:t>
      </w:r>
    </w:p>
    <w:p w:rsidR="00EB2DE0" w:rsidRPr="00A0064E" w:rsidRDefault="00EB2DE0" w:rsidP="00EB2DE0">
      <w:pPr>
        <w:jc w:val="both"/>
        <w:rPr>
          <w:b/>
          <w:color w:val="000000"/>
          <w:sz w:val="19"/>
          <w:szCs w:val="24"/>
        </w:rPr>
      </w:pPr>
      <w:r w:rsidRPr="00A0064E">
        <w:rPr>
          <w:b/>
          <w:color w:val="000000"/>
          <w:sz w:val="19"/>
          <w:szCs w:val="24"/>
        </w:rPr>
        <w:t xml:space="preserve">07.002.12.306.0015.2.039.3.3.90.30.00.00     </w:t>
      </w:r>
    </w:p>
    <w:p w:rsidR="00EB2DE0" w:rsidRPr="00A0064E" w:rsidRDefault="00EB2DE0" w:rsidP="00EB2DE0">
      <w:pPr>
        <w:jc w:val="both"/>
        <w:rPr>
          <w:b/>
          <w:color w:val="000000"/>
          <w:sz w:val="19"/>
          <w:szCs w:val="24"/>
        </w:rPr>
      </w:pPr>
      <w:r w:rsidRPr="00A0064E">
        <w:rPr>
          <w:b/>
          <w:color w:val="000000"/>
          <w:sz w:val="19"/>
          <w:szCs w:val="24"/>
        </w:rPr>
        <w:t xml:space="preserve">07.002.12.306.0015.2.177.3.3.90.30.00.00     </w:t>
      </w:r>
    </w:p>
    <w:p w:rsidR="00EB2DE0" w:rsidRPr="00A0064E" w:rsidRDefault="00EB2DE0" w:rsidP="00EB2DE0">
      <w:pPr>
        <w:jc w:val="both"/>
        <w:rPr>
          <w:b/>
          <w:color w:val="000000"/>
          <w:sz w:val="19"/>
          <w:szCs w:val="24"/>
        </w:rPr>
      </w:pPr>
      <w:r w:rsidRPr="00A0064E">
        <w:rPr>
          <w:b/>
          <w:color w:val="000000"/>
          <w:sz w:val="19"/>
          <w:szCs w:val="24"/>
        </w:rPr>
        <w:t xml:space="preserve">07.002.12.306.0015.2.178.3.3.90.30.00.00    </w:t>
      </w:r>
    </w:p>
    <w:p w:rsidR="00EB2DE0" w:rsidRPr="00A0064E" w:rsidRDefault="00EB2DE0" w:rsidP="00EB2DE0">
      <w:pPr>
        <w:jc w:val="both"/>
        <w:rPr>
          <w:b/>
          <w:color w:val="000000"/>
          <w:sz w:val="19"/>
          <w:szCs w:val="24"/>
        </w:rPr>
      </w:pPr>
      <w:r w:rsidRPr="00A0064E">
        <w:rPr>
          <w:b/>
          <w:color w:val="000000"/>
          <w:sz w:val="19"/>
          <w:szCs w:val="24"/>
        </w:rPr>
        <w:t xml:space="preserve">07.002.12.306.0015.2.179.3.3.90.30.00.00  </w:t>
      </w:r>
    </w:p>
    <w:p w:rsidR="00EB2DE0" w:rsidRPr="00A0064E" w:rsidRDefault="00EB2DE0" w:rsidP="00EB2DE0">
      <w:pPr>
        <w:jc w:val="both"/>
        <w:rPr>
          <w:b/>
          <w:color w:val="000000"/>
          <w:sz w:val="19"/>
          <w:szCs w:val="24"/>
        </w:rPr>
      </w:pPr>
      <w:r w:rsidRPr="00A0064E">
        <w:rPr>
          <w:b/>
          <w:color w:val="000000"/>
          <w:sz w:val="19"/>
          <w:szCs w:val="24"/>
        </w:rPr>
        <w:t xml:space="preserve">07.002.12.306.0015.2.240.3.3.90.30.00.00     </w:t>
      </w:r>
    </w:p>
    <w:p w:rsidR="00EB2DE0" w:rsidRPr="00A0064E" w:rsidRDefault="00EB2DE0" w:rsidP="00EB2DE0">
      <w:pPr>
        <w:jc w:val="both"/>
        <w:rPr>
          <w:b/>
          <w:color w:val="000000"/>
          <w:sz w:val="19"/>
          <w:szCs w:val="24"/>
        </w:rPr>
      </w:pPr>
      <w:r w:rsidRPr="00A0064E">
        <w:rPr>
          <w:b/>
          <w:color w:val="000000"/>
          <w:sz w:val="19"/>
          <w:szCs w:val="24"/>
        </w:rPr>
        <w:t>05.001.04.122.0011.2.021.3.3.90.30.00.00</w:t>
      </w:r>
    </w:p>
    <w:p w:rsidR="00EB2DE0" w:rsidRPr="00A0064E" w:rsidRDefault="00EB2DE0" w:rsidP="00EB2DE0">
      <w:pPr>
        <w:jc w:val="both"/>
        <w:rPr>
          <w:b/>
          <w:color w:val="000000"/>
          <w:sz w:val="19"/>
          <w:szCs w:val="24"/>
        </w:rPr>
      </w:pPr>
      <w:r w:rsidRPr="00A0064E">
        <w:rPr>
          <w:b/>
          <w:color w:val="000000"/>
          <w:sz w:val="19"/>
          <w:szCs w:val="24"/>
        </w:rPr>
        <w:t xml:space="preserve">03.001.04.122.0002.2.004.3.3.90.30.00.00   </w:t>
      </w:r>
    </w:p>
    <w:p w:rsidR="00EB2DE0" w:rsidRPr="00A0064E" w:rsidRDefault="00EB2DE0" w:rsidP="00EB2DE0">
      <w:pPr>
        <w:jc w:val="both"/>
        <w:rPr>
          <w:b/>
          <w:color w:val="000000"/>
          <w:sz w:val="19"/>
          <w:szCs w:val="24"/>
        </w:rPr>
      </w:pPr>
      <w:r w:rsidRPr="00A0064E">
        <w:rPr>
          <w:b/>
          <w:color w:val="000000"/>
          <w:sz w:val="19"/>
          <w:szCs w:val="24"/>
        </w:rPr>
        <w:t xml:space="preserve">03.001.04.122.0002.2.159.3.3.90.30.00.00    </w:t>
      </w:r>
    </w:p>
    <w:p w:rsidR="00EB2DE0" w:rsidRPr="00A0064E" w:rsidRDefault="00EB2DE0" w:rsidP="00EB2DE0">
      <w:pPr>
        <w:jc w:val="both"/>
        <w:rPr>
          <w:b/>
          <w:color w:val="000000"/>
          <w:sz w:val="19"/>
          <w:szCs w:val="24"/>
        </w:rPr>
      </w:pPr>
      <w:r w:rsidRPr="00A0064E">
        <w:rPr>
          <w:b/>
          <w:color w:val="000000"/>
          <w:sz w:val="19"/>
          <w:szCs w:val="24"/>
        </w:rPr>
        <w:t xml:space="preserve">03.001.04.122.0003.2.010.3.3.90.30.00.00    </w:t>
      </w:r>
    </w:p>
    <w:p w:rsidR="00EB2DE0" w:rsidRPr="00A0064E" w:rsidRDefault="00EB2DE0" w:rsidP="00EB2DE0">
      <w:pPr>
        <w:jc w:val="both"/>
        <w:rPr>
          <w:b/>
          <w:color w:val="000000"/>
          <w:sz w:val="19"/>
          <w:szCs w:val="24"/>
        </w:rPr>
      </w:pPr>
      <w:r w:rsidRPr="00A0064E">
        <w:rPr>
          <w:b/>
          <w:color w:val="000000"/>
          <w:sz w:val="19"/>
          <w:szCs w:val="24"/>
        </w:rPr>
        <w:t xml:space="preserve">03.001.04.122.0005.2.012.3.3.90.30.00.00.     </w:t>
      </w:r>
    </w:p>
    <w:p w:rsidR="00EB2DE0" w:rsidRPr="00A0064E" w:rsidRDefault="00EB2DE0" w:rsidP="00EB2DE0">
      <w:pPr>
        <w:jc w:val="both"/>
        <w:rPr>
          <w:b/>
          <w:color w:val="000000"/>
          <w:sz w:val="19"/>
          <w:szCs w:val="24"/>
        </w:rPr>
      </w:pPr>
      <w:r w:rsidRPr="00A0064E">
        <w:rPr>
          <w:b/>
          <w:color w:val="000000"/>
          <w:sz w:val="19"/>
          <w:szCs w:val="24"/>
        </w:rPr>
        <w:t xml:space="preserve">03.001.04.124.0002.2.140.3.3.90.30.00.00     </w:t>
      </w:r>
    </w:p>
    <w:p w:rsidR="00EB2DE0" w:rsidRPr="00A0064E" w:rsidRDefault="00EB2DE0" w:rsidP="00EB2DE0">
      <w:pPr>
        <w:jc w:val="both"/>
        <w:rPr>
          <w:b/>
          <w:color w:val="000000"/>
          <w:sz w:val="19"/>
          <w:szCs w:val="24"/>
        </w:rPr>
      </w:pPr>
      <w:r w:rsidRPr="00A0064E">
        <w:rPr>
          <w:b/>
          <w:color w:val="000000"/>
          <w:sz w:val="19"/>
          <w:szCs w:val="24"/>
        </w:rPr>
        <w:t xml:space="preserve">03.001.14.422.0005.2.146.3.3.90.30.00.00   </w:t>
      </w:r>
    </w:p>
    <w:p w:rsidR="00EB2DE0" w:rsidRPr="00A0064E" w:rsidRDefault="00EB2DE0" w:rsidP="00EB2DE0">
      <w:pPr>
        <w:jc w:val="both"/>
        <w:rPr>
          <w:rFonts w:ascii="Arial" w:hAnsi="Arial" w:cs="Arial"/>
          <w:b/>
          <w:sz w:val="18"/>
          <w:szCs w:val="18"/>
        </w:rPr>
      </w:pPr>
      <w:r w:rsidRPr="00A0064E">
        <w:rPr>
          <w:b/>
          <w:color w:val="000000"/>
          <w:sz w:val="19"/>
          <w:szCs w:val="24"/>
        </w:rPr>
        <w:t xml:space="preserve">06.001.20.122.0037.2.088.3.3.90.30.00.00         </w:t>
      </w:r>
    </w:p>
    <w:p w:rsidR="00EB2DE0" w:rsidRDefault="00EB2DE0" w:rsidP="00EB2DE0">
      <w:pPr>
        <w:jc w:val="both"/>
        <w:rPr>
          <w:rFonts w:ascii="Arial" w:hAnsi="Arial" w:cs="Arial"/>
          <w:b/>
          <w:sz w:val="18"/>
          <w:szCs w:val="18"/>
        </w:rPr>
      </w:pPr>
    </w:p>
    <w:p w:rsidR="00844FD7" w:rsidRDefault="00844FD7" w:rsidP="00844FD7">
      <w:pPr>
        <w:tabs>
          <w:tab w:val="right" w:pos="9072"/>
        </w:tabs>
        <w:jc w:val="both"/>
        <w:rPr>
          <w:rFonts w:ascii="Arial" w:hAnsi="Arial" w:cs="Arial"/>
          <w:b/>
          <w:sz w:val="18"/>
          <w:szCs w:val="18"/>
        </w:rPr>
      </w:pPr>
      <w:r>
        <w:rPr>
          <w:rFonts w:ascii="Arial" w:hAnsi="Arial" w:cs="Arial"/>
          <w:b/>
          <w:sz w:val="18"/>
          <w:szCs w:val="18"/>
        </w:rPr>
        <w:t xml:space="preserve">DAS CONDIÇÕES DE RECEBIMENTO DO OBJETO </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 xml:space="preserve">A entrega do objeto contratado deverá ser efetuada dentro dos requisitos de QUALIDADE e SEGURANÇA, em conformidade com as condições constantes neste edital, obedecer às normas e padrões da ABNT e INMETRO, ANVISA e outros, atender eficazmente às finalidades que dele(s) naturalmente se espera(m), conforme determina o Código de </w:t>
      </w:r>
      <w:r>
        <w:rPr>
          <w:rFonts w:ascii="Arial" w:hAnsi="Arial" w:cs="Arial"/>
          <w:sz w:val="18"/>
          <w:szCs w:val="18"/>
        </w:rPr>
        <w:lastRenderedPageBreak/>
        <w:t>Defesa do Consumidor</w:t>
      </w:r>
      <w:r w:rsidR="00A61977">
        <w:rPr>
          <w:rFonts w:ascii="Arial" w:hAnsi="Arial" w:cs="Arial"/>
          <w:sz w:val="18"/>
          <w:szCs w:val="18"/>
        </w:rPr>
        <w:t xml:space="preserve">, </w:t>
      </w:r>
      <w:r>
        <w:rPr>
          <w:rFonts w:ascii="Arial" w:hAnsi="Arial" w:cs="Arial"/>
          <w:sz w:val="18"/>
          <w:szCs w:val="18"/>
        </w:rPr>
        <w:t>e, quando for o caso, às legislações especificas das Agências Regul</w:t>
      </w:r>
      <w:r w:rsidR="00A61977">
        <w:rPr>
          <w:rFonts w:ascii="Arial" w:hAnsi="Arial" w:cs="Arial"/>
          <w:sz w:val="18"/>
          <w:szCs w:val="18"/>
        </w:rPr>
        <w:t>adoras, do Ministério da Saúde</w:t>
      </w:r>
      <w:r>
        <w:rPr>
          <w:rFonts w:ascii="Arial" w:hAnsi="Arial" w:cs="Arial"/>
          <w:sz w:val="18"/>
          <w:szCs w:val="18"/>
        </w:rPr>
        <w:t>, da Vigilância Sanitária e demais normas e legislação pertinente e em vigência.</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O objeto do presente Registro de Preços será entregue de forma fracionada conforme solicitações das secretarias, que se através da emissão de NAD – Nota de Autorização de Despesa pela Unidade Compras/Licitação.</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A empresa fornecedora dos materiais disponibilizar o atendimento em até 48 (Quarenta e oito) horas, não sendo aceito atraso superiores a 48 (Quarenta e oito) horas, após recebimento da NAD – Nota de Autorização de Despesa.</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Todos os bens fornecidos serão conferidos no momento da entrega, e se a quantidade e/ou qualidade dos mesmos não corresponder às especificações exigidas, a remessa apresentada será devolvida para substituição ou adequações, no prazo máximo de 02 (dois) dias úteis, sem prejuízo da aplicação das penalidades cabíveis;</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O(s) bem(ens) objeto deste Edital deverá(ão) ser entregue(s) acompanhado(s) de nota(s) fiscal(is) distintas, ou seja, de acordo com a Nota de Empenho, constando o número do Edital, o bem, o valor unitário, a quantidade, o valor total e o local da entrega, além das demais exigências legais;</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rPr>
        <w:t>Cada fornecimento somente será considerado concluído mediante a emissão de termo</w:t>
      </w:r>
      <w:r>
        <w:rPr>
          <w:rFonts w:ascii="Arial" w:hAnsi="Arial"/>
          <w:spacing w:val="7"/>
        </w:rPr>
        <w:t xml:space="preserve"> </w:t>
      </w:r>
      <w:r>
        <w:rPr>
          <w:rFonts w:ascii="Arial" w:hAnsi="Arial"/>
        </w:rPr>
        <w:t>de</w:t>
      </w:r>
      <w:r>
        <w:rPr>
          <w:rFonts w:ascii="Arial" w:hAnsi="Arial"/>
          <w:w w:val="99"/>
        </w:rPr>
        <w:t xml:space="preserve"> </w:t>
      </w:r>
      <w:r>
        <w:rPr>
          <w:rFonts w:ascii="Arial" w:hAnsi="Arial"/>
        </w:rPr>
        <w:t>recebimento</w:t>
      </w:r>
      <w:r>
        <w:rPr>
          <w:rFonts w:ascii="Arial" w:hAnsi="Arial"/>
          <w:spacing w:val="-12"/>
        </w:rPr>
        <w:t xml:space="preserve"> </w:t>
      </w:r>
      <w:r>
        <w:rPr>
          <w:rFonts w:ascii="Arial" w:hAnsi="Arial"/>
        </w:rPr>
        <w:t>definitivo;</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Os equipamentos ou serviços serão recebidos da seguinte forma:</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b/>
          <w:sz w:val="18"/>
          <w:szCs w:val="18"/>
        </w:rPr>
        <w:t>-PROVISORIAMENTE</w:t>
      </w:r>
      <w:r>
        <w:rPr>
          <w:rFonts w:ascii="Arial" w:hAnsi="Arial" w:cs="Arial"/>
          <w:sz w:val="18"/>
          <w:szCs w:val="18"/>
        </w:rPr>
        <w:t>, para efeito de posterior verificação da conformidade dos produtos com a especificação;</w:t>
      </w:r>
    </w:p>
    <w:p w:rsidR="00844FD7" w:rsidRDefault="00844FD7" w:rsidP="00844FD7">
      <w:pPr>
        <w:tabs>
          <w:tab w:val="right" w:pos="9072"/>
        </w:tabs>
        <w:jc w:val="both"/>
        <w:rPr>
          <w:rFonts w:ascii="Arial" w:hAnsi="Arial" w:cs="Arial"/>
          <w:sz w:val="18"/>
          <w:szCs w:val="18"/>
        </w:rPr>
      </w:pPr>
      <w:r>
        <w:rPr>
          <w:rFonts w:ascii="Arial" w:hAnsi="Arial" w:cs="Arial"/>
          <w:sz w:val="18"/>
          <w:szCs w:val="18"/>
        </w:rPr>
        <w:tab/>
        <w:t>-</w:t>
      </w:r>
      <w:r>
        <w:rPr>
          <w:rFonts w:ascii="Arial" w:hAnsi="Arial" w:cs="Arial"/>
          <w:b/>
          <w:sz w:val="18"/>
          <w:szCs w:val="18"/>
        </w:rPr>
        <w:t>DEFINITIVAMENTE</w:t>
      </w:r>
      <w:r>
        <w:rPr>
          <w:rFonts w:ascii="Arial" w:hAnsi="Arial" w:cs="Arial"/>
          <w:sz w:val="18"/>
          <w:szCs w:val="18"/>
        </w:rPr>
        <w:t>, após a verificação da qualidade e quantidade dos produtos e consequente aceitação nos termos constantes da nota de autorização de despesas.</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A Nota fiscal deverá ser descritiva, constar nº da NAD – Nota de Autorização de Despesa, dados da conta bancária para depósito do pagamento, bem como da CND do INSS e CRF do FGTS. A Empresa contratada só poderá emitir Nota Fiscal após a emissão da respectiva nota de empenho, em conformidade com o disposto na presente ATA.</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b/>
          <w:sz w:val="18"/>
          <w:szCs w:val="18"/>
        </w:rPr>
      </w:pPr>
      <w:r>
        <w:rPr>
          <w:rFonts w:ascii="Arial" w:hAnsi="Arial" w:cs="Arial"/>
          <w:b/>
          <w:sz w:val="18"/>
          <w:szCs w:val="18"/>
        </w:rPr>
        <w:t>CONTROLE DA EXECUÇÃO</w:t>
      </w:r>
    </w:p>
    <w:p w:rsidR="00844FD7" w:rsidRDefault="00844FD7" w:rsidP="00844FD7">
      <w:pPr>
        <w:tabs>
          <w:tab w:val="right" w:pos="9072"/>
        </w:tabs>
        <w:jc w:val="both"/>
        <w:rPr>
          <w:rFonts w:ascii="Arial" w:hAnsi="Arial" w:cs="Arial"/>
          <w:b/>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A fiscalização da contratação será exercida por um servidor indicado pela Secretaria ao qual competirá dirimir as dúvidas que surgirem no curso da execução do contrato.</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844FD7" w:rsidRDefault="00844FD7" w:rsidP="00844FD7">
      <w:pPr>
        <w:tabs>
          <w:tab w:val="right" w:pos="9072"/>
        </w:tabs>
        <w:jc w:val="both"/>
        <w:rPr>
          <w:rFonts w:ascii="Arial" w:hAnsi="Arial" w:cs="Arial"/>
          <w:sz w:val="18"/>
          <w:szCs w:val="18"/>
        </w:rPr>
      </w:pPr>
    </w:p>
    <w:p w:rsidR="00844FD7" w:rsidRDefault="00844FD7" w:rsidP="00844FD7">
      <w:pPr>
        <w:tabs>
          <w:tab w:val="right" w:pos="9072"/>
        </w:tabs>
        <w:jc w:val="both"/>
        <w:rPr>
          <w:rFonts w:ascii="Arial" w:hAnsi="Arial" w:cs="Arial"/>
          <w:b/>
          <w:sz w:val="18"/>
          <w:szCs w:val="18"/>
        </w:rPr>
      </w:pPr>
      <w:r>
        <w:rPr>
          <w:rFonts w:ascii="Arial" w:hAnsi="Arial" w:cs="Arial"/>
          <w:b/>
          <w:sz w:val="18"/>
          <w:szCs w:val="18"/>
        </w:rPr>
        <w:t>DO PRAZO</w:t>
      </w:r>
    </w:p>
    <w:p w:rsidR="00844FD7" w:rsidRDefault="00844FD7" w:rsidP="00844FD7">
      <w:pPr>
        <w:tabs>
          <w:tab w:val="right" w:pos="9072"/>
        </w:tabs>
        <w:jc w:val="both"/>
        <w:rPr>
          <w:rFonts w:ascii="Arial" w:hAnsi="Arial" w:cs="Arial"/>
          <w:b/>
          <w:sz w:val="18"/>
          <w:szCs w:val="18"/>
        </w:rPr>
      </w:pPr>
    </w:p>
    <w:p w:rsidR="00844FD7" w:rsidRDefault="00844FD7" w:rsidP="00844FD7">
      <w:pPr>
        <w:tabs>
          <w:tab w:val="right" w:pos="9072"/>
        </w:tabs>
        <w:jc w:val="both"/>
        <w:rPr>
          <w:rFonts w:ascii="Arial" w:hAnsi="Arial" w:cs="Arial"/>
          <w:sz w:val="18"/>
          <w:szCs w:val="18"/>
        </w:rPr>
      </w:pPr>
      <w:r>
        <w:rPr>
          <w:rFonts w:ascii="Arial" w:hAnsi="Arial" w:cs="Arial"/>
          <w:sz w:val="18"/>
          <w:szCs w:val="18"/>
        </w:rPr>
        <w:t xml:space="preserve">A presente contratação terá o prazo de vigência por </w:t>
      </w:r>
      <w:r>
        <w:rPr>
          <w:rFonts w:ascii="Arial" w:hAnsi="Arial" w:cs="Arial"/>
          <w:b/>
          <w:sz w:val="18"/>
          <w:szCs w:val="18"/>
        </w:rPr>
        <w:t>12(doze) meses.</w:t>
      </w:r>
    </w:p>
    <w:p w:rsidR="00844FD7" w:rsidRDefault="00844FD7" w:rsidP="00844FD7">
      <w:pPr>
        <w:tabs>
          <w:tab w:val="right" w:pos="9072"/>
        </w:tabs>
        <w:jc w:val="both"/>
        <w:rPr>
          <w:rFonts w:ascii="Arial" w:hAnsi="Arial" w:cs="Arial"/>
          <w:b/>
          <w:sz w:val="18"/>
          <w:szCs w:val="18"/>
        </w:rPr>
      </w:pPr>
    </w:p>
    <w:p w:rsidR="00844FD7" w:rsidRDefault="00844FD7" w:rsidP="00844FD7">
      <w:pPr>
        <w:tabs>
          <w:tab w:val="right" w:pos="9072"/>
        </w:tabs>
        <w:jc w:val="both"/>
        <w:rPr>
          <w:rFonts w:ascii="Arial" w:hAnsi="Arial" w:cs="Arial"/>
          <w:b/>
          <w:sz w:val="18"/>
          <w:szCs w:val="18"/>
        </w:rPr>
      </w:pPr>
      <w:r>
        <w:rPr>
          <w:rFonts w:ascii="Arial" w:hAnsi="Arial" w:cs="Arial"/>
          <w:b/>
          <w:sz w:val="18"/>
          <w:szCs w:val="18"/>
        </w:rPr>
        <w:t xml:space="preserve">DAS ALTERAÇÕES DESTE TERMO DE REFERÊNCIA </w:t>
      </w:r>
    </w:p>
    <w:p w:rsidR="00844FD7" w:rsidRDefault="00844FD7" w:rsidP="00844FD7">
      <w:pPr>
        <w:tabs>
          <w:tab w:val="right" w:pos="9072"/>
        </w:tabs>
        <w:jc w:val="both"/>
        <w:rPr>
          <w:rFonts w:ascii="Arial" w:hAnsi="Arial" w:cs="Arial"/>
          <w:sz w:val="18"/>
          <w:szCs w:val="18"/>
        </w:rPr>
      </w:pPr>
    </w:p>
    <w:p w:rsidR="00662CFB" w:rsidRPr="00DE76F3" w:rsidRDefault="00844FD7" w:rsidP="008742C0">
      <w:pPr>
        <w:tabs>
          <w:tab w:val="right" w:pos="9072"/>
        </w:tabs>
        <w:jc w:val="both"/>
        <w:rPr>
          <w:rFonts w:ascii="Arial" w:hAnsi="Arial" w:cs="Arial"/>
          <w:sz w:val="18"/>
          <w:szCs w:val="18"/>
        </w:rPr>
      </w:pPr>
      <w:r>
        <w:rPr>
          <w:rFonts w:ascii="Arial" w:hAnsi="Arial" w:cs="Arial"/>
          <w:sz w:val="18"/>
          <w:szCs w:val="18"/>
        </w:rPr>
        <w:t>Este Termo de Referência poderá sofrer alterações até a data de divulgação ou publicação do instrumento convocatório, a fim de fornecer corretamente os dados para a apresentação da proposta comercial, bem como, para se adequar às condições estabelecidas pela legislação vigente.</w:t>
      </w:r>
    </w:p>
    <w:p w:rsidR="00662CFB" w:rsidRPr="00DE76F3" w:rsidRDefault="00662CFB" w:rsidP="00662CFB">
      <w:pPr>
        <w:tabs>
          <w:tab w:val="right" w:pos="9072"/>
        </w:tabs>
        <w:jc w:val="center"/>
        <w:rPr>
          <w:rFonts w:ascii="Arial" w:hAnsi="Arial" w:cs="Arial"/>
          <w:sz w:val="18"/>
          <w:szCs w:val="18"/>
        </w:rPr>
      </w:pPr>
    </w:p>
    <w:p w:rsidR="00662CFB" w:rsidRPr="00DE76F3" w:rsidRDefault="00662CFB" w:rsidP="00662CFB">
      <w:pPr>
        <w:tabs>
          <w:tab w:val="right" w:pos="9072"/>
        </w:tabs>
        <w:jc w:val="center"/>
        <w:rPr>
          <w:rFonts w:ascii="Arial" w:hAnsi="Arial" w:cs="Arial"/>
          <w:sz w:val="18"/>
          <w:szCs w:val="18"/>
        </w:rPr>
      </w:pPr>
    </w:p>
    <w:p w:rsidR="00662CFB" w:rsidRPr="00DE76F3" w:rsidRDefault="00662CFB" w:rsidP="00662CFB">
      <w:pPr>
        <w:tabs>
          <w:tab w:val="right" w:pos="9072"/>
        </w:tabs>
        <w:jc w:val="center"/>
        <w:rPr>
          <w:rFonts w:ascii="Arial" w:hAnsi="Arial" w:cs="Arial"/>
          <w:sz w:val="18"/>
          <w:szCs w:val="18"/>
        </w:rPr>
      </w:pPr>
    </w:p>
    <w:p w:rsidR="00662CFB" w:rsidRPr="00DE76F3" w:rsidRDefault="00662CFB" w:rsidP="00662CFB">
      <w:pPr>
        <w:tabs>
          <w:tab w:val="right" w:pos="9072"/>
        </w:tabs>
        <w:jc w:val="center"/>
        <w:rPr>
          <w:rFonts w:ascii="Arial" w:hAnsi="Arial" w:cs="Arial"/>
          <w:sz w:val="18"/>
          <w:szCs w:val="18"/>
        </w:rPr>
      </w:pPr>
    </w:p>
    <w:p w:rsidR="00662CFB" w:rsidRPr="00DE76F3" w:rsidRDefault="00662CFB" w:rsidP="00662CFB">
      <w:pPr>
        <w:tabs>
          <w:tab w:val="right" w:pos="9072"/>
        </w:tabs>
        <w:jc w:val="center"/>
        <w:rPr>
          <w:rFonts w:ascii="Arial" w:hAnsi="Arial" w:cs="Arial"/>
          <w:sz w:val="18"/>
          <w:szCs w:val="18"/>
        </w:rPr>
      </w:pPr>
    </w:p>
    <w:p w:rsidR="00662CFB" w:rsidRPr="00DE76F3" w:rsidRDefault="00662CFB" w:rsidP="00662CFB">
      <w:pPr>
        <w:tabs>
          <w:tab w:val="right" w:pos="9072"/>
        </w:tabs>
        <w:jc w:val="center"/>
        <w:rPr>
          <w:rFonts w:ascii="Arial" w:hAnsi="Arial" w:cs="Arial"/>
          <w:sz w:val="18"/>
          <w:szCs w:val="18"/>
        </w:rPr>
      </w:pPr>
    </w:p>
    <w:p w:rsidR="00662CFB" w:rsidRDefault="00662CFB" w:rsidP="00662CFB">
      <w:pPr>
        <w:tabs>
          <w:tab w:val="right" w:pos="9072"/>
        </w:tabs>
        <w:jc w:val="center"/>
        <w:rPr>
          <w:rFonts w:ascii="Arial" w:hAnsi="Arial" w:cs="Arial"/>
          <w:sz w:val="18"/>
          <w:szCs w:val="18"/>
        </w:rPr>
      </w:pPr>
    </w:p>
    <w:p w:rsidR="008742C0" w:rsidRDefault="008742C0" w:rsidP="00662CFB">
      <w:pPr>
        <w:tabs>
          <w:tab w:val="right" w:pos="9072"/>
        </w:tabs>
        <w:jc w:val="center"/>
        <w:rPr>
          <w:rFonts w:ascii="Arial" w:hAnsi="Arial" w:cs="Arial"/>
          <w:sz w:val="18"/>
          <w:szCs w:val="18"/>
        </w:rPr>
      </w:pPr>
    </w:p>
    <w:p w:rsidR="008742C0" w:rsidRDefault="008742C0" w:rsidP="00662CFB">
      <w:pPr>
        <w:tabs>
          <w:tab w:val="right" w:pos="9072"/>
        </w:tabs>
        <w:jc w:val="center"/>
        <w:rPr>
          <w:rFonts w:ascii="Arial" w:hAnsi="Arial" w:cs="Arial"/>
          <w:sz w:val="18"/>
          <w:szCs w:val="18"/>
        </w:rPr>
      </w:pPr>
    </w:p>
    <w:p w:rsidR="008742C0" w:rsidRDefault="008742C0" w:rsidP="00662CFB">
      <w:pPr>
        <w:tabs>
          <w:tab w:val="right" w:pos="9072"/>
        </w:tabs>
        <w:jc w:val="center"/>
        <w:rPr>
          <w:rFonts w:ascii="Arial" w:hAnsi="Arial" w:cs="Arial"/>
          <w:sz w:val="18"/>
          <w:szCs w:val="18"/>
        </w:rPr>
      </w:pPr>
    </w:p>
    <w:p w:rsidR="008742C0" w:rsidRDefault="008742C0" w:rsidP="00662CFB">
      <w:pPr>
        <w:tabs>
          <w:tab w:val="right" w:pos="9072"/>
        </w:tabs>
        <w:jc w:val="center"/>
        <w:rPr>
          <w:rFonts w:ascii="Arial" w:hAnsi="Arial" w:cs="Arial"/>
          <w:sz w:val="18"/>
          <w:szCs w:val="18"/>
        </w:rPr>
      </w:pPr>
    </w:p>
    <w:p w:rsidR="008742C0" w:rsidRDefault="008742C0" w:rsidP="00662CFB">
      <w:pPr>
        <w:tabs>
          <w:tab w:val="right" w:pos="9072"/>
        </w:tabs>
        <w:jc w:val="center"/>
        <w:rPr>
          <w:rFonts w:ascii="Arial" w:hAnsi="Arial" w:cs="Arial"/>
          <w:sz w:val="18"/>
          <w:szCs w:val="18"/>
        </w:rPr>
      </w:pPr>
    </w:p>
    <w:p w:rsidR="008742C0" w:rsidRDefault="008742C0" w:rsidP="00662CFB">
      <w:pPr>
        <w:tabs>
          <w:tab w:val="right" w:pos="9072"/>
        </w:tabs>
        <w:jc w:val="center"/>
        <w:rPr>
          <w:rFonts w:ascii="Arial" w:hAnsi="Arial" w:cs="Arial"/>
          <w:sz w:val="18"/>
          <w:szCs w:val="18"/>
        </w:rPr>
      </w:pPr>
    </w:p>
    <w:p w:rsidR="008742C0" w:rsidRDefault="008742C0" w:rsidP="00662CFB">
      <w:pPr>
        <w:tabs>
          <w:tab w:val="right" w:pos="9072"/>
        </w:tabs>
        <w:jc w:val="center"/>
        <w:rPr>
          <w:rFonts w:ascii="Arial" w:hAnsi="Arial" w:cs="Arial"/>
          <w:sz w:val="18"/>
          <w:szCs w:val="18"/>
        </w:rPr>
      </w:pPr>
    </w:p>
    <w:p w:rsidR="004579ED" w:rsidRDefault="004579ED" w:rsidP="00662CFB">
      <w:pPr>
        <w:tabs>
          <w:tab w:val="right" w:pos="9072"/>
        </w:tabs>
        <w:jc w:val="center"/>
        <w:rPr>
          <w:rFonts w:ascii="Arial" w:hAnsi="Arial" w:cs="Arial"/>
          <w:sz w:val="18"/>
          <w:szCs w:val="18"/>
        </w:rPr>
      </w:pPr>
    </w:p>
    <w:p w:rsidR="004579ED" w:rsidRDefault="004579ED" w:rsidP="00662CFB">
      <w:pPr>
        <w:tabs>
          <w:tab w:val="right" w:pos="9072"/>
        </w:tabs>
        <w:jc w:val="center"/>
        <w:rPr>
          <w:rFonts w:ascii="Arial" w:hAnsi="Arial" w:cs="Arial"/>
          <w:sz w:val="18"/>
          <w:szCs w:val="18"/>
        </w:rPr>
      </w:pPr>
    </w:p>
    <w:p w:rsidR="004579ED" w:rsidRDefault="004579ED" w:rsidP="00662CFB">
      <w:pPr>
        <w:tabs>
          <w:tab w:val="right" w:pos="9072"/>
        </w:tabs>
        <w:jc w:val="center"/>
        <w:rPr>
          <w:rFonts w:ascii="Arial" w:hAnsi="Arial" w:cs="Arial"/>
          <w:sz w:val="18"/>
          <w:szCs w:val="18"/>
        </w:rPr>
      </w:pPr>
    </w:p>
    <w:p w:rsidR="004579ED" w:rsidRDefault="004579ED" w:rsidP="00662CFB">
      <w:pPr>
        <w:tabs>
          <w:tab w:val="right" w:pos="9072"/>
        </w:tabs>
        <w:jc w:val="center"/>
        <w:rPr>
          <w:rFonts w:ascii="Arial" w:hAnsi="Arial" w:cs="Arial"/>
          <w:sz w:val="18"/>
          <w:szCs w:val="18"/>
        </w:rPr>
      </w:pPr>
    </w:p>
    <w:p w:rsidR="004579ED" w:rsidRDefault="004579ED" w:rsidP="00662CFB">
      <w:pPr>
        <w:tabs>
          <w:tab w:val="right" w:pos="9072"/>
        </w:tabs>
        <w:jc w:val="center"/>
        <w:rPr>
          <w:rFonts w:ascii="Arial" w:hAnsi="Arial" w:cs="Arial"/>
          <w:sz w:val="18"/>
          <w:szCs w:val="18"/>
        </w:rPr>
      </w:pPr>
    </w:p>
    <w:p w:rsidR="004579ED" w:rsidRDefault="004579ED" w:rsidP="00662CFB">
      <w:pPr>
        <w:tabs>
          <w:tab w:val="right" w:pos="9072"/>
        </w:tabs>
        <w:jc w:val="center"/>
        <w:rPr>
          <w:rFonts w:ascii="Arial" w:hAnsi="Arial" w:cs="Arial"/>
          <w:sz w:val="18"/>
          <w:szCs w:val="18"/>
        </w:rPr>
      </w:pPr>
    </w:p>
    <w:p w:rsidR="004579ED" w:rsidRDefault="004579ED" w:rsidP="00662CFB">
      <w:pPr>
        <w:tabs>
          <w:tab w:val="right" w:pos="9072"/>
        </w:tabs>
        <w:jc w:val="center"/>
        <w:rPr>
          <w:rFonts w:ascii="Arial" w:hAnsi="Arial" w:cs="Arial"/>
          <w:sz w:val="18"/>
          <w:szCs w:val="18"/>
        </w:rPr>
      </w:pPr>
    </w:p>
    <w:p w:rsidR="004579ED" w:rsidRDefault="004579ED" w:rsidP="00662CFB">
      <w:pPr>
        <w:tabs>
          <w:tab w:val="right" w:pos="9072"/>
        </w:tabs>
        <w:jc w:val="center"/>
        <w:rPr>
          <w:rFonts w:ascii="Arial" w:hAnsi="Arial" w:cs="Arial"/>
          <w:sz w:val="18"/>
          <w:szCs w:val="18"/>
        </w:rPr>
      </w:pPr>
    </w:p>
    <w:p w:rsidR="004579ED" w:rsidRDefault="004579ED" w:rsidP="00662CFB">
      <w:pPr>
        <w:tabs>
          <w:tab w:val="right" w:pos="9072"/>
        </w:tabs>
        <w:jc w:val="center"/>
        <w:rPr>
          <w:rFonts w:ascii="Arial" w:hAnsi="Arial" w:cs="Arial"/>
          <w:sz w:val="18"/>
          <w:szCs w:val="18"/>
        </w:rPr>
      </w:pPr>
    </w:p>
    <w:p w:rsidR="005D0BB9" w:rsidRDefault="005D0BB9" w:rsidP="008742C0">
      <w:pPr>
        <w:tabs>
          <w:tab w:val="right" w:pos="9072"/>
        </w:tabs>
        <w:jc w:val="center"/>
        <w:rPr>
          <w:rFonts w:ascii="Arial" w:hAnsi="Arial" w:cs="Arial"/>
          <w:b/>
          <w:bCs/>
          <w:sz w:val="18"/>
          <w:szCs w:val="18"/>
        </w:rPr>
        <w:sectPr w:rsidR="005D0BB9" w:rsidSect="00554DB9">
          <w:headerReference w:type="default" r:id="rId15"/>
          <w:footerReference w:type="default" r:id="rId16"/>
          <w:footnotePr>
            <w:pos w:val="beneathText"/>
          </w:footnotePr>
          <w:pgSz w:w="11905" w:h="16837" w:code="9"/>
          <w:pgMar w:top="181" w:right="1134" w:bottom="567" w:left="1134" w:header="720" w:footer="363" w:gutter="0"/>
          <w:cols w:space="720"/>
        </w:sectPr>
      </w:pPr>
    </w:p>
    <w:p w:rsidR="008742C0" w:rsidRDefault="008742C0" w:rsidP="008742C0">
      <w:pPr>
        <w:tabs>
          <w:tab w:val="right" w:pos="9072"/>
        </w:tabs>
        <w:jc w:val="center"/>
        <w:rPr>
          <w:rFonts w:ascii="Arial" w:hAnsi="Arial" w:cs="Arial"/>
          <w:b/>
          <w:bCs/>
          <w:sz w:val="18"/>
          <w:szCs w:val="18"/>
        </w:rPr>
      </w:pPr>
      <w:r>
        <w:rPr>
          <w:rFonts w:ascii="Arial" w:hAnsi="Arial" w:cs="Arial"/>
          <w:b/>
          <w:bCs/>
          <w:sz w:val="18"/>
          <w:szCs w:val="18"/>
        </w:rPr>
        <w:lastRenderedPageBreak/>
        <w:t xml:space="preserve">ANEXO VII: </w:t>
      </w:r>
    </w:p>
    <w:p w:rsidR="008742C0" w:rsidRDefault="008742C0" w:rsidP="008742C0">
      <w:pPr>
        <w:tabs>
          <w:tab w:val="right" w:pos="9072"/>
        </w:tabs>
        <w:jc w:val="center"/>
        <w:rPr>
          <w:rFonts w:ascii="Arial" w:hAnsi="Arial" w:cs="Arial"/>
          <w:b/>
          <w:bCs/>
          <w:sz w:val="18"/>
          <w:szCs w:val="18"/>
        </w:rPr>
      </w:pPr>
      <w:r>
        <w:rPr>
          <w:rFonts w:ascii="Arial" w:hAnsi="Arial" w:cs="Arial"/>
          <w:b/>
          <w:bCs/>
          <w:sz w:val="18"/>
          <w:szCs w:val="18"/>
        </w:rPr>
        <w:t>ANEXA PLANILHA DE VALORES REFERENCIAIS</w:t>
      </w:r>
    </w:p>
    <w:p w:rsidR="005D0BB9" w:rsidRDefault="005D0BB9" w:rsidP="008742C0">
      <w:pPr>
        <w:tabs>
          <w:tab w:val="right" w:pos="9072"/>
        </w:tabs>
        <w:jc w:val="center"/>
        <w:rPr>
          <w:rFonts w:ascii="Arial" w:hAnsi="Arial" w:cs="Arial"/>
          <w:b/>
          <w:bCs/>
          <w:sz w:val="18"/>
          <w:szCs w:val="18"/>
        </w:rPr>
      </w:pPr>
    </w:p>
    <w:p w:rsidR="005D0BB9" w:rsidRDefault="005D0BB9" w:rsidP="008742C0">
      <w:pPr>
        <w:tabs>
          <w:tab w:val="right" w:pos="9072"/>
        </w:tabs>
        <w:jc w:val="center"/>
        <w:rPr>
          <w:rFonts w:ascii="Arial" w:hAnsi="Arial" w:cs="Arial"/>
          <w:b/>
          <w:bCs/>
          <w:sz w:val="18"/>
          <w:szCs w:val="18"/>
        </w:rPr>
      </w:pPr>
    </w:p>
    <w:p w:rsidR="005D0BB9" w:rsidRDefault="005D0BB9" w:rsidP="005D0BB9"/>
    <w:p w:rsidR="005D0BB9" w:rsidRDefault="005D0BB9" w:rsidP="005D0BB9"/>
    <w:tbl>
      <w:tblPr>
        <w:tblW w:w="15132" w:type="dxa"/>
        <w:tblInd w:w="55" w:type="dxa"/>
        <w:tblLayout w:type="fixed"/>
        <w:tblCellMar>
          <w:left w:w="70" w:type="dxa"/>
          <w:right w:w="70" w:type="dxa"/>
        </w:tblCellMar>
        <w:tblLook w:val="04A0" w:firstRow="1" w:lastRow="0" w:firstColumn="1" w:lastColumn="0" w:noHBand="0" w:noVBand="1"/>
      </w:tblPr>
      <w:tblGrid>
        <w:gridCol w:w="441"/>
        <w:gridCol w:w="425"/>
        <w:gridCol w:w="567"/>
        <w:gridCol w:w="2232"/>
        <w:gridCol w:w="475"/>
        <w:gridCol w:w="657"/>
        <w:gridCol w:w="475"/>
        <w:gridCol w:w="697"/>
        <w:gridCol w:w="475"/>
        <w:gridCol w:w="657"/>
        <w:gridCol w:w="427"/>
        <w:gridCol w:w="596"/>
        <w:gridCol w:w="445"/>
        <w:gridCol w:w="596"/>
        <w:gridCol w:w="631"/>
        <w:gridCol w:w="709"/>
        <w:gridCol w:w="567"/>
        <w:gridCol w:w="657"/>
        <w:gridCol w:w="619"/>
        <w:gridCol w:w="596"/>
        <w:gridCol w:w="414"/>
        <w:gridCol w:w="657"/>
        <w:gridCol w:w="459"/>
        <w:gridCol w:w="658"/>
      </w:tblGrid>
      <w:tr w:rsidR="005D0BB9" w:rsidRPr="0089403B" w:rsidTr="005D0BB9">
        <w:trPr>
          <w:trHeight w:val="49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Item</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Qtd.</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UND</w:t>
            </w:r>
          </w:p>
        </w:tc>
        <w:tc>
          <w:tcPr>
            <w:tcW w:w="2232"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Código/Descrição</w:t>
            </w:r>
          </w:p>
        </w:tc>
        <w:tc>
          <w:tcPr>
            <w:tcW w:w="475"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Vlr. Unit. A</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Vlr. Total A</w:t>
            </w:r>
          </w:p>
        </w:tc>
        <w:tc>
          <w:tcPr>
            <w:tcW w:w="475"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Vlr. Unit. B</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Valor Total B</w:t>
            </w:r>
          </w:p>
        </w:tc>
        <w:tc>
          <w:tcPr>
            <w:tcW w:w="475"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Vlr. Unit C</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Valor Total C</w:t>
            </w:r>
          </w:p>
        </w:tc>
        <w:tc>
          <w:tcPr>
            <w:tcW w:w="427"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Vlr.  Unit. D</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Valor Total D</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Vlr. Unit.E</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Valor Total E</w:t>
            </w:r>
          </w:p>
        </w:tc>
        <w:tc>
          <w:tcPr>
            <w:tcW w:w="631"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Vlr. Unit. F</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Valor Total F</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Vlr. Unit. G</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Valor Total G</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Vlr. Unit. H</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Valor Total H</w:t>
            </w:r>
          </w:p>
        </w:tc>
        <w:tc>
          <w:tcPr>
            <w:tcW w:w="414"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Vlr. Unit. I</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Valor Total I</w:t>
            </w:r>
          </w:p>
        </w:tc>
        <w:tc>
          <w:tcPr>
            <w:tcW w:w="459"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Méd. Vlr. Unit.</w:t>
            </w:r>
          </w:p>
        </w:tc>
        <w:tc>
          <w:tcPr>
            <w:tcW w:w="658" w:type="dxa"/>
            <w:tcBorders>
              <w:top w:val="single" w:sz="4" w:space="0" w:color="auto"/>
              <w:left w:val="nil"/>
              <w:bottom w:val="single" w:sz="4" w:space="0" w:color="auto"/>
              <w:right w:val="single" w:sz="4" w:space="0" w:color="auto"/>
            </w:tcBorders>
            <w:shd w:val="clear" w:color="auto" w:fill="auto"/>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Méd. Valor Total</w:t>
            </w:r>
          </w:p>
        </w:tc>
      </w:tr>
      <w:tr w:rsidR="005D0BB9" w:rsidRPr="0089403B" w:rsidTr="005D0BB9">
        <w:trPr>
          <w:trHeight w:val="133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44956 - ABACATE, DE PRIMEIRA, IN NATURA, APRESENTANDO GRAU DE MATURAÇÃO APROPRIADO PARA CONSUMO E EVOLUÇÃO COMPLETA DO TAMANHO; AROMA E COR PRÓPRIOS. COM AUSENCIA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2950,00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2247,50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1882,50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9,88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2470,00</w:t>
            </w:r>
          </w:p>
        </w:tc>
      </w:tr>
      <w:tr w:rsidR="005D0BB9" w:rsidRPr="0089403B" w:rsidTr="005D0BB9">
        <w:trPr>
          <w:trHeight w:val="153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35158 - ABACAXI, DE PRIMEIRA, APRESENTANDO GRAU DE MATURAÇÃO TAL QUE LHE PERMITA SUPORTAR A MANIPULAÇÃO, O TRANSPORTE E A CONSERVAÇÃO EM CONDIÇÕES ADEQUADAS PARA O CONSUMO.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11743,20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15103,20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9996,00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9240,00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17640,00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8400,00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8500,80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6,86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11517,60</w:t>
            </w:r>
          </w:p>
        </w:tc>
      </w:tr>
      <w:tr w:rsidR="005D0BB9" w:rsidRPr="0089403B" w:rsidTr="005D0BB9">
        <w:trPr>
          <w:trHeight w:val="141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1305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33032 - ABÓBORA CABOTIÃ, DE PRIMEIRA, APRESENTANDO GRAU DE MATURAÇÃO TAL QUE LHE PERMITA SUPORTAR A MANIPULAÇÃO, O TRANSPORTE E A CONSERVAÇÃO EM CONDIÇÕES ADEQUADAS PARA O CONSUMO. COM AUSÊNCIA DE SUJIDADES, PARASITOS E LARVAS, DE ACORDO COM A RESOLUÇÃO 12/78 DA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7816,95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3901,95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6198,75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3,51</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4580,55</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10374,75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3862,80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4006,35</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5820,30</w:t>
            </w:r>
          </w:p>
        </w:tc>
      </w:tr>
      <w:tr w:rsidR="005D0BB9" w:rsidRPr="0089403B" w:rsidTr="005D0BB9">
        <w:trPr>
          <w:trHeight w:val="126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54446 - ABOBORA - PAULISTA DE PRIMEIRA QUALIDADE, TAMANHO MEDIO, COR, SABOR PROPRIO DA VARIEDADE E ESPECIE, PERFEITO ESTADO DE DESENVOLVIMENTO, GRAU DE EVOLUCAO E TAMANHO TAL QUE LHE PERMITA SUPORTAR A MANIPULACAO.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8531,50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5638,70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7288,50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11300,00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5683,90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3909,80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6,25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7058,73</w:t>
            </w:r>
          </w:p>
        </w:tc>
      </w:tr>
      <w:tr w:rsidR="005D0BB9" w:rsidRPr="0089403B" w:rsidTr="005D0BB9">
        <w:trPr>
          <w:trHeight w:val="125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322</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PCT70G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51701 - AÇAFRAO EM PO, COM AUSENCIA DE SUJIDADES, PARASITOS E LARVAS, EMBALAGEM COM NO MINIMO DE 70 G, IDENTIFICAÇAO DO PRODUTO, MARCA DO FABRICANTE, PRAZO DE VALIDADE E PESO LIQUIDO, DE ACORDO COM A RESOLUÇAO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1143,10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1606,78</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949,90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2357,04</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1603,56</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4,76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1532,08</w:t>
            </w:r>
          </w:p>
        </w:tc>
      </w:tr>
      <w:tr w:rsidR="005D0BB9" w:rsidRPr="0089403B" w:rsidTr="005D0BB9">
        <w:trPr>
          <w:trHeight w:val="112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 xml:space="preserve">37109 - ACELGA, DE PRIMEIRA, APRESENTANDO GRAU DE EVOLUCAO COMPLETO DE TAMANHO, AROMA E COR PROPRIA, COM AUSENCIA DE SUJIDADE PARASITOS E LARVAS, DE ACORDO COM A RESOLUCAO 12/78 DA CNNPA </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3580,00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1808,00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8,85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3540,00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7,46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2984,00</w:t>
            </w:r>
          </w:p>
        </w:tc>
      </w:tr>
      <w:tr w:rsidR="005D0BB9" w:rsidRPr="0089403B" w:rsidTr="005D0BB9">
        <w:trPr>
          <w:trHeight w:val="141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346</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POTE</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59315 - ACHOCOLATADO DIET EM PÓ, SOLUVEL, SEM ACUCAR, COMPOSTO DE MALTODEXTRINA, CACAU LECITINATO, LEITE DESNATADO EM PÓ, SORO DE LEITE, FONTE DE 11 VITAMINAS E 3 MINERAIS, EMBALAGEM CONTENDO 210GR COM IDENTIFICACAO DO PRODUTO MARCA DO FABRICANTE, PRAZO DE VAL.</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6570,54</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6916,54</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5518,70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10,32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3570,72</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4982,40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15,93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5511,78</w:t>
            </w:r>
          </w:p>
        </w:tc>
      </w:tr>
      <w:tr w:rsidR="005D0BB9" w:rsidRPr="0089403B" w:rsidTr="005D0BB9">
        <w:trPr>
          <w:trHeight w:val="140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LAT400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35111 - ACHOCOLATADO em pó, solúvel, tradicional, a base de açúcar, cacau em pó extrato de malte, leite desnatado em pó, lecitina de soja e aromatizante,  de primeira qualidade, fonte de sete vitaminas, embalagem contendo 400 g, com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20227,50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20227,50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21375,00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4,49</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10102,50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3,37</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7582,50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8887,50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12690,00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6,42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14441,79</w:t>
            </w:r>
          </w:p>
        </w:tc>
      </w:tr>
      <w:tr w:rsidR="005D0BB9" w:rsidRPr="0089403B" w:rsidTr="005D0BB9">
        <w:trPr>
          <w:trHeight w:val="141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LATA80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33381 - ACHOCOLATADO em pó, solúvel, tradicional, a base de açúcar, cacau em pó extrato de malte, leite desnatado em pó, lecitina de soja e aromatizante,  de primeira qualidade, fonte de sete vitaminas, embalagem contendo 800 g, com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6188,00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17,98</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9349,60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8814,00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6229,60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14,44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7508,80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14,65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7618,00</w:t>
            </w:r>
          </w:p>
        </w:tc>
      </w:tr>
      <w:tr w:rsidR="005D0BB9" w:rsidRPr="0089403B" w:rsidTr="005D0BB9">
        <w:trPr>
          <w:trHeight w:val="183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5691</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PCT2KG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39105 - AÇUCAR CRISTALIZADO, BRANCO, SACAROSE DE CANA-DE AÇÚCAR; EMBALAGEM DE 2,0 KG CADA, EM POLIETILENO, CONTENDO DATA DE FABRICAÇÃO E PRAZO DE VALIDADE. O PRODUTO DEVERÁ TER REGISTRO NO MINISTÉRIO DA  SAÚDE E ATENDER A PORTARIA 451/97 DO MINISTERIO DA SAÚDE E A RESOLUÇAO 12/78 DA COMISSAO NACIONAL DE  NORMAS E PADROES PARA ALIMENTOS -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42625,59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39780,09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41487,39</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4,43</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25211,13</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39267,90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39267,90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81381,30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7,76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44145,90</w:t>
            </w:r>
          </w:p>
        </w:tc>
      </w:tr>
      <w:tr w:rsidR="005D0BB9" w:rsidRPr="0089403B" w:rsidTr="005D0BB9">
        <w:trPr>
          <w:trHeight w:val="212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PCT1KG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44358 - AÇUCAR MASCAVO, EMBALAGEM DE 1,0 KG, EM POLIETILENO, CONTENDO DATA DE FABRICAÇÃO E PRAZO DE VALIDADE. NÃO DEVE APRESENTAR UMIDADE, SUJIDADE OU BOLOR. VALIDADE MÍNIMA DE 6 (SEIS) MESES A PARTIR DA DATA DE ENTREGA. O PRODUTO DEVERÁ TER REGISTRO NO MINISTÉRIO DA  SAÚDE E ATENDER A PORTARIA 451/97 DO MINISTÉRIO DA SAÚDE E A RESOLUÇÃO 12/78 DA COMISSÃO NACIONAL DE NORMAS E PADRÕES PARA ALIMENTOS -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10194,00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11994,00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8370,00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10740,00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10920,00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17,09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10253,00</w:t>
            </w:r>
          </w:p>
        </w:tc>
      </w:tr>
      <w:tr w:rsidR="005D0BB9" w:rsidRPr="0089403B" w:rsidTr="005D0BB9">
        <w:trPr>
          <w:trHeight w:val="169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PCT1KG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56615 - AÇUCAR REFINADO, BRANCO, SACAROSE DE CANA-DE AÇÚCAR; EMBALAGEM DE 1,0 KG CADA, EM POLIETILENO, CONTENDO DATA DE FABRICAÇÃO E PRAZO DE VALIDADE. O PRODUTO DEVERÁ TER REGISTRO NO MINISTÉRIO DA  SAÚDE E ATENDER A PORTARIA 451/97 DO MINISTERIO DA SAÚDE E A RESOLUÇÃO 12/78 DA COMISSÃO NACIONAL DE NORMAS E PADRÕES PARA ALIMENTOS -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838,80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682,80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714,00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8,85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1062,00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6,87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824,40</w:t>
            </w:r>
          </w:p>
        </w:tc>
      </w:tr>
      <w:tr w:rsidR="005D0BB9" w:rsidRPr="0089403B" w:rsidTr="005D0BB9">
        <w:trPr>
          <w:trHeight w:val="238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152</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65568 - ADOÇANTE DIETÉTICO EM PÓ, ISENTO DE SACAROSE, PRÓPRIO PARA USO EM PREPARAÇÕES FEITAS EM FORNO E/ OU FOGÃO, COMPOSTO POR MALTODEXTRINA, EDULCORANTES ARTIFICIAIS CICLAMATO DE SÓDIO E SACARINA SÓDICA E REGULADOR DE ACIDEZ CITRATO DE SÓDIO. EMBALAGEM COM 133 G, IDENTIFICAÇÃO DO PRODUTO, MARCA DO FABRICANTE, DATA DE FABRICAÇÃO E PRAZO DE VALIDADE, E PESO LÍQUIDO.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2734,48</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3494,48</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2424,40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589,76</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2705,60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15,72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2389,74</w:t>
            </w:r>
          </w:p>
        </w:tc>
      </w:tr>
      <w:tr w:rsidR="005D0BB9" w:rsidRPr="0089403B" w:rsidTr="005D0BB9">
        <w:trPr>
          <w:trHeight w:val="7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FR100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53354 - ADOCANTE DIETETICO - COMPOSTO DE SUCRALOSE,LIQUIDO,ACONDICIONADO EM EMBALAGEM PLASTICA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3942,00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1530,00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3582,00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1371,60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952,20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12,64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2275,56</w:t>
            </w:r>
          </w:p>
        </w:tc>
      </w:tr>
      <w:tr w:rsidR="005D0BB9" w:rsidRPr="0089403B" w:rsidTr="005D0BB9">
        <w:trPr>
          <w:trHeight w:val="98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50383 - AGUA MINERAL - NATURAL, DESSALINIZADA, SEM GAS,EM GARRAFAO DE POLICARBONATO COM TAMPA DE PRESSAO E LACRE,CONTENDO 20 LITRO,COM VASILHAME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22,85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114,24</w:t>
            </w:r>
          </w:p>
        </w:tc>
      </w:tr>
      <w:tr w:rsidR="005D0BB9" w:rsidRPr="0089403B" w:rsidTr="005D0BB9">
        <w:trPr>
          <w:trHeight w:val="12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45963 - AGUA MINERAL - NATURAL SEM GAS,ACONDICIONADA EM GARRAFAO DE POLICARBONATO, COM TAMPA DE PRESSAO E LACRE,CONTENDO 20L,SEM VASILHAMEPOLICARBONATO, COM TAMPA DE PRESSÃO E LACRE, CONTENDO 20L, SEM VASILHAME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5910,45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11375,00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5687,50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6370,00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5460,00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15,30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6960,59</w:t>
            </w:r>
          </w:p>
        </w:tc>
      </w:tr>
      <w:tr w:rsidR="005D0BB9" w:rsidRPr="0089403B" w:rsidTr="005D0BB9">
        <w:trPr>
          <w:trHeight w:val="240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MAÇ1</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63173 - ALFACE - TIPO CRESPA,FRESCA, COM COR, ODOR E SABOR PROPRIOS,DE ESPECIMES VEGETAIS GENUINAS E SAS,COM FOLHAS BRILHANTES E SEM PONTOS ESCUROS,BEM DESENVOLVIDA, AUSENCIA DE SUJIDADES, PARASITAS E LARVAS,ISENTA DE SUBSTANCIAS TERROSAS E CORPOS ESTRANHOS,LIVRE DE RESIDUOS DE FERTILIZANTES,NAO DEVENDO ESTAR GOLPEADAS OU DANIFICADAS,ACONDICIONADA EM CAIXA DE POLIPROPILENO DE ALTA DENSIDADE,.,CONFORME RESOLUCAO CNNPA N°12 DE 1978</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15587,70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11127,70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15587,70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7359,00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11863,60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5,52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12305,14</w:t>
            </w:r>
          </w:p>
        </w:tc>
      </w:tr>
      <w:tr w:rsidR="005D0BB9" w:rsidRPr="0089403B" w:rsidTr="005D0BB9">
        <w:trPr>
          <w:trHeight w:val="126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1546</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32967 - ALHO - BULBO, NACIONAL, DE OTIMA QUALIDADE, FRESCO, SEM LESOES DE ORIGEM LIVRE DE RESIDUOS, TAMANHO E COR UNIFORMES, DEVENDO SER BEM DESENVOLVIDO, ISENTO DE SUJIDADES, PARASITAS E LARVAS, ACONDICIONADO EM SACO PLÁSTICO, PESADO EM KILO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58748,00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54110,00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60294,00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22,60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34939,60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39,15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60525,90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24,46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37815,16</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40180,54</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32,03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49516,17</w:t>
            </w:r>
          </w:p>
        </w:tc>
      </w:tr>
      <w:tr w:rsidR="005D0BB9" w:rsidRPr="0089403B" w:rsidTr="005D0BB9">
        <w:trPr>
          <w:trHeight w:val="178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LT</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54269 - ALIMENTO A BASE DE SOJA, 100% PROTEÍNA VEGETAL, NATURALMENTE SEM LACTOSE E COLESTEROL, SABOR ORIGINAL OU BAUNILHA, COM ADICAO DE CALCIO (240 MG POR PORCAO DE 200 ML), MAIS VITAMINAS A,B2,B6,B12,C,D, E E ACIDO FOLICO, EMBALAGEM TETRA PAK, CONTENDO 1LITRO, IDENTIFICACAO DO PRODUTO, MARCA DO FABRICANTE, PRAZO DE VALIDADE E CAPACIDADE.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449,50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1870,00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17,72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886,00</w:t>
            </w:r>
          </w:p>
        </w:tc>
      </w:tr>
      <w:tr w:rsidR="005D0BB9" w:rsidRPr="0089403B" w:rsidTr="005D0BB9">
        <w:trPr>
          <w:trHeight w:val="353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59421 - ALIMENTO COM PROTEÍNA ISOLADA DE SOJA PARA DIETAS COM RESTRIÇÃO DE LACTOSE, EMBALAGEM DE 300 G, COMPOSTO POR INGREDIENTES A BASE DE PROTEÍNA ISOLADA DE SOJA (PROTEÍNA ISOLADA DE SOJA, ÓLEO DE PALMA, XAROPE DE MILHO, AÇUCAR, FOSFATO DE CÁLCIO, CITRATO DE POTÁSSIO, FOSFATO DE POTÁSSIO DIBÁSICO, SAL, FOSFATO DE MAGNÉSIO, ÁCIDO ASCÓRBICO, ÓXIDO DE ZINCO, PIROFOSFATO FÉRRICO, PANTOTENATO DE CÁLCIO, VITAMINA B2, VITAMINA A, NIACINAMIDA, VITAMINA B6, MONONITRATO DE TINAMINA, IODETO DE POTÁSSIO, VITAMINA B9, VITAMINA D3, VITAMINA B12, EMULSIFICANTES: LACITINA E MONO E DIGLICERÍDEOS DE ÁCIDOS GRAXOS, AROMATIZANTE E CORANTE NATURAL BATACAROTENO), AÇUCAR, MALTDEXTRINA E AROMAIDÊNTICO AO NATURAL DE BAUNILHA. CONTÉM SULFITOS.</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29,95</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27,49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549,70</w:t>
            </w:r>
          </w:p>
        </w:tc>
      </w:tr>
      <w:tr w:rsidR="005D0BB9" w:rsidRPr="0089403B" w:rsidTr="005D0BB9">
        <w:trPr>
          <w:trHeight w:val="198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65570 - ALIMENTO COM SOJA TIPO IOGURTE, COM PEDAÇOS DE FRUTAS, POR EXEMPLO, MORANGO E FRAMBOESA, 100% VEGETAL, SEM LACTOSE, SEM COLESTEROL E SEM GLÚTEN. INGREDIENTES ÁGUA, AÇÚCAR, POLPA DE FRUTA, EXTRATO DE SOJA, AMIDO MODIFICADO, FOSFATO TRICÁLCICO, FERMENTOS, AROMATIZANTES, CORANTE NATURAL ANTOCIANINA E CONSERVANTE SORBATO DE POTÁSSIO, SEM GLÚTEN. EMBALAGEM TIPO COPO DE 100 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4794,00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5970,00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3594,00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3876,00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7,60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4558,50</w:t>
            </w:r>
          </w:p>
        </w:tc>
      </w:tr>
      <w:tr w:rsidR="005D0BB9" w:rsidRPr="0089403B" w:rsidTr="005D0BB9">
        <w:trPr>
          <w:trHeight w:val="268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MAÇ1</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54270 - ALMEIRAO - EM FOLHAS LONGAS E FRESCAS, DE PRIMEIRA QUALIDADE, FIRMES E INTACTAS, DEVENDO SER BEM DESENVOLVIDAS, ,, ISENTO DE ENFERMIDADES, RESIDUOS DE FERTILIZANTES E MATERIAIS TERROSOS, ISENTO DE RESIDUOS DE FERTILIZANTES SEM SUJIDADES,PARASITAS E LARVAS E UMIDADE EXTERNA ANORMAL, SEM DANOS FISICOS E MECANICOS E ORIUNDOS DO MANUSEIO E TRANSPORTE, ACONDICIONADO EM SACO PLASTICO TRANSPARENTE ATOXICO, ACONDICIONAMENTO ADEQUADO, PESANDO APROXIMADAMENTE EM PESO ADEQUADO (MOLHO)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1313,40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1155,00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1976,70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1980,00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4,87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1606,28</w:t>
            </w:r>
          </w:p>
        </w:tc>
      </w:tr>
      <w:tr w:rsidR="005D0BB9" w:rsidRPr="0089403B" w:rsidTr="005D0BB9">
        <w:trPr>
          <w:trHeight w:val="4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LAT400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35027 - AMEIXA EM CALDA, COM CAROÇO, LATA DE 400G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2224,00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3038,40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3024,00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10,35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1656,00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15,54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2485,60</w:t>
            </w:r>
          </w:p>
        </w:tc>
      </w:tr>
      <w:tr w:rsidR="005D0BB9" w:rsidRPr="0089403B" w:rsidTr="005D0BB9">
        <w:trPr>
          <w:trHeight w:val="85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36138 - AMEIXA SECA SEM CAROÇO, EMBALAGEM COM  200 G, CONTENDO  IDENTIFICAÇÃO DO PRODUTO, MARCA DO FABRICANTE, DATA DE FABRICAÇÃO E VALIDADE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2380,00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2280,00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1120,00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12,10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2420,00</w:t>
            </w:r>
          </w:p>
        </w:tc>
      </w:tr>
      <w:tr w:rsidR="005D0BB9" w:rsidRPr="0089403B" w:rsidTr="005D0BB9">
        <w:trPr>
          <w:trHeight w:val="225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34950 - AMENDOIM CRU, COM PELE, CONSTITUÍDO DE GRÃOS INTEIROS DE PRIMEIRA QUALIDADE, SEM FERMENTAÇÃO E MOFO, ISENTA DE SUJIDADES, PARASITAS E LARVAS, VALIDADE MÍNIMA 04 MESES A CONTAR DA ENTREGA, ACONDICIONADO EM SACO PLÁSTICO, TIPO 1. EMBALAGEM, CONTENDO 500G, COM IDENTIFICACAO DO PRODUTO, MARCA DO FABRICANTE, PRAZO DE VALIDADE E PESO LÍQUIDO. O PRODUTO DEVERA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9603,00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25,80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25026,00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24638,00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6,53</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6334,10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9991,00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9166,50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14,56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14126,43</w:t>
            </w:r>
          </w:p>
        </w:tc>
      </w:tr>
      <w:tr w:rsidR="005D0BB9" w:rsidRPr="0089403B" w:rsidTr="005D0BB9">
        <w:trPr>
          <w:trHeight w:val="98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cx500g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33372 - AMIDO DE MILHO, embalagem com identificação do produto, marca do fabricante, prazo de validade e peso líquido. O produto devera ter registro no Ministério da Saúde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7592,40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5312,40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7562,00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3,72</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2827,20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9880,00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3222,40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4202,80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7,63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5799,89</w:t>
            </w:r>
          </w:p>
        </w:tc>
      </w:tr>
      <w:tr w:rsidR="005D0BB9" w:rsidRPr="0089403B" w:rsidTr="005D0BB9">
        <w:trPr>
          <w:trHeight w:val="112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36966 - APRESUNTADO BARRA, RESFRIADO, COM IDENTIFICAÇÃO DO PRODUTO, MARCA DO FABRICANTE, PRAZO DE VALIDADE E PESO LÍQUIDO. O PRODUTO DEVERA TER REGISTRO NO MINISTÉRIO DA SAÚDE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11362,00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6441,00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34,64</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13163,20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34,64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13163,20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28,23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10725,88</w:t>
            </w:r>
          </w:p>
        </w:tc>
      </w:tr>
      <w:tr w:rsidR="005D0BB9" w:rsidRPr="0089403B" w:rsidTr="005D0BB9">
        <w:trPr>
          <w:trHeight w:val="112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41565 - APRESUNTADO FATIADO, RESFRIADO, COM IDENTIFICAÇÃO DO PRODUTO, MARCA DO FABRICANTE, PRAZO DE VALIDADE E PESO LÍQUIDO. O PRODUTO DEVERA TER REGISTRO NO MINISTÉRIO DA SAÚDE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17491,50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17491,50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10500,75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34,64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20264,40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28,10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16437,04</w:t>
            </w:r>
          </w:p>
        </w:tc>
      </w:tr>
      <w:tr w:rsidR="005D0BB9" w:rsidRPr="0089403B" w:rsidTr="005D0BB9">
        <w:trPr>
          <w:trHeight w:val="98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4125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39096 - ARROZ - AGULHINHA, TIPO 1, LONGO, GRAOS INTEIROS, COM TEOR DE UMIDADE MAXIMA DE 15%, ISENTO DE SUJIDADES E MATERIAIS ESTRANHOS, ACONDICIONADO EM SACO PLASTICO,CONTENDO 5 QUILOS</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98587,50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103125,00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98793,75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16,11</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66453,75</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82087,50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24,56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101310,00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38,04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156915,00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24,49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101038,93</w:t>
            </w:r>
          </w:p>
        </w:tc>
      </w:tr>
      <w:tr w:rsidR="005D0BB9" w:rsidRPr="0089403B" w:rsidTr="005D0BB9">
        <w:trPr>
          <w:trHeight w:val="169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30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PCT1KG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33971 - ARROZ INTEGRAL, CLASSE LONGO, FINO, TIPO I, EMBALAGEM CONTENDO 1 KG CONSTITUÍDO DE GRÃOS INTEIROS, COM TEOR DE UMIDADE MÁXIMA DE 15%, ISENTO DE SUJEIRAS E MATERIAIS ESTRANHOS, EMBALAGEM PLÁSTICA, ATÓXICA E TRANSPARENTE, ROTULAGEM NUTRICIONAL OBRIGATÓRIA, COM REGISTRO NO MINISTÉRIO DA AGRICULTURA.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2597,40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2597,40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4082,00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1482,00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2262,00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10,02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2604,16</w:t>
            </w:r>
          </w:p>
        </w:tc>
      </w:tr>
      <w:tr w:rsidR="005D0BB9" w:rsidRPr="0089403B" w:rsidTr="005D0BB9">
        <w:trPr>
          <w:trHeight w:val="43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35122 - ARROZ PARBOILIZADO TIPO 1 LONGO FINO  5KG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1499,50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1925,00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1397,50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23,26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1163,00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25,10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28,96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1448,00</w:t>
            </w:r>
          </w:p>
        </w:tc>
      </w:tr>
      <w:tr w:rsidR="005D0BB9" w:rsidRPr="0089403B" w:rsidTr="005D0BB9">
        <w:trPr>
          <w:trHeight w:val="97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41585 - AVEIA EM FLOCOS FINOS, EMBALAGEM COM 500G, ISENTA DE SUJIDADES, PARASITAS E LARVAS, COM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6495,00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3490,00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3,98</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4235,00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8,40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4199,17</w:t>
            </w:r>
          </w:p>
        </w:tc>
      </w:tr>
      <w:tr w:rsidR="005D0BB9" w:rsidRPr="0089403B" w:rsidTr="005D0BB9">
        <w:trPr>
          <w:trHeight w:val="70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EMB170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62193 - AVEIA - INTEGRAL, EM FLOCOS, ISENTA DE SUJIDADES,PARASITAS</w:t>
            </w:r>
            <w:r w:rsidRPr="0089403B">
              <w:rPr>
                <w:rFonts w:ascii="Calibri" w:hAnsi="Calibri" w:cs="Calibri"/>
                <w:color w:val="000000"/>
                <w:sz w:val="12"/>
                <w:szCs w:val="12"/>
              </w:rPr>
              <w:br w:type="page"/>
              <w:t>E LARVAS, ADMITINDO UMIDADE MAXIMA DE 15% POR PESO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494,00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880,40</w:t>
            </w:r>
          </w:p>
        </w:tc>
      </w:tr>
      <w:tr w:rsidR="005D0BB9" w:rsidRPr="0089403B" w:rsidTr="005D0BB9">
        <w:trPr>
          <w:trHeight w:val="6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LAT500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34932 - AZEITE DE OLIVA EXTRAVIRGEM,  GRAU DE ACIDEZ MAXÍMO DE 0,5 % (EM ÁCIDO ALÉICO), EMBALAGEM COM 500 ML.</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7267,50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7407,15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8421,75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5130,00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4702,50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9262,50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24,67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7031,90</w:t>
            </w:r>
          </w:p>
        </w:tc>
      </w:tr>
      <w:tr w:rsidR="005D0BB9" w:rsidRPr="0089403B" w:rsidTr="005D0BB9">
        <w:trPr>
          <w:trHeight w:val="127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VID500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34929 - AZEITONA EM CONSERVA - VERDE, INTEIRA COM CAROCO, IMERSA EM LIQUIDO, TAMANHO E COLORACAO UNIFORMES, 142244-8 ACONDICIONADA EM LATA COM 500 GRAMAS, DEVENDO SER CONSIDERADO COMO PESO LIQUIDO O PRODUTO DRENADO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3999,00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8676,90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6804,50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2996,15</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3859,50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16,99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5267,21</w:t>
            </w:r>
          </w:p>
        </w:tc>
      </w:tr>
      <w:tr w:rsidR="005D0BB9" w:rsidRPr="0089403B" w:rsidTr="005D0BB9">
        <w:trPr>
          <w:trHeight w:val="126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SACHE</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35175 - AZEITONA EM CONSERVA - VERDE, INTEIRA E SEM CAROCO, IMERSA EM LIQUIDO, TAMANHO E COLORACAO UNIFORMES, ACONDICIONADA EM SACHE LACRADO E VEDADO, DEVENDO SER CONSIDERADO COMO PESO LIQUIDO O PRODUTO DRENADO.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9804,00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3792,40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7372,00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7600,00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7052,80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6452,40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9,23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7012,27</w:t>
            </w:r>
          </w:p>
        </w:tc>
      </w:tr>
      <w:tr w:rsidR="005D0BB9" w:rsidRPr="0089403B" w:rsidTr="005D0BB9">
        <w:trPr>
          <w:trHeight w:val="112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37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59322 - BACON FATIADO, EMBALADO A VÁCUO, COM IDENTIFICACAO DO PRODUTO, MARCA DO FABRICANTE, PRAZO DE VALIDADE E PESO LIQUIDO. O PRODUTO DEVERA TER REGISTRO NO MINISTERIO DA AGRICULTURA E/OU MINISTÉRIO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3174,00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3119,40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2994,00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35,17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2110,20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2460,00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46,19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2771,52</w:t>
            </w:r>
          </w:p>
        </w:tc>
      </w:tr>
      <w:tr w:rsidR="005D0BB9" w:rsidRPr="0089403B" w:rsidTr="005D0BB9">
        <w:trPr>
          <w:trHeight w:val="98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PAC700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 xml:space="preserve">59324 - BALAS MASTIGAVEIS - SABORES DIVERSOS SEM TEOR ALCOOLICO. EMBALAGEM COM700GR, COM IDENTIFICACAO DO PRODUTO, MARCA DO FABRICANE, PRAZO DE VALIDADE E PESO LIQUIDO </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4687,00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9,85</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4235,50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4278,50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9,75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4192,50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3848,50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3612,00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9,63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4142,33</w:t>
            </w:r>
          </w:p>
        </w:tc>
      </w:tr>
      <w:tr w:rsidR="005D0BB9" w:rsidRPr="0089403B" w:rsidTr="005D0BB9">
        <w:trPr>
          <w:trHeight w:val="197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PCT1KG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41974 - BALAS SORTIDAS DE GOMA DE AMIDO, TIPO JUJUBA,  PACOTE 1 KG, BALAS SORTIDAS SABORES ABACAXI, LARANJA, LIMÃO, MORANGO E UVA COLORIDOS ARTIFICIALMENTE. IGREDIENTES: AÇUCAR, XAROPE DE GLICOSE, AMIDO DE MILHO MODIFICADO, AROMATIZANTE, CORANTE ARTIFICIAL AMARELO TARTRAZINA, AMARELO CREPÚSCULO, VERMELHO ALURA, AZUL BRILHANTE E ACIDULANTE ÁCIDO CÍTRICO. NÃO CONTÉM GLÚTEM.</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12375,00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2623,50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18,56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8350,88</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4845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34964 - BANANA MAÇÃ, DE PRIMEIRA, KG, APRESENTANDO GRAU DE MATURAÇÃO TAL QUE LHE PERMITA SUPORTAR A MANIPULAÇÃO, O TRANSPORTE E A CONSERVAÇÃO EM CONDIÇÕES ADEQUADAS PARA O CONSUMO.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57655,50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53246,55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48207,75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43362,75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31056,45</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19234,65</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8,70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42127,28</w:t>
            </w:r>
          </w:p>
        </w:tc>
      </w:tr>
      <w:tr w:rsidR="005D0BB9" w:rsidRPr="0089403B" w:rsidTr="005D0BB9">
        <w:trPr>
          <w:trHeight w:val="140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35244 - BANANA NANICA, DE PRIMEIRA, KG, APRESENTANDO GRAU DE MATURAÇÃO TAL QUE LHE PERMITA SUPORTAR A MANIPULAÇÃO, O TRANSPORTE E A CONSERVAÇÃO EM CONDIÇÕES ADEQUADAS PARA O CONSUMO.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61098,00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40698,00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50898,00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4,06</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41412,00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70890,00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59772,00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36720,00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5,06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51641,14</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42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36162 - BANANA TERRA, DE PRIMEIRA, KG, APRESENTANDO GRAU DE MATURAÇÃO TAL QUE LHE PERMITA SUPORTAR A MANIPULAÇÃO, O TRANSPORTE E A CONSERVAÇÃO EM CONDIÇÕES ADEQUADAS PARA O CONSUMO.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15444,00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10904,40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13962,00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15522,00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9703,20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7,91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12339,60</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1110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36160 - BATATA DOCE, DE PRIMEIRA, APRESENTANDO GRAU DE MATURACAO TAL QUE LHE PERMITA SUPORTAR A MANIPULACAO, O TRANSPORTE E A CONSERVACAO EM CONDICOES ADEQUADAS PARA O CONSUMO. COM AUSENCIA DE SUJIDADES, PARASITOS E LARVAS, DE ACORDO COM A RESOLUCAO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8857,80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5538,90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7747,80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3,78</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4195,80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9546,00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3330,00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3851,70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5,54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6152,57</w:t>
            </w:r>
          </w:p>
        </w:tc>
      </w:tr>
      <w:tr w:rsidR="005D0BB9" w:rsidRPr="0089403B" w:rsidTr="005D0BB9">
        <w:trPr>
          <w:trHeight w:val="127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3986</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36105 - BATATA - LISA, DE PRIMEIRA, COMPACTA E FIRME, SEM LESOES DE ORIGEM SEM LESOES FISICAS OU MECANICAS, TAMANHO E CONFORMACAO UNIFORME, DEVENDO SER GRAUDA, ACONDICIONADA EM SACOS DE ACONDICIONADAS EM SACO, PESADO EM KG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31848,14</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35834,14</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27862,14</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17339,10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34478,90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20408,32</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3,02</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12037,72</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14947,50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6,11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24344,50</w:t>
            </w:r>
          </w:p>
        </w:tc>
      </w:tr>
      <w:tr w:rsidR="005D0BB9" w:rsidRPr="0089403B" w:rsidTr="005D0BB9">
        <w:trPr>
          <w:trHeight w:val="10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41419 - BATATA PALHA, PACOTE COM 1KG CONTENDO IDENTIFICAÇÃO DO PRODUTO, DATA DE FABRICAÇÃO E PRAZO DE VALIDADE, COM REGISTRO DO MINISTÉRIO DA SAÚDE, OBEDECENDO Á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4380,00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35,18</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7036,00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3996,00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25,69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5137,33</w:t>
            </w:r>
          </w:p>
        </w:tc>
      </w:tr>
      <w:tr w:rsidR="005D0BB9" w:rsidRPr="0089403B" w:rsidTr="005D0BB9">
        <w:trPr>
          <w:trHeight w:val="112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PACOT2</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65573 - BATATA PALHA, PACOTE COM 200G CONTENDO IDENTIFICAÇÃO DO PRODUTO, DATA DE FABRICAÇÃO E PRAZO DE VALIDADE, COM REGISTRO DO MINISTÉRIO DA SAÚDE, OBEDECENDO Á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8358,00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3775,80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1659,00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2394,00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10,09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4236,96</w:t>
            </w:r>
          </w:p>
        </w:tc>
      </w:tr>
      <w:tr w:rsidR="005D0BB9" w:rsidRPr="0089403B" w:rsidTr="005D0BB9">
        <w:trPr>
          <w:trHeight w:val="127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LT</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57448 - BEBIDA LÁCTEA FERMENTADA SABOR MORANGO EMBALAGEM CONTENDO 01 L. IDENTIFICACAO DO PRODUT  MARCA DO FABRICANTE PRAZO DE VALIDADE E PESO LIQUIDO COM REGISTRO NO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3228,10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9,98</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1896,20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2840,50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984,20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845,50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1347,10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9,77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1856,93</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48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36992 - BERINJELA DE PRIMEIRA, APRESENTANDO GRAU DE MATURACAO TAL QUE LHE PERMITA SUPORTAR A MANIPULACAO, O TRANSPORTE E A CONSERVACAO EM CONDICOES ADEQUADAS PARA O CONSUMO. COM AUSENCIA DE SUJIDADES, PARASITOS E LARVAS, DE ACORDO COM A RESOLUCAO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8,10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5305,50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3268,45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4847,00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1768,50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3078,50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5,58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3653,59</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33375 - BETERRABA - OTIMA QUALIDADE,FRESCA, COMPACTA E</w:t>
            </w:r>
            <w:r w:rsidRPr="0089403B">
              <w:rPr>
                <w:rFonts w:ascii="Calibri" w:hAnsi="Calibri" w:cs="Calibri"/>
                <w:color w:val="000000"/>
                <w:sz w:val="12"/>
                <w:szCs w:val="12"/>
              </w:rPr>
              <w:br/>
              <w:t>FIRME,ISENTA DE ENFERMIDADES ISENTA DE ENFERMIDADE E</w:t>
            </w:r>
            <w:r w:rsidRPr="0089403B">
              <w:rPr>
                <w:rFonts w:ascii="Calibri" w:hAnsi="Calibri" w:cs="Calibri"/>
                <w:color w:val="000000"/>
                <w:sz w:val="12"/>
                <w:szCs w:val="12"/>
              </w:rPr>
              <w:br/>
              <w:t>SUJIDADES,TAMANHO E COLORACAO UNIFORMES,DEVENDO SER</w:t>
            </w:r>
            <w:r w:rsidRPr="0089403B">
              <w:rPr>
                <w:rFonts w:ascii="Calibri" w:hAnsi="Calibri" w:cs="Calibri"/>
                <w:color w:val="000000"/>
                <w:sz w:val="12"/>
                <w:szCs w:val="12"/>
              </w:rPr>
              <w:br/>
              <w:t>BEM DESENVOLVIDA,ACONDICIONADA EM SACOS PLASTICOS</w:t>
            </w:r>
            <w:r w:rsidRPr="0089403B">
              <w:rPr>
                <w:rFonts w:ascii="Calibri" w:hAnsi="Calibri" w:cs="Calibri"/>
                <w:color w:val="000000"/>
                <w:sz w:val="12"/>
                <w:szCs w:val="12"/>
              </w:rPr>
              <w:br/>
              <w:t>ATOXICO DE GRANDE RESISTENCIA,PESO POR KILO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12938,40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10778,40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11880,00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9504,00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16200,00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8532,00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3,53</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7624,80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8100,00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4,95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10694,70</w:t>
            </w:r>
          </w:p>
        </w:tc>
      </w:tr>
      <w:tr w:rsidR="005D0BB9" w:rsidRPr="0089403B" w:rsidTr="005D0BB9">
        <w:trPr>
          <w:trHeight w:val="42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33286 - BICARBONATO DE SODIO, EMBALAGEM CONTENDO 1KG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18,10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2715,00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19,98</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2698,50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13,39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2008,50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17,37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2604,75</w:t>
            </w:r>
          </w:p>
        </w:tc>
      </w:tr>
      <w:tr w:rsidR="005D0BB9" w:rsidRPr="0089403B" w:rsidTr="005D0BB9">
        <w:trPr>
          <w:trHeight w:val="111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63220 - BISCOITO DE NATA RECHEADO COM GOIABADA, TIPO CASADINHO, FABRICADO COM MATERIA PRIMA DE PRIMEIRA QUALIDADE, ISENTOS DE MATERIA TERROSA, PARASITOS E DE ACORDO COM A RESOLUCAO 12/78 DA CNNPA. KG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6585,00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7485,00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6375,00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21,82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3273,00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39,53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5929,50</w:t>
            </w:r>
          </w:p>
        </w:tc>
      </w:tr>
      <w:tr w:rsidR="005D0BB9" w:rsidRPr="0089403B" w:rsidTr="005D0BB9">
        <w:trPr>
          <w:trHeight w:val="141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PAC800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59556 - BISCOITO DOCE TIPO ROSQUINHA DE COCO, COMPOSICAO BASICA (FARINHA DE TRIGO, GORDURA VEGETAL, SAL, ACUCAR E OUTRAS SUBSTANCIAS PERMITIDAS)LIVRE DE GORD TRANS. VALIDADE MIN 05MESES, DEPRIMEIRA QUAL. EMBALAG 800GR, COM IDENTIF DO PROD, MARCA VALIDD, PESO LIQ.</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13186,80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13186,80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13186,80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6177,60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4026,00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9213,60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7,45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9829,60</w:t>
            </w:r>
          </w:p>
        </w:tc>
      </w:tr>
      <w:tr w:rsidR="005D0BB9" w:rsidRPr="0089403B" w:rsidTr="005D0BB9">
        <w:trPr>
          <w:trHeight w:val="212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53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32957 - BISCOITO SALGADO TIPO CRACKER SEM GLÚTEN. COMPOSIÇÃO: AMIDO DE MILHO, FARINHA DE MILHO, MIX VEGETAIS EM PROPORÇÕES VARIADAS, MALTODEXTRINA, XAROPE DE ARROZ, AMIDO DE MANDIOC AMODIFICADO, FARINHA DE SOJA, SAL FERMENTO, ESPESSANTE, AROMATIZANTES NATURAIS. NAO CONTEM GLÚTEN, EMBALAGEM DUPLA,  EM PACOTES  CONTENDO 210 G. NA DATA DA ENTREGA O PRODUTO DEVE DISPOR NO MÍNIMO 12 MESES DE VALIDADE.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7,28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728,00</w:t>
            </w:r>
          </w:p>
        </w:tc>
      </w:tr>
      <w:tr w:rsidR="005D0BB9" w:rsidRPr="0089403B" w:rsidTr="005D0BB9">
        <w:trPr>
          <w:trHeight w:val="183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PCT400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67654 - BISCOITO, DOCE , TIPO MAISENA , COMPOSIÇÃO BÁSICA (FARINHA DE  TRIGO, GORDURA VEGETAL, SAL, AÇUCAR E OUTRAS SUBSTÂNCIAS PERMITIDAS), LIVRE DE GORDURA TRANS, VALIDADE MÍNIMA DE 12 MESE A CONTAR DA DATA DE ENTREGA, DE PRIMERIRA QUALIDADE EMBALAGEM COM 400 G, COM IDENTIFICAÇÃO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12316,30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9576,30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10946,30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4,08</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5589,60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12398,50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4959,40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6,79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9297,73</w:t>
            </w:r>
          </w:p>
        </w:tc>
      </w:tr>
      <w:tr w:rsidR="005D0BB9" w:rsidRPr="0089403B" w:rsidTr="005D0BB9">
        <w:trPr>
          <w:trHeight w:val="169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PCT400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35230 - BISCOITO, doce , tipo maisena SEM LACTOSE, SEM PROTEÍNAS DO LEITE, composição básica (farinha de  trigo, gordura vegetal, sal, açucar e outras substâncias permitidas), livre de gordura trans, validade mínima 12 meses a contar da data de entrega, de primeira qualidade, embalagem de 400g, com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11425,70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9995,70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9938,50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8508,50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7865,00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6,68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9546,68</w:t>
            </w:r>
          </w:p>
        </w:tc>
      </w:tr>
      <w:tr w:rsidR="005D0BB9" w:rsidRPr="0089403B" w:rsidTr="005D0BB9">
        <w:trPr>
          <w:trHeight w:val="15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PAC800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57444 - BISCOITO, doce, tipo rosquinha de leite, composição básica (farinha de trigo, gordura vegetal, sal, açúcar e outras substâncias permitidas), livre de gordura trans, validade mínima 05 meses a contar da data de entrega, de primeira qualidade, embalagem com 800 g, com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9168,30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16683,30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16683,30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7014,00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13,39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22361,30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16700,00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8333,30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8,29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13849,07</w:t>
            </w:r>
          </w:p>
        </w:tc>
      </w:tr>
      <w:tr w:rsidR="005D0BB9" w:rsidRPr="0089403B" w:rsidTr="005D0BB9">
        <w:trPr>
          <w:trHeight w:val="111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57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PCT400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39727 - BISCOITO, TIPO CREAM CRACKER INTEGRAL, DE PRIMEIRA QUALIDADE, LIVRE DE GORDURA TRANS, EMBALAGEM DUPLA COM 400G, COM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3115,20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3355,20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3595,20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3,52</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1689,60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4,02</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1929,60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13,89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6667,20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2592,00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6,83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3277,71</w:t>
            </w:r>
          </w:p>
        </w:tc>
      </w:tr>
      <w:tr w:rsidR="005D0BB9" w:rsidRPr="0089403B" w:rsidTr="005D0BB9">
        <w:trPr>
          <w:trHeight w:val="113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PAC800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35286 - BISCOITO, tipo cream cracker, de primeira qualidade, livre de gordura trans, embalagem dupla com 800g, com identificação do produto, marca do fabricante, prazo de validade e peso líquido. Validade mínima 12 meses a contar da data de entrega.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34645,00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26629,50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29622,50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14329,50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6683,00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15764,50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10,38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21279,00</w:t>
            </w:r>
          </w:p>
        </w:tc>
      </w:tr>
      <w:tr w:rsidR="005D0BB9" w:rsidRPr="0089403B" w:rsidTr="005D0BB9">
        <w:trPr>
          <w:trHeight w:val="283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PCT400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 xml:space="preserve">65576 - BOLACHA DE ÁGUA E SAL SEM LACTOSE, SEM PROTEÍNAS DO LEITE. INGREDIENTES: FARINHA DE TRIGO ENRIQUECIDA COM FERRO E ACÍDO FÓLICO, GORDURA VEGETAL, AÇÚCAR, SEM COLESTEROL, SEM LACTOSE. CARACTERÍSTICAS: COR, ODOR, SABOR E TEXTURA CARACTERISTICA. EMBALAGEM PRIMÁRIA: PACOTES COM DUPLA EMBALAGEM DE POLIPROPILENO, RESISTENTE, ATÓXICA, LACRADA, CONTENDO 400 GRAMAS. O PRODUTO DEVE ESTAR DE ACORDO COM A NTA 02 E 83 (DECRETO 12.846/78) E PORTARIA Nº 29 DE  13 DE JANEIRO DE 1998, ANVISA NA DATA ENTREGA O PRODUTO DEVE DISPOR DE NO MÍNIMO 08 MESES DE VALIDADE. </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1497,00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2097,00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1212,00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5,63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1690,20</w:t>
            </w:r>
          </w:p>
        </w:tc>
      </w:tr>
      <w:tr w:rsidR="005D0BB9" w:rsidRPr="0089403B" w:rsidTr="005D0BB9">
        <w:trPr>
          <w:trHeight w:val="197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65577 - BOLO RECHEADO CONFEITADO, FABRICADO COM MATÉRIA PRIMA DE PRIMEIRA QUALIDADE, ISENTOS DE MATERIA TERROSA, PARASITOS E DE ACORDO COM A RESOLUÇÃO 12/78 DA CNNPA. UNIDADE DE FORNECIMENTO: KG, EM EMBALAGEM DE MATERIAL PLÁSTICO ADEQUADO, TIPO PET, TRANSPARENTE, ETIQUETADO COM DESCRIÇÃO DO PRODUTO, PESO LÍQUIDO, DATA DA FABRICAÇÃO E TIMBRE DO FABRICANTE.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43520,00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32300,00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42415,00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38250,00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36,13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30710,50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44,05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37439,10</w:t>
            </w:r>
          </w:p>
        </w:tc>
      </w:tr>
      <w:tr w:rsidR="005D0BB9" w:rsidRPr="0089403B" w:rsidTr="005D0BB9">
        <w:trPr>
          <w:trHeight w:val="142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61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63221 - BOLO SIMPLES DE COCO, FABRICADO COM MATERIA PRIMA DE PRIMEIRA QUALIDADE, ISENTO DE MATERIA TERROSA, PARASITOS E DE ACORDO COM A RESOLUCAO 12/78 DA CNNPA. UNIDADE DE FORNECIMENTO: KG EM EMBALAGEM DE MATERIAL PLASTICO ADEQUADO, TIPO FILME DE PVC, TRANSP.</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3798,00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3980,00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3390,00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20,49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4098,00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3798,00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19,06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3812,80</w:t>
            </w:r>
          </w:p>
        </w:tc>
      </w:tr>
      <w:tr w:rsidR="005D0BB9" w:rsidRPr="0089403B" w:rsidTr="005D0BB9">
        <w:trPr>
          <w:trHeight w:val="141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59535 - BOLO SIMPLES DE FUBA, FABRICADO COM MATERIA PRIMA DE PRIMEIRA QUALIDD, DE ACORDO COM RESOL 12/78 DA CNNPA, SENDO:EMBAL ACEIT PARA ENTREG SACO PLAST TRANSP. ETIQUETADO COM DESC. DO PROD PESO LIQUID1KG COM IDENT DE PESO, DATA FAB, VALIDD, UNIDD DE FORNECIM</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7026,30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7363,00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6271,50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8010,50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20,10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7437,00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19,52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7221,66</w:t>
            </w:r>
          </w:p>
        </w:tc>
      </w:tr>
      <w:tr w:rsidR="005D0BB9" w:rsidRPr="0089403B" w:rsidTr="005D0BB9">
        <w:trPr>
          <w:trHeight w:val="141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63222 - BOLO SIMPLES DE LARANJA, FABRICADO COM MATERIA PRIMA DE QUALIDADE, DE ACORDO COM A RESOLUCAO 12/78 DA CNNPA. UF: KG, EMBALAGEM DE MATERIAL PLASTICO ADEQUADO, TIPO FILME DE PVC, TRANSPARENTE, ETIQUETADO COM DESC DO PRODUT PESO LIQ DAT DE FABRIC E TIMBRADO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3798,00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3980,00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3390,00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3200,00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3798,00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18,17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3633,20</w:t>
            </w:r>
          </w:p>
        </w:tc>
      </w:tr>
      <w:tr w:rsidR="005D0BB9" w:rsidRPr="0089403B" w:rsidTr="005D0BB9">
        <w:trPr>
          <w:trHeight w:val="154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SACO1K</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65579 - BOMBOM TIPO BOLA, DE PRIMEIRA QUALIDADE, COM RECHEIO A BASE DE CASTANHA DE CAJU, AMENDOIM OU AVELÂ, ENVOLVIDO POR CAMADA DE BISCOITO TIPO WAFFER, COM COBERTURA FINAL DE CHOCOLATE AO LEITE. EMBALAGEM CONTENDO 1 KG, IDENTIFICAÇÃO DO PRODUTO, MARA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18550,00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15750,00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52,35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18322,50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13559,00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47,27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16545,38</w:t>
            </w:r>
          </w:p>
        </w:tc>
      </w:tr>
      <w:tr w:rsidR="005D0BB9" w:rsidRPr="0089403B" w:rsidTr="005D0BB9">
        <w:trPr>
          <w:trHeight w:val="156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SACO1K</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65580 - BOMBOM TIPO BOLA, DE PRIMEIRA QUALIDADE, COM RECHEIO A BASE DE CASTANHA DE CAJU, AMENDOIM OU AVELÂ, ENVOLVIDO POR CAMADA DE BISCOITO TIPO WAFFER, COM COBERTURA FINAL DE CHOCOLATE BRANCO. EMBALAGEM CONTENDO 1 KG, IDENTIFICAÇÃO DO PRODUTO, MARA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52,35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5235,00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36,86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3686,00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46,80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4680,25</w:t>
            </w:r>
          </w:p>
        </w:tc>
      </w:tr>
      <w:tr w:rsidR="005D0BB9" w:rsidRPr="0089403B" w:rsidTr="005D0BB9">
        <w:trPr>
          <w:trHeight w:val="112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66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CAIXA</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65581 - BOMBONS SORTIDOS, DE BOA QUALIDADE. EMBALAGEM DE PAPEL CRAFT, CONTENDO APROXIMADAMENTE 355 G,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10005,00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8963,10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9653,10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6817,20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12,84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8859,60</w:t>
            </w:r>
          </w:p>
        </w:tc>
      </w:tr>
      <w:tr w:rsidR="005D0BB9" w:rsidRPr="0089403B" w:rsidTr="005D0BB9">
        <w:trPr>
          <w:trHeight w:val="111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65582 - BRÓCOLIS, DE PRIMEIRA, IN NATURA, EM MAÇO, APRESENTANDO GRAU DE EVOLUÇÃO COMPLETO DO TAMANHO, AROMA E COR PRÓPRIA.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33411,00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40145,00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11,77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30484,30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12,49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32349,10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39497,50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13,58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35177,38</w:t>
            </w:r>
          </w:p>
        </w:tc>
      </w:tr>
      <w:tr w:rsidR="005D0BB9" w:rsidRPr="0089403B" w:rsidTr="005D0BB9">
        <w:trPr>
          <w:trHeight w:val="141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53374 - CACAU EM PÓ SOLÚVEL, 100% CACAU, EMBALAGEM CONTENDO 500G, COM IDENTIFICAÇÃO DO PRODUTO, MARCA DO FABRICANTE , PRAZO DE VALIDADE E PESO LÍQUIDO. VALIDADE MÍNIMA 06 MESES A CONTAR DA DATA DE  ENTREGA. PRODUTO ISENTO DE GLUTEN, 100% CACAU.</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25560,00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11800,00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23980,00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5992,00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14,52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5808,00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36,57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14628,00</w:t>
            </w:r>
          </w:p>
        </w:tc>
      </w:tr>
      <w:tr w:rsidR="005D0BB9" w:rsidRPr="0089403B" w:rsidTr="005D0BB9">
        <w:trPr>
          <w:trHeight w:val="12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PAC250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59265 - CAFE SOLUVEL 100% PURO POTE 250GR, PRIMEIRA QUALIDADE, COM SELO DE PUREZA DA ASSOCIACAO BRASILEIRA DE INDUSTRIA DO CAFE-ABIC.O PRODUTO DEVERA TER REGISTRO NO MINISTERIO DA SAUDE E ATENDER A PORTARIA 451/97 E RESOLUCAO 12/78 -CNNPA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2145,00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19,80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1997,50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10,83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541,50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28,37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1418,50</w:t>
            </w:r>
          </w:p>
        </w:tc>
      </w:tr>
      <w:tr w:rsidR="005D0BB9" w:rsidRPr="0089403B" w:rsidTr="005D0BB9">
        <w:trPr>
          <w:trHeight w:val="212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41591 - CAFE TORRADO E MOÍDO, 100% PURO, EMBALAGEM A VÁCUO DE 500G, DE PRIMEIRA QUALIDADE, COM SELO DE PUREZA DA ASSOCIAÇÃO BRASILEIRA DA INDUSTRIA DO CAFÉ - ABIC. O PRODUTO DEVERA TER REGISTRO NO MINISTÉRIO DA SAÚDE E ATENDER A PORTARIA 451/97 DO MINISTÉRIO DA SAÚDE E A RESOLUÇÃO 12/78 DA COMISSÃO NACIONAL DE NORMAS E PADRÕES PARA ALIMENTOS - CNNPA. EMBALAGEM: CONTENDO DATA DE FABRICAÇÃO E PRAZO DE VALIDADE.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36846,00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51750,00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64170,00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8,82</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36514,80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8,15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33741,00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39330,00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32581,80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10,18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42133,37</w:t>
            </w:r>
          </w:p>
        </w:tc>
      </w:tr>
      <w:tr w:rsidR="005D0BB9" w:rsidRPr="0089403B" w:rsidTr="005D0BB9">
        <w:trPr>
          <w:trHeight w:val="127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71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CX63G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38092 - CALDO para culinária, sabor de CARNE, em tabletes, embalagem contendo no mínimo 57 Gramas, com identificação do produto, marca do fabricante, prazo de validade e peso liquido. O produto devera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437,80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649,00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477,40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2,46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541,64</w:t>
            </w:r>
          </w:p>
        </w:tc>
      </w:tr>
      <w:tr w:rsidR="005D0BB9" w:rsidRPr="0089403B" w:rsidTr="005D0BB9">
        <w:trPr>
          <w:trHeight w:val="125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CX63G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34001 - CALDO para culinária, sabor de GALINHA, em tabletes, embalagem contendo no mínimo 57 gramas, com identificação do produto, marca do fabricante, prazo de validade e peso liquido. O produto devera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457,70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678,50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598,00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434,70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2,47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567,18</w:t>
            </w:r>
          </w:p>
        </w:tc>
      </w:tr>
      <w:tr w:rsidR="005D0BB9" w:rsidRPr="0089403B" w:rsidTr="005D0BB9">
        <w:trPr>
          <w:trHeight w:val="84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62700 - CANELA EM CASCA, EMBALAGEM COM MÍNIMO DE 200 GRAMAS,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61064,00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25826,40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57120,00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17,20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23392,00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14,69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19978,40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16,82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22875,20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25,77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35042,67</w:t>
            </w:r>
          </w:p>
        </w:tc>
      </w:tr>
      <w:tr w:rsidR="005D0BB9" w:rsidRPr="0089403B" w:rsidTr="005D0BB9">
        <w:trPr>
          <w:trHeight w:val="197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34890 - CANELA EM PÓ, condimento, embalagem com 10 gramas, proveniente de cascas sãs, limpas e secas, em forma de pó fino, acondicionado em embalagem deplastico transparente atoxico, vedade hermeticamente com identificação do produto, marca do fabricante, prazo de Validade e peso liquido. Deverá apresentar validade minima de 6 mesesa partir da data de entrega de acordo com a RDC 276/2005.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975,00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1,94</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582,00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858,00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2,55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764,57</w:t>
            </w:r>
          </w:p>
        </w:tc>
      </w:tr>
      <w:tr w:rsidR="005D0BB9" w:rsidRPr="0089403B" w:rsidTr="005D0BB9">
        <w:trPr>
          <w:trHeight w:val="155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54272 - CAQUI, DE PRIMEIRA, APRESENTANDO GRAU DE MATURAÇÃO TAL QUE LHE PERMITA SUPORTAR A MANIPULAÇÃO, O TRANSPORTE E A CONSERVAÇÃO EM CONDIÇÕES ADEQUADAS PARA O CONSUMO.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4644,00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3690,00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2541,60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3412,80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10,44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3757,68</w:t>
            </w:r>
          </w:p>
        </w:tc>
      </w:tr>
      <w:tr w:rsidR="005D0BB9" w:rsidRPr="0089403B" w:rsidTr="005D0BB9">
        <w:trPr>
          <w:trHeight w:val="396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76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10270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33985 - CARNE BOVINA RESFRIADA DE SEGUNDA, sem osso, tipo músculo, cortada em cubos, in natura, congelada, sem gordura aparente, sem pelanca, sem sebo. em peça ou em cubos ou iscas, conforme solicitação da secretaria, com aspecto, cor e cheiro característicos. Livre de parasitas, micróbios ou qualquer sujidade;  isenta de aditivos ou substâncias estranhas ao produto que sejam impróprias para o consumo ou que alterem suas características naturais. Embalagem: de polietileno, deve estar intacta, ser transparente, atóxica, contendo 01 a 02 kg, com identificação do produto, marca do fabricante, prazo de validade, marcas e carimbos oficiais, de acordo com as Portarias do Ministério da Agricultura, DIPOA n.304 de 22/04/96 e n.145 de 22/04/98, da Resolução da ANVISA n.105 de 19/05/99. Apresentar em anexo à proposta, documentos que comprovem a inspeção sanitária dos produtos fornecidos de acordo com a legislação vigente.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338293,80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28,80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295776,00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307586,50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26,59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273079,30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16,23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166682,10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26,90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276283,54</w:t>
            </w:r>
          </w:p>
        </w:tc>
      </w:tr>
      <w:tr w:rsidR="005D0BB9" w:rsidRPr="0089403B" w:rsidTr="005D0BB9">
        <w:trPr>
          <w:trHeight w:val="183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59538 - CARNE BOVINA RESFRIADA,  de segunda, ACÉM, sem osso, em cubos sem grdura. Embalagem em filme PVC transparente ou saco plástico transparente, contendo 01 a 02 kg, identificação do produto, marca do fabricante, prazo de validade, marcas e carimbos oficiais, de acordo com as Portarias do Ministério da Agricultura, DIPOA n.304 de 22/04/96 e n.145 de 22/04/98, da Resolução da ANVISA n.105 de 19/05/99.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34,37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77332,50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67477,50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70312,50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25,89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58252,50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53977,50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29,10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65470,50</w:t>
            </w:r>
          </w:p>
        </w:tc>
      </w:tr>
      <w:tr w:rsidR="005D0BB9" w:rsidRPr="0089403B" w:rsidTr="005D0BB9">
        <w:trPr>
          <w:trHeight w:val="211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65586 - CARNE DE BOVINO CHARQUEADA, DIANTEIRO. EMBALAGEM EM FILME PVC TRANSPARENTE OU SACO PLÁSTICO TRANSPARENTE, CONTENDO 01 A 02 KG, IDENTIFICAÇÃO DO PRODUTO, MARCA DO FABRICANTE, PRAZO DE VALIDADE, MARCAS E CARIMBOS OFICIAIS, DE ACORDO COM AS PORTARIAS DO MINISTÉRIO DA AGRICULTURA, DIPOA N.304 DE 22/04/96 E N.145 DE 22/04/98, DA RESOLUÇÃO DA ANVISA N.105 DE 19/05/99.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46440,00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62,80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54008,00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45838,00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28380,00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34,16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29377,60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33,48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28792,80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45,12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38806,07</w:t>
            </w:r>
          </w:p>
        </w:tc>
      </w:tr>
      <w:tr w:rsidR="005D0BB9" w:rsidRPr="0089403B" w:rsidTr="005D0BB9">
        <w:trPr>
          <w:trHeight w:val="396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79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11420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65588 - CARNE DE BOVINO RESFRIADA MOÍDA, SEM CONDIMENTOS, COM MÁXIMO DE 10% DE GORDURA, PROVENIENTE DE ANIMAIS SADIOS, MANIPULADA EM CONDIÇÕES HIGIÊNICAS ADEQUADAS, ISENTA DE TECIDOS INFERIORES COMO OSSOS, TENDÕES, CARTILAGENS, GORDURA PARCIAL, COÁGULOS, NODOS LINFÁTICOS, APONEUROSES, CONFORME INSTRUÇÃO NORMATIVA (IN) Nº 83 DE 21/11/2003 DO MAPA. DEVERÁ APRESENTAR TEXTURA, COR, ODOR E SABOR CARACTERÍSTICOS E ESTAR ACONDICIONADA EM EMBALAGEM DE FILME PVC TRANSPARENTE OU SACO PLÁSTICO TRNSPARENTE, CONTENDO 01 A 02 KG. O PRODUTO DEVERÁ CONTER MARCA DO FABRICANTE, PRAZO DE VALIDADE, MARCAS E CARIMBO OFICIAL, DE ACORDO COM AS PORTARIAS DO MINISTÉRIO DA AGRICULTURA, DIPOA N.304 DE 22/04/96 E N.145 DE 22/04/98, DA RESOLUÇÃO DA ANVISA N.105 DE 19/05/99.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46,53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531372,60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456685,80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483066,00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403126,00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41,03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468562,60</w:t>
            </w:r>
          </w:p>
        </w:tc>
      </w:tr>
      <w:tr w:rsidR="005D0BB9" w:rsidRPr="0089403B" w:rsidTr="005D0BB9">
        <w:trPr>
          <w:trHeight w:val="311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65589 - CARNE DE BOVINO RESFRIADA, (PATINHO)COM MÁXIMO DE 15 % DE GORDURA,  ISENTA DE TECIDOS INFERIORES COMO OSSOS, TENDÕES, CARTILAGENS, GORDURA PARCIAL, COÁGULOS, NODOS LINFÁTICOS, APONEVROSES, CONFORME IN Nº 83 DE 21/11/2003 DO MAPA. EMBALAGEM EM FILME PVC TRANSPARENTE OU SACO PLÁSTICO TRANSPARENTE, CONTENDO 01 A 02 KG, IDENTIFICAÇÃO DO PRODUTO, MARCA DO FABRICANTE, PRAZO DE VALIDADE, MARCAS E CARIMBOS OFICIAIS, DE ACORDO COM AS PORTARIAS DO MINISTÉRIO DA AGRICULTURA, DIPOA N.304 DE 22/04/96 E N.145 DE 22/04/98, DA RESOLUÇÃO DA ANVISA N.105 DE 19/05/99.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101340,00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89977,50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92137,50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62977,50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84375,00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38,29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86161,50</w:t>
            </w:r>
          </w:p>
        </w:tc>
      </w:tr>
      <w:tr w:rsidR="005D0BB9" w:rsidRPr="0089403B" w:rsidTr="005D0BB9">
        <w:trPr>
          <w:trHeight w:val="268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81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1010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65590 - CARNE DE BOVINO RESFRIADA, ALCATRA, APRESENTAÇÃO DO PRODUTO CONFORME IN Nº 83 DE 21/11/2003 DO MAPA. EMBALAGEM EM FILME PVC TRANSPARENTE OU SACO PLÁSTICO TRANSPARENTE, CONTENDO 01 A 02 KG, IDENTIFICAÇÃO DO PRODUTO, MARCA DO FABRICANTE, PRAZO DE VALIDADE, MARCAS E CARIMBOS OFICIAIS, DE ACORDO COM AS PORTARIAS DO MINISTÉRIO DA AGRICULTURA, DIPOA N.304 DE 22/04/96 E N.145 DE 22/04/98, DA RESOLUÇÃO DA ANVISA N.105 DE 19/05/99. O PRODUTO SERÁ ENTREGUE EM PEÇA INTEIRA OU EM CORTES A SEREM DEFINIDOS NO ATO DA REQUISIÇÃO.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51,92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52439,20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41,30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41713,00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47672,00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39794,00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40,79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41197,90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44,12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44563,22</w:t>
            </w:r>
          </w:p>
        </w:tc>
      </w:tr>
      <w:tr w:rsidR="005D0BB9" w:rsidRPr="0089403B" w:rsidTr="005D0BB9">
        <w:trPr>
          <w:trHeight w:val="268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1310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65591 - CARNE DE BOVINO RESFRIADA, CONTRA-FILÉ, APRESENTAÇÃO DO PRODUTO CONFORME IN Nº 83 DE 21/11/2003 DO MAPA. EMBALAGEM EM FILME PVC TRANSPARENTE OU SACO PLÁSTICO TRANSPARENTE, CONTENDO 01 A 02 KG, IDENTIFICAÇÃO DO PRODUTO, MARCA DO FABRICANTE, PRAZO DE VALIDADE, MARCAS E CARIMBOS OFICIAIS, DE ACORDO COM AS PORTARIAS DO MINISTÉRIO DA AGRICULTURA, DIPOA N.304 DE 22/04/96 E N.145 DE 22/04/98, DA RESOLUÇÃO DA ANVISA N.105 DE 19/05/99. O PRODUTO SERÁ ENTREGUE EM PEÇA INTEIRA OU EM CORTES A SEREM DEFINIDOS NO ATO DA REQUISIÇÃO.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51,92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68015,20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52386,90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61832,00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40,93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53618,30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49,89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65355,90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45,99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60241,66</w:t>
            </w:r>
          </w:p>
        </w:tc>
      </w:tr>
      <w:tr w:rsidR="005D0BB9" w:rsidRPr="0089403B" w:rsidTr="005D0BB9">
        <w:trPr>
          <w:trHeight w:val="211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65592 - CARNE DE BOVINO RESFRIADA, COSTELA, MAGRA, SERRADA EM PEDAÇOS DE APRIXIMADAMENTE 5X5 CM, AMBALADA EM SACO PLÁSTICO TRANSPARENTE, CONTENDO NO MAXIMO 04 A 05 KG, COM IDENTIFICAÇÃO DO PRODUTO, MARCA DO FABRICANTE, PRAZO DE VALIDADE, MARCAS E CARIMBOS OFICIAIS, DE ACORDO COM AS PORTARIAS DO MINISTÉRIO DA AGRICULTURA, DIPOA N.304 DE 22/04/96 E N.145 DE 22/04/98, DA RESOLUÇÃO DA ANVISA N.105 DE 19/05/99.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52598,00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45500,00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50869,00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45500,00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49140,00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26,77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48721,40</w:t>
            </w:r>
          </w:p>
        </w:tc>
      </w:tr>
      <w:tr w:rsidR="005D0BB9" w:rsidRPr="0089403B" w:rsidTr="005D0BB9">
        <w:trPr>
          <w:trHeight w:val="197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84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65593 - CARNE DE BOVINO RESFRIADA, LAGARTO, DIANTEIRO. EMBALAGEM EM FILME PVC TRANSPARENTE OU SACO PLÁSTICO TRANSPARENTE, CONTENDO 01 A 02 KG, IDENTIFICAÇÃO DO PRODUTO, MARCA DO FABRICANTE, PRAZO DE VALIDADE, MARCAS E CARIMBOS OFICIAIS, DE ACORDO COM AS PORTARIAS DO MINISTÉRIO DA AGRICULTURA, DIPOA N.304 DE 22/04/96 E N.145 DE 22/04/98, DA RESOLUÇÃO DA ANVISA N.105 DE 19/05/99.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45,32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18128,00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15996,00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16480,00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36,79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14716,00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39,38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15752,00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40,54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16214,40</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45823 - CARNE DE PEIXE (TAMBAQUI) MOÍDA CONGELADA - POLPA DE PEIXE MOÍDA, SEM ESPINHAS. EMBALAGEM EM SACO PLÁSTICO TRANSPARENTE CONTENDO IDENTIFICAÇÃO DO PRODUTO, PESO, DATA DE EMBALAGEM, DATA DE VALIDADE E SELO/CARIMBO DE INSPEÇÃO (SIM, SIE OU SIF), COM 1 OU 2 KG CADA EMBALAGEM.</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21970,00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24995,00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19975,00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11450,00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20000,00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39,36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19678,00</w:t>
            </w:r>
          </w:p>
        </w:tc>
      </w:tr>
      <w:tr w:rsidR="005D0BB9" w:rsidRPr="0089403B" w:rsidTr="005D0BB9">
        <w:trPr>
          <w:trHeight w:val="481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86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46386 - CARNE DE PEIXE, FILÉ DE TILÁPIA (CONGELADO), MANIPULADA SOB CONDIÇOES HIGIENICAS SATISFATÓRIAS AS EXIGENCIAS DA LEGISLAÇÃO VIGENTE. O PRODUTO DEVE APRESENTAR-SE SÃO, INSENTOS DE SUJIDADES, ESPINHAS, PARASITOS, PARTES DE INSETOS E OUTRAS SUBSTANCIAS ESTRANHAS QUE INDIQUEM O MANUSEIO INADEQUADO NA ELABORAÇÃO DO PRODUTO. A PERDA DO DESCONGELAMENTO DEVE SER DE ATÉ 15% DO PESO DO PROSUTO; PESO MEDIO DOS FILES DE 100 À 120G. UNIDADE DE COMERCIO: KG. DEVERÁ SER ACONDICIONADA EM EMBALAGEM SECUNDARIA  E EMBALAGEM PRIMÁRIA, SENDO ESTA DE MATERIAL PLASTICO ATÓXICO ONDE EVE CONSTAR: PROCEDENCIA, FORNECEDOR, PESO LIQUIDO, DATA DE VALIDADE, NÚMERO DO REGISTRO NO ÓRGÃO COMPETENTE (FEDERAL/ESTADUAL OU MUNICIPAL CONFORME LEGISLAÇÃO). TODAS AS EMBALAGENS DEVEM SER IDENTIFICADAS E LACRADAS. APRESENTAR EM ANEXO A PROPOSTA, DOCUMENTOS QUE COMPROVEM A INSPEÇÃO SANITÁRIA DOS PRODUTOS FORNECIDOS DE ACORDO COM LEGISLAÇOA VIGENTE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46,14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75669,60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160,00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262400,00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68798,00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37,15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60926,00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66912,00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86903,60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63,17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103601,53</w:t>
            </w:r>
          </w:p>
        </w:tc>
      </w:tr>
      <w:tr w:rsidR="005D0BB9" w:rsidRPr="0089403B" w:rsidTr="005D0BB9">
        <w:trPr>
          <w:trHeight w:val="152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1245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62208 - CARNE RESFRIADA DE BOVINO  SEM OSSO, (COXÃO DURO) APRESENTAÇÃO DO PRODUTO CONFORME IN Nº 83 DE 21/11/2003 DO MAPA. EMBALAGEM EM FILME PVC TRANSPARENTE OU SACO PLÁSTICO TRANSPARENTE COM IDENTIFICAÇÃO DO PRODUTO, MARCA DO FABRICANTE, PRAZO DE VALIDADE, MARC</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45,92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57170,40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49787,55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51978,75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28,89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35968,05</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33615,00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36,71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45703,95</w:t>
            </w:r>
          </w:p>
        </w:tc>
      </w:tr>
      <w:tr w:rsidR="005D0BB9" w:rsidRPr="0089403B" w:rsidTr="005D0BB9">
        <w:trPr>
          <w:trHeight w:val="33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65594 - CARNE SUINA, TIPO BISTECA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11718,00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13853,70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16380,00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14,17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8927,10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15750,00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21,15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13325,76</w:t>
            </w:r>
          </w:p>
        </w:tc>
      </w:tr>
      <w:tr w:rsidR="005D0BB9" w:rsidRPr="0089403B" w:rsidTr="005D0BB9">
        <w:trPr>
          <w:trHeight w:val="49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65595 - CARNE SUINA, TIPO COSTELA, EM PEDAÇOS COM OSSO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15795,00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22230,00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21450,00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17,87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13938,60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17152,20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23,22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18113,16</w:t>
            </w:r>
          </w:p>
        </w:tc>
      </w:tr>
      <w:tr w:rsidR="005D0BB9" w:rsidRPr="0089403B" w:rsidTr="005D0BB9">
        <w:trPr>
          <w:trHeight w:val="33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65596 - CARNE SUINA, TIPO PALETA, PICADA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10406,25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12493,75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13437,50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14,95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9343,75</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9500,00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19368,75</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19,88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12425,00</w:t>
            </w:r>
          </w:p>
        </w:tc>
      </w:tr>
      <w:tr w:rsidR="005D0BB9" w:rsidRPr="0089403B" w:rsidTr="005D0BB9">
        <w:trPr>
          <w:trHeight w:val="169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91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3105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48170 - CEBOLA BRANCA, COM PALHA E CASCA PROTETORA, DE PRIMEIRA, APRESENTANDO GRAU DE MATURAÇÃO TAL QUE PERMITA SUPORTAR A MANIPULAÇÃO, O TRANSPORTE E A CONSERVAÇÃO EM CONDIÇÕES ADEQUADAS PARA O CONSUMO. COM AUSÊNCIA DE SUJIDADES, PARASITOS E LARVAS, DE ACORDO COM A RESOLUÇAO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24746,85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27913,95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22511,25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14438,25</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27945,00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15214,50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2,68</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8321,40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13506,75</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6,22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19324,74</w:t>
            </w:r>
          </w:p>
        </w:tc>
      </w:tr>
      <w:tr w:rsidR="005D0BB9" w:rsidRPr="0089403B" w:rsidTr="005D0BB9">
        <w:trPr>
          <w:trHeight w:val="170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MAÇO</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46708 - CEBOLINHA VERDE, MOLHO, APRESENTANDO GRAU DE EVOLUÇÃO COMPLETO TAMANHO, AROMA E COR PRÓPRIA, TAL QUE PERMITA SUPORTAR A MANIPULAÇÃO, O TRANSPORTE E A CONSERVAÇÃO EM CONDIÇÕES ADEQUADAS PARA O CONSUMO.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4676,00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4186,00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5530,00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5600,00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4564,00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5600,00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3,59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5026,00</w:t>
            </w:r>
          </w:p>
        </w:tc>
      </w:tr>
      <w:tr w:rsidR="005D0BB9" w:rsidRPr="0089403B" w:rsidTr="005D0BB9">
        <w:trPr>
          <w:trHeight w:val="153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3615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 xml:space="preserve">34928 - CENOURA, DE PRIMEIRA, APRESENTANDO GRAU DE MATURACAO TAL QUE LHE PERMITA SUPORTAR MANIPULACAO, O TRANSPORTE E A CONSERVACAO EM CONDICOES ADEQUADAS PARA O CONSUMO. COM AUSENCIA DE SUJIDADES, PARASITOS E LARVAS, DE ACORDO COM A RESOLUCAO 12/78 DA CNNPA. </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20388,60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14423,85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21509,25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4,32</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15616,80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26931,75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14279,25</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3,17</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11459,55</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15183,00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4,83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17474,01</w:t>
            </w:r>
          </w:p>
        </w:tc>
      </w:tr>
      <w:tr w:rsidR="005D0BB9" w:rsidRPr="0089403B" w:rsidTr="005D0BB9">
        <w:trPr>
          <w:trHeight w:val="22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LAT400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59307 - CEREAL PARA ALIMENTAÇÃO INFANTIL, À BASE DE FARINHA DE ARROZ E DE AVEIA, COM COMBINAÇÃO DE PROBIÓTICO BIFIDOBACTERIUM LACTIS E VITAMINAS A E C, MAIS MINERAIS FERRO E ZINCO, ESPECÍFICO PARA COMPLEMENTAÇÃO ALIMENTAR DE CRIANÇAS A PARTIR DO 6º MÊS; EMBALAGEM CONTENDO 400 G, COM IDENTIFICAÇÃO DO PRODUTO, PRAZO DE VALIDADE E PESO LÍQUIDO.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10,61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530,50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349,50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17,24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862,00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12,08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603,90</w:t>
            </w:r>
          </w:p>
        </w:tc>
      </w:tr>
      <w:tr w:rsidR="005D0BB9" w:rsidRPr="0089403B" w:rsidTr="005D0BB9">
        <w:trPr>
          <w:trHeight w:val="84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95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PAC250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39072 - CHA MATE, para infusão, tostado. Embalagem de 250g, livre de parasitas, mofo e qualquer substância nociva. Prazo de validade mínimo de 12 meses a contar a partir da data de entrega.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11,49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18154,20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14204,20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16511,00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7821,00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7742,00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7900,00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10507,00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7,49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11834,20</w:t>
            </w:r>
          </w:p>
        </w:tc>
      </w:tr>
      <w:tr w:rsidR="005D0BB9" w:rsidRPr="0089403B" w:rsidTr="005D0BB9">
        <w:trPr>
          <w:trHeight w:val="70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57458 - CHAMPIGNON, EM CONSERVA. EMBALAGEM CONTENDO NO MINIMO 200G, COM IDENTIFICACAO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14,53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2906,00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4598,00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4460,00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1560,00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16,91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3381,00</w:t>
            </w:r>
          </w:p>
        </w:tc>
      </w:tr>
      <w:tr w:rsidR="005D0BB9" w:rsidRPr="0089403B" w:rsidTr="005D0BB9">
        <w:trPr>
          <w:trHeight w:val="252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LTS</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65598 - CHANTILLY MIX, -  COMPOSIÇÃO: ÁGUA, GORDURA VEGETAL, AÇUCAR, SAL, ESTABILIZANTES A BASE DE LACTATO DE MONO E DIGLICERIDEOS E CASEINATO DE SÓDIO, UMECTANTE SORBITOL, AROMA IDÊNTICO AO NATURAL DE CREME E CORANTE NATURAL URUCUM E CÚRCUMA. NÃO CONTEM GLÚTEM. CAIXA DE 1 LITRO, CREME VEGETAL, IDEAL PARA RECHEIOS E COBERTURAS, EMBALAGEM CONTENDO IDENTIFICAÇÃO DO PRODUTO, MARCA DO FABRICANTE, PRAZO DE VALIDADE E PESO LÍQUIDO DE ACORDO COM RDC Nº 40 ANVISA.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2203,50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2078,70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3185,00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1339,00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2860,00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17,95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2333,24</w:t>
            </w:r>
          </w:p>
        </w:tc>
      </w:tr>
      <w:tr w:rsidR="005D0BB9" w:rsidRPr="0089403B" w:rsidTr="005D0BB9">
        <w:trPr>
          <w:trHeight w:val="111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PCT150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59426 - CHIA SEMENTE GRÃOS - Embalagem contendo 120 a 150 g, com identificação do produto, marca do fabricante, prazo de validade e peso líquido, com registro no Ministério Competente. Produto isento de glúten. Validade mínima de 06 meses a partir da entrega.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1747,50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1225,00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1247,50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24,05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1202,50</w:t>
            </w:r>
          </w:p>
        </w:tc>
      </w:tr>
      <w:tr w:rsidR="005D0BB9" w:rsidRPr="0089403B" w:rsidTr="005D0BB9">
        <w:trPr>
          <w:trHeight w:val="148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1910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34963 - CHUCHU, DE PRIMEIRA, APRESENTANDO GRAU DE MATURAÇÃO TAL QUE LHE PERMITA SUPORTAR A MANIPULAÇÃO, O TRANSPORTE E A CONSERVAÇÃO EM CONDIÇÕES ADEQUADAS PARA O CONSUMO.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7620,90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6856,90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10409,50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3,94</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7525,40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13274,50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5710,90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7544,50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8420,37</w:t>
            </w:r>
          </w:p>
        </w:tc>
      </w:tr>
      <w:tr w:rsidR="005D0BB9" w:rsidRPr="0089403B" w:rsidTr="005D0BB9">
        <w:trPr>
          <w:trHeight w:val="84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PC100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46575 - COCO RALADO, PURO SEM ADICAO DE AÇUCAR, PACOTE COM 100G, CONTENDO IDENTIFICACAO DO PRODUTO, MARCA DO FABRICANTE, DATA DE FABRICACAO E PRAZO DE VALIDADE,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14512,40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10205,40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14527,00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4818,00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3,23</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4715,80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10512,00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7723,40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3212,00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5694,00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5,78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8435,56</w:t>
            </w:r>
          </w:p>
        </w:tc>
      </w:tr>
      <w:tr w:rsidR="005D0BB9" w:rsidRPr="0089403B" w:rsidTr="005D0BB9">
        <w:trPr>
          <w:trHeight w:val="53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101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MAÇO</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62945 - COENTRO, DE PRIMEIRA, EM MAÇO, FOLHAS INTEGRAS, FRESCAS E LIMPAS. COM AUSENCIA DE SUJIDADES, PARASITOS E LARVAS.</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2503,80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3199,30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4226,50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4012,50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3841,30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3,32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3556,68</w:t>
            </w:r>
          </w:p>
        </w:tc>
      </w:tr>
      <w:tr w:rsidR="005D0BB9" w:rsidRPr="0089403B" w:rsidTr="005D0BB9">
        <w:trPr>
          <w:trHeight w:val="84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406</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PACOTE</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34927 - COLORAU (COLORIFICO), EMBALAGEM COM MINIMO DE 500 G, IDENTIFICACAO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3771,74</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2837,94</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3430,70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1563,10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3649,94</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2334,50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2208,64</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6,97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2828,08</w:t>
            </w:r>
          </w:p>
        </w:tc>
      </w:tr>
      <w:tr w:rsidR="005D0BB9" w:rsidRPr="0089403B" w:rsidTr="005D0BB9">
        <w:trPr>
          <w:trHeight w:val="112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35687 - COUVE-FLOR, DE PRIMEIRA, IN NATURA, APRESENTANDO GRAU DE EVOLUCAO COMPLETO DO TAMANHO, AROMA E COR PROPRIA. COM AUSENCIA DE SUJIDADES, PARASITOS E LARVAS, DE ACORDO COM A RESOLUCAO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26,62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63355,60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30916,20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57596,00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20444,20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29750,00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16,98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40412,40</w:t>
            </w:r>
          </w:p>
        </w:tc>
      </w:tr>
      <w:tr w:rsidR="005D0BB9" w:rsidRPr="0089403B" w:rsidTr="005D0BB9">
        <w:trPr>
          <w:trHeight w:val="169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MAÇO</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67480 - COUVE, TIPO MANTEIGA, IN NATURA, EM MAÇO, APRESENTANDO GRAU DE GRAU DE EVOLUÇÃO COMPLETO DO TAMANHO, AROMA E COR PRÓPRIA. COUVE, TIPO MANTEIGA, EM MAÇO, FOLHAS ÍNTEGRAS, BEM DESENVOLVIDAS, VIÇOSAS E LIMPAS. COM COLORAÇÃO E TAMANHO UNIFORMES, AUSÊNCIA DE SUJIDADES, PARASITOS E LARVAS. PESO MÍNIMO DO MAÇO:20G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6899,20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5107,20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6272,00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3430,40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5107,20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4,19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5363,20</w:t>
            </w:r>
          </w:p>
        </w:tc>
      </w:tr>
      <w:tr w:rsidR="005D0BB9" w:rsidRPr="0089403B" w:rsidTr="005D0BB9">
        <w:trPr>
          <w:trHeight w:val="254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8270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65600 - COXA E SOBRECOXA DE FRANGO, CONGELADAS. DE PRIMEIRA QUALIDADE, APRESENTANDO ASPECTO FIRME E SAUDÁVEL, SEM MANCHAS, COM CHEIRO E COR CARACTERÍSTICOS, AUSÊNCIA DE SUJIDADES, PARASITOS E LARVAS, AMBALADAS INDIVIDUALMENTE OU EM BANDEJAS DE 01 KG , CONTENDO IDENTIFICAÇÃO DO PRODUTO, MARCA DO FABRICANTE, PRAZO DE VALIDADE, MARCAS E CARIMBOS OFICIAIS, DE ACORDO COM AS PORTARIAS DO MINISTÉRIO DA AGRICULTURA, DIPOA N.304 DE 22/04/96 E N.145 DE 22/04/98, DA RESOLUÇÃO DA ANVISA N.105 DE 19/05/99.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16,72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138274,40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107427,30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125704,00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74016,50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189383,00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88489,00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6,69</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55326,30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83361,60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13,03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107747,76</w:t>
            </w:r>
          </w:p>
        </w:tc>
      </w:tr>
      <w:tr w:rsidR="005D0BB9" w:rsidRPr="0089403B" w:rsidTr="005D0BB9">
        <w:trPr>
          <w:trHeight w:val="83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1135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PACOT1</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36109 - CRAVO DA ÍNDIA, EMBALAGEM COM CONTENDO 10 GRAMAS,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4937,25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4188,15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3087,20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6106,30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4,04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4579,73</w:t>
            </w:r>
          </w:p>
        </w:tc>
      </w:tr>
      <w:tr w:rsidR="005D0BB9" w:rsidRPr="0089403B" w:rsidTr="005D0BB9">
        <w:trPr>
          <w:trHeight w:val="33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107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54698 - CREME DE CEBOLA 68 GRS</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492,00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447,50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181,50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7,60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380,13</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CX200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35181 - CREME DE LEITE LEVE, ABAIXO DE 25% DE GORDURA, HOMOGENEIZADO PROCESSADO PELO SISTEMA UHT (ULTRA HIGH TEMPERATURE) EMBALAGEM TETRAPACK, COM 200G, COM IDENTIFICAÇAO DO PRODUTO, PRAZO DE VALIDADE E PESO LIQUIDO. O PRODUTO DEVERA TER REGISTRO NO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9059,80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7740,60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8245,00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14336,60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5703,60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6654,20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8623,30</w:t>
            </w:r>
          </w:p>
        </w:tc>
      </w:tr>
      <w:tr w:rsidR="005D0BB9" w:rsidRPr="0089403B" w:rsidTr="005D0BB9">
        <w:trPr>
          <w:trHeight w:val="70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65601 - DOCE DE BANANA CREMOSO, POTE PLÁTICO TRANSPARENTE COM 400 G, COM IDENTIFICAÇÃO DO PRODUTO E PRAZO DE VALIDADE.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4045,50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6547,50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5805,00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11,73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5277,60</w:t>
            </w:r>
          </w:p>
        </w:tc>
      </w:tr>
      <w:tr w:rsidR="005D0BB9" w:rsidRPr="0089403B" w:rsidTr="005D0BB9">
        <w:trPr>
          <w:trHeight w:val="142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59319 - DOCE DE LEITE DIET, EM PASTA, SEM ADIÇÃO DE AÇÚCAR/ SACAROSE, SEM COLESTEROL, EMBALAGEM COM 220 G, COM IDENTIFICAÇÃO DO PRODUTO, PRAZO DE VALIDADE E PESO LÍQUIDO.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2670,00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2985,00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2332,50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14,71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2206,88</w:t>
            </w:r>
          </w:p>
        </w:tc>
      </w:tr>
      <w:tr w:rsidR="005D0BB9" w:rsidRPr="0089403B" w:rsidTr="005D0BB9">
        <w:trPr>
          <w:trHeight w:val="12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46584 - DOCE DE LEITE PASTOSO. EMBALAGEM COM NO MÍNIMO 400G, COM DADOS DE IDENTIFICAÇÃO DO PRODUTO, MARCA DO FABRICANTE, PRAZA DE VALIDADE, PESO LIQUIDO E DE ACORDO COM AS NORMAS E/OU RESOLUÇÕES VIGENTES DA ANVISA/MS.</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4376,00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3596,00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3980,00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1680,00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8,35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3340,00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3900,00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8,70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3478,67</w:t>
            </w:r>
          </w:p>
        </w:tc>
      </w:tr>
      <w:tr w:rsidR="005D0BB9" w:rsidRPr="0089403B" w:rsidTr="005D0BB9">
        <w:trPr>
          <w:trHeight w:val="42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50312 - DOCE PAÇOCA EMBALADO INDIVIDUALMENTE pote contendo 50 und com o maximo 20g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1252,50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39,80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1275,00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19,72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27,01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1350,70</w:t>
            </w:r>
          </w:p>
        </w:tc>
      </w:tr>
      <w:tr w:rsidR="005D0BB9" w:rsidRPr="0089403B" w:rsidTr="005D0BB9">
        <w:trPr>
          <w:trHeight w:val="95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PTE50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57450 - DOCE PÉ-DE-MOLEQUE EMBALADO INDIVIDUALMENTE, POTE CONTENDO 50 UN, COM NO MAXIMO 20G, COM IDENTIFICACAO DO PRODUTO,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15030,00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398,00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238800,00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15300,00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7230,00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9600,00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95,32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57192,00</w:t>
            </w:r>
          </w:p>
        </w:tc>
      </w:tr>
      <w:tr w:rsidR="005D0BB9" w:rsidRPr="0089403B" w:rsidTr="005D0BB9">
        <w:trPr>
          <w:trHeight w:val="112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44306 - DOCE TIPO MARROM GLACE, EMBALAGEM COM NO MINIMO 300G, COM IDENTIFICAÇAO DO PRODUTO, MARCA DO FABRICANTE, PRAZO DE VALIDADE E PESO LIQUIDO DE ACORDO COM A RESOLUCAO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382,00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249,50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347,50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297,50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6,38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319,13</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115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39691 - ERVA DOCE, em grãos limpos e dessecados, de coloração verde, com aspecto cor, cheiro, aromático e sabor levemente adocicado, isento de materiais estranhos a sua espécie, acondicionada em saco plástico, embalagem com mínimo de  40 gramas,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6892,20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2513,70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6268,50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3307,50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7,53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4745,48</w:t>
            </w:r>
          </w:p>
        </w:tc>
      </w:tr>
      <w:tr w:rsidR="005D0BB9" w:rsidRPr="0089403B" w:rsidTr="005D0BB9">
        <w:trPr>
          <w:trHeight w:val="148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PACOT1</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35235 - ERVA DOCE, EMBALAGEM CONTENDO 10 GRAMAS,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3823,20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3223,80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3483,00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5913,00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2916,00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2,39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3871,80</w:t>
            </w:r>
          </w:p>
        </w:tc>
      </w:tr>
      <w:tr w:rsidR="005D0BB9" w:rsidRPr="0089403B" w:rsidTr="005D0BB9">
        <w:trPr>
          <w:trHeight w:val="163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LATA</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41968 - ERVILHA VERDE, EM CONSERVA. EMBALAGEM CONTENDO 200 GRAMAS, ÍNTEGRA, ISENTA DE AR , GÁS, AMASSADOS E/OU MICROFUROS, COM IDENTIFICAÇÃO DO PRODUTO, MARCA DO FABRICANTE E PRAZO DE VALIDADE  DE ACORDO COM A RESOLUÇÃO 12/78 DA CNNPA. O PRODUTO DEVERA TER REGISTRO DO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3437,40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3,18</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3243,60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3315,00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2335,80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3825,00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3111,00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2580,60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3,06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3121,20</w:t>
            </w:r>
          </w:p>
        </w:tc>
      </w:tr>
      <w:tr w:rsidR="005D0BB9" w:rsidRPr="0089403B" w:rsidTr="005D0BB9">
        <w:trPr>
          <w:trHeight w:val="83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FRS30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60371 - ESSENCIA DE BAUNILHA, FRASCO CONTENDO 30ML, COM IDENTIFICACAO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1534,75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1048,25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1391,25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910,00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770,00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6,46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1130,85</w:t>
            </w:r>
          </w:p>
        </w:tc>
      </w:tr>
      <w:tr w:rsidR="005D0BB9" w:rsidRPr="0089403B" w:rsidTr="005D0BB9">
        <w:trPr>
          <w:trHeight w:val="12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CX340G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32952 - EXTRATO DE TOMATE CONCENTRADO, EMBALAGEM CONTENDO 340 G, ÍNTEGRA, ISENTA DE AR, GÁS, AMASSADOS E/OU MICROFUROS, COM IDENTIFICAÇÃO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21516,60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22997,10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19575,50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19575,50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9870,00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15759,10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5,54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18215,63</w:t>
            </w:r>
          </w:p>
        </w:tc>
      </w:tr>
      <w:tr w:rsidR="005D0BB9" w:rsidRPr="0089403B" w:rsidTr="005D0BB9">
        <w:trPr>
          <w:trHeight w:val="183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120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PACOTE</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65607 - FARINHA DE ARROZ, SEM GLÚTEN, DEVERÁ ESTAR ISENTA DE SUJIDADES, PARASITOS E LARVAS, EM EMBALAGEM PLÁSTICA TRANSPARENTE ÍNTEGRA, CONTENDO 1 KG, COM IDENTIFICAÇÃO DO PRODUTO, MARCA DO FABRICANTE, PRAZO DE VALIDADE E PESO LÍQUIDO, DE ACORDO COM A RESOLUÇÃO 12/78 DA CNNPA. NO ATO DA ENTEGRA DEVERÁ TER PRAZO DE VALIDADE NÃO INFERIOR A 6 MESES.</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2580,20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3798,10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2346,50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14,24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2705,60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1140,00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13,23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2514,08</w:t>
            </w:r>
          </w:p>
        </w:tc>
      </w:tr>
      <w:tr w:rsidR="005D0BB9" w:rsidRPr="0089403B" w:rsidTr="005D0BB9">
        <w:trPr>
          <w:trHeight w:val="98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PCT1KG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65608 - FARINHA DE MANDIOCA, GRUPO SECA, SUBGRUPO GROSSA, CLASSE BRANCA, TIPO 1. EMBALAGEM CONTENDO 1 KG, COM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22699,60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11510,60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13333,00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7571,00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16080,00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5628,00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4,13</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5534,20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7772,00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8,41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11266,05</w:t>
            </w:r>
          </w:p>
        </w:tc>
      </w:tr>
      <w:tr w:rsidR="005D0BB9" w:rsidRPr="0089403B" w:rsidTr="005D0BB9">
        <w:trPr>
          <w:trHeight w:val="183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35114 - FARINHA DE MILHO, GRUPO SECA, TIPO 1, FORTIFICACA COM FERRO E ACIDO FOLICO. ELABORADA A PARTIR DE GRAOS DE MILHO TORRADO, NA COR AMARELA, ISENTA DE SUJIDADE, PARASITAS E LARVAS, ACONDICIONADA EM SACO PLASTICO TRANSPARENTE, ATOXICO. EMBALAGEM, CONTENDO 1KG, COM IDENTIFICACAO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14,24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13243,20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11997,00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12043,50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5338,20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4501,20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10,13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9424,62</w:t>
            </w:r>
          </w:p>
        </w:tc>
      </w:tr>
      <w:tr w:rsidR="005D0BB9" w:rsidRPr="0089403B" w:rsidTr="005D0BB9">
        <w:trPr>
          <w:trHeight w:val="126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PCT1KG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39693 - FARINHA DE TRIGO ESPECIAL, FORTIFICADA COM FERRO E ÁCIDO FÓLICO, EMBALAGEM COM NO MÍNIMO 1 KG, COM IDENTIFICAÇÃO DO PRODUTO, MARCA DO FABRICANTE, PRAZO DE VALIDADE E PESO LÍQUIDO,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17265,60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10533,60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15708,00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5,46</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14414,40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10032,00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15576,00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9477,60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10032,00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4,88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12879,90</w:t>
            </w:r>
          </w:p>
        </w:tc>
      </w:tr>
      <w:tr w:rsidR="005D0BB9" w:rsidRPr="0089403B" w:rsidTr="005D0BB9">
        <w:trPr>
          <w:trHeight w:val="113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3365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PCT1KG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53352 - FEIJAO CARIOQUINHA, TIPO 1, EMBALAGEM CONTENDO 1KG COM IDENTIFICACAO DO PRODUTO, MARCA DO FABRICANTE, PRAZO DE VALIDADE E PESO LIQUIDO, COM REGISTRO NO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10,12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34053,80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8,39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28232,35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30958,00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5,74</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19315,10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11,10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37351,50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7,79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26213,35</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22680,10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8,44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28400,60</w:t>
            </w:r>
          </w:p>
        </w:tc>
      </w:tr>
      <w:tr w:rsidR="005D0BB9" w:rsidRPr="0089403B" w:rsidTr="005D0BB9">
        <w:trPr>
          <w:trHeight w:val="97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125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59305 - FEIJÃO PRETO, tipo 1, embalagem com contendo 1.0 Kg com identificação do produto, marca do fabricante, prazo de validade e peso líquido, com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12358,50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9619,30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11235,00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6,92</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7404,40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9,97</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10667,90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8442,30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7254,60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8,94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9568,86</w:t>
            </w:r>
          </w:p>
        </w:tc>
      </w:tr>
      <w:tr w:rsidR="005D0BB9" w:rsidRPr="0089403B" w:rsidTr="005D0BB9">
        <w:trPr>
          <w:trHeight w:val="154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54449 - FEIJÃO RAJADO, TIPO 1, EMBALAGEM COM CONTENDO 1.0 KG COM IDENTIFICAÇÃO DO PRODUTO, MARCA DO FABRICANTE, PRAZO DE VALIDADE E PESO LÍQUIDO, COM REGISTRO NO  MINISTÉRIO DA AGRICULTURA E/OU MINISTÉRIO DA SAÚDE. VALIDADE MÍNIMA DE 06 MESES, CONTADA A PARTIR DA DATA DE ENTREGA.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10,12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5060,00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5495,00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3105,00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7,15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3575,00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8,73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4367,00</w:t>
            </w:r>
          </w:p>
        </w:tc>
      </w:tr>
      <w:tr w:rsidR="005D0BB9" w:rsidRPr="0089403B" w:rsidTr="005D0BB9">
        <w:trPr>
          <w:trHeight w:val="169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PACOT1</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67738 - FERMENTO BIOLÓGICO SECO, composto de saccharomyces cerevisaee e agente de reidatração, utilizado para elaboração de produtos de panificação e massas. Embalagem à vácuo, contendo 10 g, com identificação do produto, marca do fabricante, prazo de validade e peso liquido.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1795,20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656,70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1633,50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590,70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914,10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3,39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1118,04</w:t>
            </w:r>
          </w:p>
        </w:tc>
      </w:tr>
      <w:tr w:rsidR="005D0BB9" w:rsidRPr="0089403B" w:rsidTr="005D0BB9">
        <w:trPr>
          <w:trHeight w:val="170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PAC125</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59267 - FERMENTO BIOLÓGICO SECO, composto de saccharomyces cerevisaee e agente de reidatração, utilizado para elaboração de produtos de panificação e massas. Embalagem à vácuo, contendo no mínimo 125 g, com identificação do produto, marca do fabricante, prazo de validade e peso liquido.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11,82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5969,10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6312,50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5428,75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6,77</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3418,85</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2166,45</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7,16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3615,80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8,88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4485,24</w:t>
            </w:r>
          </w:p>
        </w:tc>
      </w:tr>
      <w:tr w:rsidR="005D0BB9" w:rsidRPr="0089403B" w:rsidTr="005D0BB9">
        <w:trPr>
          <w:trHeight w:val="110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POTE50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57453 - FERMENTO QUIMICO EM PÓ, EMBALAGEM CONTENDO 500GR, COM IDENTIFICACAO DO PRODUTO, MARCA DO FABRICANTE, PRAZO DE VALIDADE E PESO LIQUIDO. O PRODUTO DEVERÁ TER REGISTRO NO MINISTERIO DA AGRICULTURA E/OU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12870,00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17940,00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11700,00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18,80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11280,00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5910,00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19,90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11940,00</w:t>
            </w:r>
          </w:p>
        </w:tc>
      </w:tr>
      <w:tr w:rsidR="005D0BB9" w:rsidRPr="0089403B" w:rsidTr="005D0BB9">
        <w:trPr>
          <w:trHeight w:val="127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130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FRA250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 xml:space="preserve">59541 - FERMENTO QUÍMICO EM PÓ, EMBALAGEM, CONTENDO 250G, COM IDENTIFICAÇÃO DO PRODUTO, MARCA DO FABRICANTE, PRAZO DE VALIDADE E PESO LÍQUIDO. O PRODUTO DEVERÁ TER REGISTRO NO MINISTÉRIO DA AGRICULTURA E/OU MINISTÉRIO DA SAÚDE. </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17974,00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9,35</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7106,00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16340,00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4324,40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4491,60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13,22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10047,20</w:t>
            </w:r>
          </w:p>
        </w:tc>
      </w:tr>
      <w:tr w:rsidR="005D0BB9" w:rsidRPr="0089403B" w:rsidTr="005D0BB9">
        <w:trPr>
          <w:trHeight w:val="98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PAC5GR</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54278 - FOLHA DE LOURO,  EMBALAGEM CONTENDO 5 G, COM IDENTIFICAÇÃO DO PRODUTO, MARCA DO FABRICANTE, PRAZO DE VALIDADE E PESO LÍQUIDO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696,50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2,62</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917,00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497,00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2,30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805,00</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LATA</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66324 - FÓRMULA INFANTIL de seguimento, à base de soja, para lactantes de 6  a 12 meses, com diagnóstico de alergia à proteína do leite de vaca (APLV). Embalagem contendo 800 g, com identificação do produto, prazo de validade e peso líquido.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43,89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6583,50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11925,00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5985,00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24,50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3675,00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5010,00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37,49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5623,50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43,11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6467,00</w:t>
            </w:r>
          </w:p>
        </w:tc>
      </w:tr>
      <w:tr w:rsidR="005D0BB9" w:rsidRPr="0089403B" w:rsidTr="005D0BB9">
        <w:trPr>
          <w:trHeight w:val="339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LATA</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54279 - FÓRMULA LÁCTEA INFANTIL DE SEGUIMENTO, PARA CRIANÇAS DE 6  A 12 MESES, COMPOSTA DE LEITE DE VACA DESNATADO (FONTE PROTÉICA), MALTODEXTRINA, OLEÍNA DE PALMA, ÓLEO DE PALMISTE, ÓLEO DE CANOLA, ÓLEO DE MILHO, MINERAIS (SULFATO FERROSO, SULFATO DE ZINCO, SULFATO DE COBRE, IODETO DE POTÁSSIO), LECITINA DE SOJA, VITAMINAS (VITAMINA C, VITAMINA PP, VITAMINA E, PANTOTEONATO DE CÁLCIO, VITAMINA A, , VITAMINA B6, VITAMINA B1, VITAMINA D3, VITAMINA B2, ÁCIDO FÓLICO, VITAMINA K1, BIOTINA, VITAMINA B12). EMBALAGEM CONTENDO 800 G, COM IDENTIFICAÇÃO DO PRODUTO, PRAZO DE VALIDADE E PESO LÍQUIDO.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46,53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11632,50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33875,00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10575,00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24,50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6125,00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10017,50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2997,50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50,15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12537,08</w:t>
            </w:r>
          </w:p>
        </w:tc>
      </w:tr>
      <w:tr w:rsidR="005D0BB9" w:rsidRPr="0089403B" w:rsidTr="005D0BB9">
        <w:trPr>
          <w:trHeight w:val="282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134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2309</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57461 - FRANGO INTEIRO CONGELADO, SEM TEMPERO, COM APROXIMADAMENTE 2 KG  POR FRANGO, COM MIÚDOS ÍNTEGROS, CONSISTÊNCIA FIRME, COR E ODOR CARACTERÍSTICOS, EMBALADO INDIVIDUALMENTE EM SACO PLÁSTICO ATÓXICO RESISTENTE E VEDADO, COM A MARCA DO FABRICANTE E DATA DE FABRICAÇÃO/LOTE. O PRODUTO DEVERÁ TER REGISTRO NO MINISTÉRIO DA AGRICULTURA E/OU MINISTÉRIO DA SAÚDE. NÃO DEVERÁ CONTER ÁGUA DENTRO DA EMBALAGEM OU DO FRANGO OU FORMAÇÃO DE CRISTAIS DE GELO. DEVERÁ ESTAR ISENTO DE PENAS E/ OU PENUGENS, PERFURAÇÕES E QUEIMADURAS POR CONGELAMENTO.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28446,88</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9,45</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21820,05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25860,80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8,20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18933,80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12,40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28631,60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20088,30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31864,20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10,87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25092,23</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PCT1KG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65612 - FUBÁ MIMOSO, FINO, DE BOA QUALIDADE, ISENTO DE SUJIDADES, LARVAS, MOFO, FERMENTAÇÃO OU CONTAMINAÇÃO DE QUALQUER ESPÉCIE; EMBALAGEM ÍNTEGRA CONTENDO 1 KG, IDENTIFICAÇÃO DO PRODUTO, MARCA DO FABRICANTE, PRAZO DE VALIDADE NÃO INFERIOR A 6 MESES, CONTANDO A PARTIR DA DATA DE ENTREGA.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7614,00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6736,50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9382,50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3,98</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5373,00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4792,50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7141,50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5238,00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4441,50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4,70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6339,94</w:t>
            </w:r>
          </w:p>
        </w:tc>
      </w:tr>
      <w:tr w:rsidR="005D0BB9" w:rsidRPr="0089403B" w:rsidTr="005D0BB9">
        <w:trPr>
          <w:trHeight w:val="197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EMB12G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65613 - GELATINA DIET EM PÓ, SABORES DIVERSOS, ISENTA DE AÇÚCAR/ SACAROSE, COMPOSTA BASICAMENTE DE GELATINA, MALTODEXTRINA E EDULCORANTES ARTIFICIAIS.EMBALAGEM CONTENDO NO MÍNIMO 12 G, COM IDENTIFICAÇÃO DO PRODUTO, MARCA DO FABRICANTE, PRAZO DE VALIDADE E PESO LIQUIDO.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950,35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1655,85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1618,50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1,16</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481,40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622,50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784,35</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1369,50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2,58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1068,92</w:t>
            </w:r>
          </w:p>
        </w:tc>
      </w:tr>
      <w:tr w:rsidR="005D0BB9" w:rsidRPr="0089403B" w:rsidTr="005D0BB9">
        <w:trPr>
          <w:trHeight w:val="98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PCT1KG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35022 - GELATINA EM PÓ, SABORES DIVERSOS. COM AÇUCAR. EMBALAGEM CONTENDO 1 KG, COM IDENTIFICACAO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19,58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19384,20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1970,10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17622,00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10,14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10038,60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7405,20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11,40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11284,02</w:t>
            </w:r>
          </w:p>
        </w:tc>
      </w:tr>
      <w:tr w:rsidR="005D0BB9" w:rsidRPr="0089403B" w:rsidTr="005D0BB9">
        <w:trPr>
          <w:trHeight w:val="169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138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36145 - GELEIA DIET, SABORES DIVERSOS, DE PRIMEIRA QUALIDADE, SEM SACAROSE, EMBALAGEM COM MINIMO DE 200G COM IDENTIFICACAO DO PRODUTO, MARCA DO FABRICANTE, PRAZO DE VALIDADE E PESO LIQUIDO, DE ACORDO COM A RESOLUCAO 12/78 DA CNNPA. O PRODUTO DEVERA TER REGISTRO NO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25,24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4543,20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3598,20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4131,00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2961,00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2097,00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19,26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3466,08</w:t>
            </w:r>
          </w:p>
        </w:tc>
      </w:tr>
      <w:tr w:rsidR="005D0BB9" w:rsidRPr="0089403B" w:rsidTr="005D0BB9">
        <w:trPr>
          <w:trHeight w:val="98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62213 - GOIABADA CREMOSA, POTE COM NO MÍNIMO 400G, COM IDENTIFICAÇÃO DO PRODUTO, MARCA DO FABRICANTE, PRAZO DE VALIDADE E PESO LIQUIDO,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8662,50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4492,50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7875,00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3187,50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2850,00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3960,00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6,90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5171,25</w:t>
            </w:r>
          </w:p>
        </w:tc>
      </w:tr>
      <w:tr w:rsidR="005D0BB9" w:rsidRPr="0089403B" w:rsidTr="005D0BB9">
        <w:trPr>
          <w:trHeight w:val="96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PACT5</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36114 - GOIABADA EM BARRA, EMBALAGEM COM 500 G, COM IDENTIFICACAO DO PRODUTO, MARCA DO FABRICANTE, PRAZO DE VALIDADE E PESO LIQUIDO, DE ACORDO COM A RESOLUCAO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1579,30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6,18</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1050,60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1436,50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2074,00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722,50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8,07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1372,58</w:t>
            </w:r>
          </w:p>
        </w:tc>
      </w:tr>
      <w:tr w:rsidR="005D0BB9" w:rsidRPr="0089403B" w:rsidTr="005D0BB9">
        <w:trPr>
          <w:trHeight w:val="12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POTE17</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67947 - IOGURTE SABOR, CONSISTENCIA FIRME, DE BOA QUALIDADE, RESFRIADO, EMBALAGEM TIPO COPO COM 170G, COM IDENTIFICACAO DO PRODUTO, PRAZO DE VALIDADE E PESO LIQUIDO. O PRODUTO DEVERA TER REGISTRO NO MINISTERI</w:t>
            </w:r>
            <w:r>
              <w:rPr>
                <w:rFonts w:ascii="Calibri" w:hAnsi="Calibri" w:cs="Calibri"/>
                <w:color w:val="000000"/>
                <w:sz w:val="12"/>
                <w:szCs w:val="12"/>
              </w:rPr>
              <w:t>O DA AGRICULTURA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923,55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1172,65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1480,50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2065,65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1116,25</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5,08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1193,02</w:t>
            </w:r>
          </w:p>
        </w:tc>
      </w:tr>
      <w:tr w:rsidR="005D0BB9" w:rsidRPr="0089403B" w:rsidTr="005D0BB9">
        <w:trPr>
          <w:trHeight w:val="70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65614 - JILÓ, DE ÓTIMA QUALIDADE, TAMANHOS E COLORAÇÃO UNIFORMES LIVRES DE ENFERMIDADES E MATERIAL TERROSO.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2971,60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2036,60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2703,00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1462,00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1910,80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6,52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2216,80</w:t>
            </w:r>
          </w:p>
        </w:tc>
      </w:tr>
      <w:tr w:rsidR="005D0BB9" w:rsidRPr="0089403B" w:rsidTr="005D0BB9">
        <w:trPr>
          <w:trHeight w:val="9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65615 - KETCHUP, EMBALAGEM COM 500G, COM IDENTIFICAÇÃO DO PRODUTO, MARCA DO FABRICANTE, PRAZO DE VALIDADE E PESO LIQUIDO,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3172,60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1911,10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2885,50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2595,50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1305,00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1415,20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7,64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2214,15</w:t>
            </w:r>
          </w:p>
        </w:tc>
      </w:tr>
      <w:tr w:rsidR="005D0BB9" w:rsidRPr="0089403B" w:rsidTr="005D0BB9">
        <w:trPr>
          <w:trHeight w:val="115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9750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42889 - LARANJA, IN NATURA, DE PRIMEIRA, APRESENTANDO GRAU DE EVOLUÇÃO COMPLETO DO TAMANHO, AROMA E COR PRÓPRIA,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32565,00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29152,50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38512,50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43875,00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46995,00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3,01</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29347,50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34612,50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3,74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36437,14</w:t>
            </w:r>
          </w:p>
        </w:tc>
      </w:tr>
      <w:tr w:rsidR="005D0BB9" w:rsidRPr="0089403B" w:rsidTr="005D0BB9">
        <w:trPr>
          <w:trHeight w:val="139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145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CX395G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34018 - LEITE CONDENSADO, TRADICIONAL, EMBALAGEM COM 395G. EMBALAGEM COM IDENTIFICACAO DO PRODUTO, MARCA DO FABRICANTE, PRAZO DE VALIDADAE E PESO LIQUIDO. O PRODUTO DEVERA TER REGISTRO NO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8801,50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9265,50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11962,50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10715,50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7308,00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9033,50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6,56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9514,42</w:t>
            </w:r>
          </w:p>
        </w:tc>
      </w:tr>
      <w:tr w:rsidR="005D0BB9" w:rsidRPr="0089403B" w:rsidTr="005D0BB9">
        <w:trPr>
          <w:trHeight w:val="14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FRS500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 xml:space="preserve">59401 - LEITE DE COCO, TRADICIONAL, EM FRASCO COM NO MINIMO 500ML, COM IDENTIFICAÇÃO DO PRODUTO, PRAZO DE VALIDADE E PESO LÍQUIDO.  O PRODUTO DEVERÁ TER REGISTRO NO MINISTÉRIO DA AGRICULTURA E/OU MINISTÉRIO DA SAÚDE. VALIDADE MÍNIMA  DE 03 MESES A CONTAR DA DATA DE ENTREGA. </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2952,00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2685,00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8,39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2517,00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1875,00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8,68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2605,20</w:t>
            </w:r>
          </w:p>
        </w:tc>
      </w:tr>
      <w:tr w:rsidR="005D0BB9" w:rsidRPr="0089403B" w:rsidTr="005D0BB9">
        <w:trPr>
          <w:trHeight w:val="169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CAX1L</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41586 - LEITE DE VACA DESNATADO, LONGA VIDA, RICO EM CÁLCIO, PROCESSADO PELO SISTEMA UHT (ULTRA HIGH TEMPERATURE), EMBALAGEM TETRAPACK, COM 1000 ML, COM IDENTIFICAÇÃO DO PRODUTO, PRAZO DE VALIDADE E PESO LÍQUIDO. O PRODUTO DEVERÁ TER REGISTRO NO MINISTÉRIO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7945,60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5605,60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7228,00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5200,00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3130,40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4472,00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5,38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5596,93</w:t>
            </w:r>
          </w:p>
        </w:tc>
      </w:tr>
      <w:tr w:rsidR="005D0BB9" w:rsidRPr="0089403B" w:rsidTr="005D0BB9">
        <w:trPr>
          <w:trHeight w:val="112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LTS</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62948 - LEITE DE VACA INTEGRAL PASTEURIZADO TIPO C - EMBALAGEM CONTENDO 1 LITRO, COM IDENTIFICAÇÃO DO PRODUTO E FABRICANTE, DATA DE VALIDADE. VALIDADE DE 04 DIAS A CONTAR DA DATA DE ENTREGA.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26015,00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4,18</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17974,00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23650,00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15910,00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12857,00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19281,20</w:t>
            </w:r>
          </w:p>
        </w:tc>
      </w:tr>
      <w:tr w:rsidR="005D0BB9" w:rsidRPr="0089403B" w:rsidTr="005D0BB9">
        <w:trPr>
          <w:trHeight w:val="155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CAX1L</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34885 - LEITE DE VACA INTEGRAL, LONGA VIDA, PROCESSADO PELO SISTEMA UHT (ULTRA HIGH TEMPERATURE), EMBALAGEM TETRAPACK, COM  1000 ML, COM IDENTIFICACAO DO PRODUTO, PRAZO DE VALIDADE E PESO LIQUIDO. O PRODUTO DEVERA TER REGISTRO NO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174556,80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118795,60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158688,00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106012,40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117914,00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6,13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135193,36</w:t>
            </w:r>
          </w:p>
        </w:tc>
      </w:tr>
      <w:tr w:rsidR="005D0BB9" w:rsidRPr="0089403B" w:rsidTr="005D0BB9">
        <w:trPr>
          <w:trHeight w:val="140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150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LAT400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35237 - LEITE EM PO INTEGRAL, INSTANTANEO, ENRIQUECIDO COM VITAMINA A E D. EMBALAGEM COM 400G, COM IDENTIFICACAO DO PRODUTO, MARCA DO FABRICANTE, PRAZO DE VALIDADE E PESO LIQUIDO. O PRODUTO DEVERA TER REGISTRO NO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9475,20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6715,20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8616,00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14,10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6768,00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5760,00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20,44</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9811,20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11,04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5299,20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13,16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6316,80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15,30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7345,20</w:t>
            </w:r>
          </w:p>
        </w:tc>
      </w:tr>
      <w:tr w:rsidR="005D0BB9" w:rsidRPr="0089403B" w:rsidTr="005D0BB9">
        <w:trPr>
          <w:trHeight w:val="154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CAX1L</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57447 - LEITE LONGA VIDA SEM LACTOSE, ENRIQUECIDO COM VITAMINA A E D, EMBALAGEM TETRAPACK COM TAMPA CONTENDO 1000ML,  IDENTIFICAÇÃO DO PRODUTO, PRAZO DE VALIDADE E PESO/ CONTEÚDO LÍQUIDO. O PRODUTO DEVERÁ TER REGISTRO NO MINISTÉRIO DA AGRICULTURA E/OU MINISTÉRIO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5244,00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3594,00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4770,00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5,19</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3114,00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2988,00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4032,00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6,60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3957,00</w:t>
            </w:r>
          </w:p>
        </w:tc>
      </w:tr>
      <w:tr w:rsidR="005D0BB9" w:rsidRPr="0089403B" w:rsidTr="005D0BB9">
        <w:trPr>
          <w:trHeight w:val="212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LT</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36126 - LEITE VEGETAL DE AMÊNDOAS - 1 L - ZERO ADIÇÃO DE AÇÚCAR - ALIMENTO COM AMÊNDOAS, RICO EM VITAMINAS D, E E CÁLCIO. SABOR ORIGINAL - ZERO ADIÇÃO DE AÇÚCAR. NÃO CONTÉM GLÚTEN. EMBALAGEM CONTENDO 1 LITRO, COM IDENTIFICAÇÃO DO PRODUTO, MARCA DO FABRICANTE, PRAZO DE VALIDADE E PESO LÍQUIDO, COM REGISTRO NO MINISTÉRIO COMPETENTE. VALIDADE MÍNIMA DE 03 MESES A PARTIR DA ENTREGA NO ALMOXARIFADO. MARCA SUGERIDA: ALMOND BREEZE.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2188,00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19,80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3960,00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19,73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3946,00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15,11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3021,00</w:t>
            </w:r>
          </w:p>
        </w:tc>
      </w:tr>
      <w:tr w:rsidR="005D0BB9" w:rsidRPr="0089403B" w:rsidTr="005D0BB9">
        <w:trPr>
          <w:trHeight w:val="22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CAX1L</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65616 - LEITE VEGETAL DE ARROZ, COMPOSIÇÃO/ INGREDIENTES: ÁGUA, ARROZ, ÓLEO VEGETAL, CÁLCIO. CARACTERÍSTICAS: COR, ODOR, SABOR E TEXTURA CARACTERÍSTICA. EMBALAGEM PRIMÁRIA: CAIXA TETRA PACK LONGA VIDA, ATÓXICA E RESISTENTE CONTENDO 1 LITRO. O PRODUTO DEVE ESTAR DE ACORDO COM A NTA 02 E 83 (DECRETO 12.846/78) E PORTARIA Nº 29 DE 13 DE JANEIRO DE 1998, ANVISA. NA DATA DA ENTREGA O PRODUTO DEVE DISPOR DE NO MÍNIMO 03 MESES DE VALIDADE.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14,24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3702,40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19,80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5148,00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3367,00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23,57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6128,20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4238,00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17,37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4516,72</w:t>
            </w:r>
          </w:p>
        </w:tc>
      </w:tr>
      <w:tr w:rsidR="005D0BB9" w:rsidRPr="0089403B" w:rsidTr="005D0BB9">
        <w:trPr>
          <w:trHeight w:val="113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154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1325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67739 - LENTILHA, tipo I, classe média, nova, de 1ª qualidade, sem a presença de grãos mofados e/ou carunchados. Embalagem: plástica, resistente, transparente, contendo 500g do produto. Prazo de validade 06 meses a contar a partir da data de entrega.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17,54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23240,50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23836,75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21133,75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7473,00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7088,75</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11169,75</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11,82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15657,08</w:t>
            </w:r>
          </w:p>
        </w:tc>
      </w:tr>
      <w:tr w:rsidR="005D0BB9" w:rsidRPr="0089403B" w:rsidTr="005D0BB9">
        <w:trPr>
          <w:trHeight w:val="127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67484 - LIMÃO, TAITI OU GALEGO, IN NATURA, DE ÓTIMA QUALIDADE, COM BASTANTE SUMO. ISENTO DE RACHADURAS, PERFURAÇÕES E CORTES. O PRODUTO QUE NÃO APRESENTAR BOAS CONDIÇÕES PARA USO SERÁ RECUSADO NO ATO DA ENTREGA.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9351,80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7479,30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8506,50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3563,10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5146,70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6,36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6809,48</w:t>
            </w:r>
          </w:p>
        </w:tc>
      </w:tr>
      <w:tr w:rsidR="005D0BB9" w:rsidRPr="0089403B" w:rsidTr="005D0BB9">
        <w:trPr>
          <w:trHeight w:val="167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57459 - LINGUIÇA DE FRANGO, RESFRIADA. EMBALAGEM CONTENDO IDENTIFICACAO DO PRODUTO, MARCA DO FABRICANTE, PRAZO DE VALIDADE, MARCA E CARIMBOS OFICIAIS, DE ACORDO COM AS PORTARIAS DO MINISTERIO DA AGRICULTURA, DIPOA N 304 DE 22/04/96 E N 145 DE 22/04/98, DA RESOLUÇAO DA ANVISA N 105 DE 19/05/99OU LAUDO DA VIGILANCIA SANITARIA MUNICIPAL.</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25707,00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5272,50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82,00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23370,00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3819,00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16,15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4602,75</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44,05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12554,25</w:t>
            </w:r>
          </w:p>
        </w:tc>
      </w:tr>
      <w:tr w:rsidR="005D0BB9" w:rsidRPr="0089403B" w:rsidTr="005D0BB9">
        <w:trPr>
          <w:trHeight w:val="169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65619 - LINGUIÇA TIPO CALABRESA, RESFRIADA. EMBALAGEM CONTENDO IDENTIFICAÇÃO DO PRODUTO, MARCA DO FABRICANTE, PRAZO DE VALIDADE, MARCAS E CARIMBOS OFICIAIS, DE ACORDO COM AS PORTARIAS DO MINISTÉRIO DA AGRICULTURA, DIPOA N.304 DE 22/04/96 E N.145 DE 22/04/98, DA RESOLUÇÃO DA ANVISA N.105 DE 19/05/99, OU LAUDO DA VIGILÂNCIA SANITÁRIA MUNICIPAL.</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31,02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12097,80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10526,10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10998,00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18,75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7312,50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27,54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10740,60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9750,00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26,25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10237,50</w:t>
            </w:r>
          </w:p>
        </w:tc>
      </w:tr>
      <w:tr w:rsidR="005D0BB9" w:rsidRPr="0089403B" w:rsidTr="005D0BB9">
        <w:trPr>
          <w:trHeight w:val="197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57454 - LINGUIÇA TOSCANA, RESFRIADA. EMBALAGEM EM FILME PVC TRANSPARENTE OU SACO PLÁSTICO TRANSPARENTE, CONTENDO IDENTIFICAÇÃO DO PRODUTO, MARCA DO FABRICANTE, PRAZO DE VALIDADE, MARCAS E CARIMBOS OFICIAIS, DE ACORDO COM AS PORTARIAS DO MINISTÉRIO DA AGRICULTURA, DIPOA N.304 DE 22/04/96 E N.145 DE 22/04/98, DA RESOLUÇÃO DA ANVISA N.105 DE 19/05/99, OU LAUDO DA VIGILÂNCIA SANITÁRIA MUNICIPAL.</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21,89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12477,30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11343,00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11343,00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13,45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7666,50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11400,00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11001,00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12540,00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19,49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11110,11</w:t>
            </w:r>
          </w:p>
        </w:tc>
      </w:tr>
      <w:tr w:rsidR="005D0BB9" w:rsidRPr="0089403B" w:rsidTr="005D0BB9">
        <w:trPr>
          <w:trHeight w:val="169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159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59281 - MAÇÃ NACIONAL, IN NATURA DE PRIMEIRA, VERMELHA, APRESENTANDO GRAU DE MATURAÇÃO TAL QUE LHE PERMITA SUPORTAR A MANIPULAÇÃO, O TRANSPORTE E A CONSERVAÇÃO EM CONDIÇÕES ADEQUADAS PARA O CONSUMO. COM AUSÊNCIA DE SUJIDADES, PARASITOS E LARVAS, DE ACORDO COM A RESOLUÇAO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99588,50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95204,70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90535,00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62421,50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11,40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108642,00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80623,80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4,04</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38501,20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63374,50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8,38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79861,40</w:t>
            </w:r>
          </w:p>
        </w:tc>
      </w:tr>
      <w:tr w:rsidR="005D0BB9" w:rsidRPr="0089403B" w:rsidTr="005D0BB9">
        <w:trPr>
          <w:trHeight w:val="240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65620 - MACARRAO DE ARROZ, TIPO PARAFUSO, SEM OVOS, SEM MILHO, SEM GLÚTEN; COR, ODOR, SABOR E TEXTURA CARACTERÍSTICA. EMBALAGEM PRIMÁRIA: SACO PLÁSTICO, HERMETICAMENTE SELADO, OU CAIXA TIPO BOX, ATÓXICA, RESISTENTE, ROTULADO DE ACORDO COM A LEGISLAÇÃO VIGENTE, PESANDO 500 G. NA DATA DE ENTREGA O PRODUTO DEVE DISPOR DE NO MÍNIMO 06 MESES DE VALIDADE. DEVE ESTAR DE ACORDO COM A NTA 02 E 83 (DECRETO 12.846/78) E PORTARIA Nº 29 DE 13 DE JANEIRO DE 1998, ANVISA.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1897,50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917,70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1725,00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3,53</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811,90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1564,00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575,00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816,50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5,16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1186,80</w:t>
            </w:r>
          </w:p>
        </w:tc>
      </w:tr>
      <w:tr w:rsidR="005D0BB9" w:rsidRPr="0089403B" w:rsidTr="005D0BB9">
        <w:trPr>
          <w:trHeight w:val="115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PACT5</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67740 - MACARRAO INTEGRAL, tipo parafuso, embalagem com  500 g, com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6817,20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3892,20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6201,00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2839,20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3354,00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5,92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4620,72</w:t>
            </w:r>
          </w:p>
        </w:tc>
      </w:tr>
      <w:tr w:rsidR="005D0BB9" w:rsidRPr="0089403B" w:rsidTr="005D0BB9">
        <w:trPr>
          <w:trHeight w:val="84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33469 - MACARRÃO TIPO ESPAGUETE Nº 08, MASSA COM OVOS, COM NO MINIMO  500 GR, COM IDENTIFICACAO DO PRODUTO, MARCA DO FABRICANTE, PPRAZO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788,80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638,40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1008,00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456,00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478,40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624,00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875,20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4,63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740,60</w:t>
            </w:r>
          </w:p>
        </w:tc>
      </w:tr>
      <w:tr w:rsidR="005D0BB9" w:rsidRPr="0089403B" w:rsidTr="005D0BB9">
        <w:trPr>
          <w:trHeight w:val="84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60364 - MACARRAO, TIPO ESPAGUETE, Nº 02, MASSA COM OVOS, COM NO MINIMO 500 G, COM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4437,00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3591,00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5670,00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2574,00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3015,00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4,29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3857,40</w:t>
            </w:r>
          </w:p>
        </w:tc>
      </w:tr>
      <w:tr w:rsidR="005D0BB9" w:rsidRPr="0089403B" w:rsidTr="005D0BB9">
        <w:trPr>
          <w:trHeight w:val="95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36987 - MACARRAO, TIPO PADRE NOSSO, MASSA COM OVOS, EMBALAGEM CONTENDO 500 G,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7395,00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5985,00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9450,00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6210,00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4650,00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6738,00</w:t>
            </w:r>
          </w:p>
        </w:tc>
      </w:tr>
      <w:tr w:rsidR="005D0BB9" w:rsidRPr="0089403B" w:rsidTr="005D0BB9">
        <w:trPr>
          <w:trHeight w:val="84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165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42890 - MACARRAO, TIPO PARAFUSO, MASSA COM OVOS, COM NO MÍNIMO 500 G, COM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18635,40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15082,20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23814,00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2,81</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10621,80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10395,00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11340,00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12096,00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3,85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14569,20</w:t>
            </w:r>
          </w:p>
        </w:tc>
      </w:tr>
      <w:tr w:rsidR="005D0BB9" w:rsidRPr="0089403B" w:rsidTr="005D0BB9">
        <w:trPr>
          <w:trHeight w:val="140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32964 - MAIONESE, TRADICIONAL. EMBALAGEM COM 500 G, COM IDENTIFICAÇÃO DO PRODUTO, MARCA DO FABRICANTE, DATA DE FABRICAÇÃO E VALIDADE, DE ACORDO COM A RESOLUÇÃO 12/78 DA CNNPA.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8462,40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6011,40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7697,00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4816,00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5246,00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7,50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6446,56</w:t>
            </w:r>
          </w:p>
        </w:tc>
      </w:tr>
      <w:tr w:rsidR="005D0BB9" w:rsidRPr="0089403B" w:rsidTr="005D0BB9">
        <w:trPr>
          <w:trHeight w:val="210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35246 - MAMÃO, DE PRIMEIRA, IN NATURA, TIPO FORMOSA, SELECIONADO, FRESCO, DE OTIMA QUALIDADE, COMPACTO, FIRME, COLORAÇÃO UNIFORME, AROMA, COR E SABOR TIPICOS DA ESPECIE, EM PERFEITO ESTADO DE DESENVOLVIMENTO; ISENTO  DE SUBSTANCIAS TERROSA, SUJIDADES, PARASITAS, RACHADURAS, CORTES E PERFURAÇÕES. NÃO SERÃO PERMETIDOS DANOS QUE LHE ALTEREM A CONFORMAÇÃO E A APARENCIA.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15892,20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9,55</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23206,50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14458,50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14944,50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21870,00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12101,40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11202,30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6,68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16239,34</w:t>
            </w:r>
          </w:p>
        </w:tc>
      </w:tr>
      <w:tr w:rsidR="005D0BB9" w:rsidRPr="0089403B" w:rsidTr="005D0BB9">
        <w:trPr>
          <w:trHeight w:val="113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36161 - MANDIOCA, DE PRIMEIRA, APRESENTANDO GRAU DE EVOLUÇÃO COMPLETO DO TAMANHO, AROMA E COR PRÓPRIA,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14169,60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7185,60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12888,00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4,88</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7027,20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9360,00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5760,00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5313,60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6,12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8814,86</w:t>
            </w:r>
          </w:p>
        </w:tc>
      </w:tr>
      <w:tr w:rsidR="005D0BB9" w:rsidRPr="0089403B" w:rsidTr="005D0BB9">
        <w:trPr>
          <w:trHeight w:val="141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49643 - MANGA TIPO TOMMY, DE PRIMEIRA, IN NATURA, APRESENTANDO GRAU DE MATURAÇÃO APROPRIADO PARA O CONSUMO E EVOLUÇÃO COMPLETA DO TAMANHO; AROMA E COR PRÓPRIOS.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32340,00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20970,00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29400,00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26700,00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12840,00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19440,00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7,87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23615,00</w:t>
            </w:r>
          </w:p>
        </w:tc>
      </w:tr>
      <w:tr w:rsidR="005D0BB9" w:rsidRPr="0089403B" w:rsidTr="005D0BB9">
        <w:trPr>
          <w:trHeight w:val="164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170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835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34891 - MANTEIGA COM SAL, DE PRIMEIRA QUALIDADE, OBTIDA DO CREME DE LEITE (NATA) PADRONIZADO, PASTEURIZADO E MATURADO, COM TEOR MÍNIMO DE 80 % DE LIPÍDIOS, EMBALAGEM CONTENDO 500 G, COM IDENTIFICAÇÃO DO PRODUTO, DATA DE FABRICAÇÃO E VALIDADE, LOTE E REGISTRO NO MINISTERIO DA AGRICULTURA SIF/ DIPOA.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36280,75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21701,65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32982,50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21,12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17635,20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11606,50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28,79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24041,32</w:t>
            </w:r>
          </w:p>
        </w:tc>
      </w:tr>
      <w:tr w:rsidR="005D0BB9" w:rsidRPr="0089403B" w:rsidTr="005D0BB9">
        <w:trPr>
          <w:trHeight w:val="155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CAIXA</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38593 - MANTEIGA SACHE, COM SAL, CAIXA COM 192 UNIDADES DE 10G, DE 1ª QUALIDADE, OBTIDA DO CREME DE LEITE (NATA) PADRONIZADO, PASTEURIZADO E MATURADO, COM TEOR MINIMO DE 80% DE LIPÍDIOS, COM IDENTIFICAÇÃO DO PRODUTO, DATA DE FABRICAÇÃO E VALIDADE, LOTE E REGISTRO NO MINISTÉRIO DA AGRICULTURA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115,00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23000,00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21000,00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2120,00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76,87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15373,33</w:t>
            </w:r>
          </w:p>
        </w:tc>
      </w:tr>
      <w:tr w:rsidR="005D0BB9" w:rsidRPr="0089403B" w:rsidTr="005D0BB9">
        <w:trPr>
          <w:trHeight w:val="167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POTE</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67946 - MARGARINA VEGETAL, COM SAL, EXTRA CREMOSA, COM 80% DE LIPÍDIOS, ISENTA DE GORDURA TRANS, POTE COM 1KG, COM IDENTIFICAÇÃO DO PRODUTO, DO FABRICANTE, DATA DE FABRICAÇÃO E VALIDADE, DE ACORDO COM A RESOLUÇÃO 12/78 DA CNNPA. O PRODUTO DEVERA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21,67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31421,50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18835,50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28565,00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11,60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16820,00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12,80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18560,00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13398,00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23635,00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14,90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21605,00</w:t>
            </w:r>
          </w:p>
        </w:tc>
      </w:tr>
      <w:tr w:rsidR="005D0BB9" w:rsidRPr="0089403B" w:rsidTr="005D0BB9">
        <w:trPr>
          <w:trHeight w:val="169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POTE50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65621 - MARGARINA VEGETAL, COM SAL, EXTRA CREMOSA, COM 80% DE LIPÍDIOS, ISENTA DE GORDURA TRANS, POTE COM 500 G, COM IDENTIFICAÇÃO DO PRODUTO, DO FABRICANTE, DATA DE FABRICAÇÃO E VALIDADE, DE ACORDO COM A RESOLUÇÃO 12/78 DA CNNPA. O PRODUTO DEVERA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9048,00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11687,00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8,15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10595,00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12220,00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5850,00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10322,00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7,66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9953,67</w:t>
            </w:r>
          </w:p>
        </w:tc>
      </w:tr>
      <w:tr w:rsidR="005D0BB9" w:rsidRPr="0089403B" w:rsidTr="005D0BB9">
        <w:trPr>
          <w:trHeight w:val="98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37116 - MASSA PARA LASANHA, A BASE DE FARINHA DE TRIGO, EMBALAGEM COM NO MINIMO 500G, COM IDENTIFICACAO DE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7183,20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5102,70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6533,50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5000,50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4672,00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5051,60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4672,00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7,48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5459,36</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175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12670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33374 - MELANCIA, DE PRIMEIRA, APRESENTANDO GRAU DE MATURAÇÃO TAL QUE LHE PERMITA SUPORTAR A MANIPULAÇÃO, O TRANSPORTE E A CONSERVAÇÃO EM CONDIÇÕES ADEQUADAS PARA O CONSUMO.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44598,40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37883,30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40544,00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2,18</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27620,60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57015,00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25846,80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29141,00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2,96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37521,30</w:t>
            </w:r>
          </w:p>
        </w:tc>
      </w:tr>
      <w:tr w:rsidR="005D0BB9" w:rsidRPr="0089403B" w:rsidTr="005D0BB9">
        <w:trPr>
          <w:trHeight w:val="156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42658 - MELÃO AMARELO, DE PRIMEIRA, APRESENTANDO GRAU DE MATURAÇÃO TAL QUE LHE PERMITA SUPORTAR A MANIPULAÇÃO, O TRANSPORTE E A CONSERVAÇÃO EM CONDIÇÕES ADEQUADAS PARA O CONSUMO.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11220,00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6,38</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7656,00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10200,00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5,38</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6456,00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13200,00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3660,00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6180,00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6,97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8367,43</w:t>
            </w:r>
          </w:p>
        </w:tc>
      </w:tr>
      <w:tr w:rsidR="005D0BB9" w:rsidRPr="0089403B" w:rsidTr="005D0BB9">
        <w:trPr>
          <w:trHeight w:val="140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 xml:space="preserve">67741 - MELÃO PELE DE SAPO,  de primeira, apresentando grau de maturação tal que lhe permita suportar a manipulação, o transporte e a conservação em condições adequadas para o consumo. Com ausência de sujidades, parasitos e larvas, de acordo com a Resolução 12/78 da CNNPA. </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8662,50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9859,50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7875,00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3192,00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6636,00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6,90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7245,00</w:t>
            </w:r>
          </w:p>
        </w:tc>
      </w:tr>
      <w:tr w:rsidR="005D0BB9" w:rsidRPr="0089403B" w:rsidTr="005D0BB9">
        <w:trPr>
          <w:trHeight w:val="183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PACT5</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39728 - MILHO PARA CANJICA, AMARELA, TIPO 1, DE PRIMEIRA QUALIDADE, BENEFICIADO, POLIDO, LIMPO, ISENTO DE SUJIDADE, PARASITAS E LARVAS, ADMITINDO UMIDADE MÁXIMA DE 14% POR PESO, ACONDICIONADO EM SACO PLÁSTICO TRANSPARENTE, ATÓXICO, TIPO 1. EMBALAGEM, CONTENDO 500G, COM IDENTIFICAÇAO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7722,00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5187,00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7020,00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2,84</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3692,00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2,13</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2769,00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5850,00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3874,00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2860,00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3185,00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3,60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4684,33</w:t>
            </w:r>
          </w:p>
        </w:tc>
      </w:tr>
      <w:tr w:rsidR="005D0BB9" w:rsidRPr="0089403B" w:rsidTr="005D0BB9">
        <w:trPr>
          <w:trHeight w:val="183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179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35163 - MILHO PARA PIPOCA, TIPO1, DE PRIMEIRA QUALIDADE, BENEFICIADO, POLIDO, LIMPO, ISENTO DE SUJIDADE, PARASITAS E LARVAS, ADMITINDO UMIDADE MAXIMA DE 14% POR PESO, ACONDICIONADO EM SACO PLASTICO TRANSPARENTE, ATOXICO, TIPO1, PACOTE COM 500G, TIPO 1. EMBALAGEM, CONTENDO 500G, COM IDENTIFICAÇAO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8786,00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4588,50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7992,50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3047,50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3875,50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2875,00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4,52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5194,17</w:t>
            </w:r>
          </w:p>
        </w:tc>
      </w:tr>
      <w:tr w:rsidR="005D0BB9" w:rsidRPr="0089403B" w:rsidTr="005D0BB9">
        <w:trPr>
          <w:trHeight w:val="197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37110 - MILHO VERDE IN NATURA, SEM A PALHA, DE BOA QUALIDADE, BEM DESENVOLVIDO, GRÃOS COMPACTOS, MACIOS E NOVOS, POREM LEITOSOS, DE COLORAÇÃO AMARELADA CLARA E UNIFORME, TIPICA DA VARIEDADE, ISENTO DE PARASITOS, SUJIDADES, LARVAS E DANOS QUE ALTEREM SUA CONFORMAÇÃO E APARENCIA. EMBALADO EM SACO PLASTICO TRANSPARENTE DE BOA QUALIDADE E ATOXICO.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1320,00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5592,00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2040,80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2080,00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3,06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2446,56</w:t>
            </w:r>
          </w:p>
        </w:tc>
      </w:tr>
      <w:tr w:rsidR="005D0BB9" w:rsidRPr="0089403B" w:rsidTr="005D0BB9">
        <w:trPr>
          <w:trHeight w:val="169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1755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39087 - MILHO VERDE, EM CONSERVA. EMBALAGEM COM 200 G, ÍNTEGRA, ISENTA DE AR, GÁS, AMASSADOS E/OU MICROFUROS, COM IDENTIFICAÇÃO DO PRODUTO, MARCA DE FABRICANTE, DATA DE FABRICAÇÃO E VALIDADE, DE ACORDO COM A RESOLUÇÃO 12/78 DA CNNPA. O PRODUTO DEVERA TER  REGISTRO NO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6721,65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3,18</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5580,90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6124,95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2,44</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4282,20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5598,45</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4826,25</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3,15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5522,40</w:t>
            </w:r>
          </w:p>
        </w:tc>
      </w:tr>
      <w:tr w:rsidR="005D0BB9" w:rsidRPr="0089403B" w:rsidTr="005D0BB9">
        <w:trPr>
          <w:trHeight w:val="140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42854 - MINI SALGADO ASSADO, FABRICADO COM MATERIA PRIMA DE PRIMEIRA, ISENTOS DE MATERIA TERROSA, PARASITOS E DE ACORDO COM A RESOLUCAO 12/78 DA CNNPA. UNIDADE DE FORNECIMENTO: UNIDADE. EMBALAGENS  ACEITAVEIS PARA ENTREGA: BANDEJA DESCARTAVEL E PAPEL ALUMINIO.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26964,00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12600,00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24570,00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357840,00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8,37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105493,50</w:t>
            </w:r>
          </w:p>
        </w:tc>
      </w:tr>
      <w:tr w:rsidR="005D0BB9" w:rsidRPr="0089403B" w:rsidTr="005D0BB9">
        <w:trPr>
          <w:trHeight w:val="141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183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42853 - MINI SALGADO FRITO, FABRICADO COM MATERIA PRIMA DE PRIMEIRA, ISENTOS DE MATERIA TERROSA, PARASITOS E DE ACORDO COM A RESOLUÇAO 12/78 DA CNNPA. UNIDADE DE FORNECIMENTO: UNIDADE. EMBALAGENS ACEITAVEIS PARA ENTREGA: BANDEJA DESCARTAVEL E PAPEL ALUMINIO.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26964,00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0,85</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10710,00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24570,00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333900,00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7,86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99036,00</w:t>
            </w:r>
          </w:p>
        </w:tc>
      </w:tr>
      <w:tr w:rsidR="005D0BB9" w:rsidRPr="0089403B" w:rsidTr="005D0BB9">
        <w:trPr>
          <w:trHeight w:val="12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PCT400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65622 - MISTURA PARA BOLO, SEM LACTOSE, SEM PROTEÍNAS DO LEITE, SEM GLÚTEN, SEM DERIVADOS DE SOJA, SABOR CHOCOLATE, EMBALAGEM CONTENDO 400 G,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635,20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1279,20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796,00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473,60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8,88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710,00</w:t>
            </w:r>
          </w:p>
        </w:tc>
      </w:tr>
      <w:tr w:rsidR="005D0BB9" w:rsidRPr="0089403B" w:rsidTr="005D0BB9">
        <w:trPr>
          <w:trHeight w:val="141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59427 - MOLHO DE PIMENTA, TIPO CASEIRO TRADICIONAL, EMBALAGEM CONTENDO 500ML, COM IDENTIFICAÇÃO DO PRODUTO, MARCA DO FABRICANTE, PRAZO DE VALIDADE E PESO LIQUIDO.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9,55</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8,44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84,35</w:t>
            </w:r>
          </w:p>
        </w:tc>
      </w:tr>
      <w:tr w:rsidR="005D0BB9" w:rsidRPr="0089403B" w:rsidTr="005D0BB9">
        <w:trPr>
          <w:trHeight w:val="69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FRASC9</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57449 - MOLHO INGLÊS, EMBALAGEM COM 900ML, COM IDENTIFICACAO DO PRODUTO, MARCA DO FABRICANTE, DATA DE FABRICACAO E VALIDADE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15,34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153,40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159,90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13,48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134,83</w:t>
            </w:r>
          </w:p>
        </w:tc>
      </w:tr>
      <w:tr w:rsidR="005D0BB9" w:rsidRPr="0089403B" w:rsidTr="005D0BB9">
        <w:trPr>
          <w:trHeight w:val="141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FRS500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36989 - MOLHO SHOYO, MOLHO DE SOJA FERMENTAÇÃO NATURAL, EMBALAGEM CONTENDO 500 ML. EMBALAGEM COM IDENTIFICAÇÃO DO PRODUTO, MARCA DO FABRICANTE, PRAZO DE VALIDADE E PESO LÍQUIDO.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129,90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112,00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12,19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121,90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12,52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125,20</w:t>
            </w:r>
          </w:p>
        </w:tc>
      </w:tr>
      <w:tr w:rsidR="005D0BB9" w:rsidRPr="0089403B" w:rsidTr="005D0BB9">
        <w:trPr>
          <w:trHeight w:val="16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57794 - MORTADELA DE FRANGO, ISENTA DE CARNE E/OU GORDURA SUINA. EMBALAGEM CONTENDO IDENTIFICACAO DO PRODUTO, MARCA DO FABRICANTE, PRAZO DE VALIDADE, MARCAS E CARIMBOS OFICIAIS, DE ACORDO COM AS PORTARIAS DO MINISTERIO DA AGRICULTURA, DIPOA N 304 DE 22/04/96 E N 145 DE 22/04/98, DA RESOLUÇAO DA ANVISA N 105 DE 19/05/99.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29,15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6704,50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21,58</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4963,40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6095,00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4991,00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2852,00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22,27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5121,18</w:t>
            </w:r>
          </w:p>
        </w:tc>
      </w:tr>
      <w:tr w:rsidR="005D0BB9" w:rsidRPr="0089403B" w:rsidTr="005D0BB9">
        <w:trPr>
          <w:trHeight w:val="283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189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62182 - MORTADELA, SEM CUBOS DE GORDURA, FATIADA; EMBALAGEM DE ENTREGA: EM FILME PVC TRANSPARENTE OU SACO PLASTICO TRANSPARENTE, ETIQUETADA COM PESO E MARCA DO PRODUTO E DATA DE PROCESSAMENTO. O PRODUTO COTADO DEVERA SER REGISTRADO NOS ORGAOS FEDERAIS COMPETENTES E TRAZER EM SUA EMBALAGEM ORIGINAL A IDENTIFICAÇAO DO PRODUTO, MARCA DO FABRICANTE, PRAZO DE VALIDADE, MARCAS, E CARIMBOS OFICIAIS, DE ACORDO COM AS PORTARIAS DO MINISTERIO DA AGRICULTURA, DIPOA N 304 DE 22/04/96 E N 145 DE 22/04/98, DA RESOLUÇAO DA ANVISA N 105 DE 19/05/99.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15413,75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9495,25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14012,50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15,25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7243,75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3823,75</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3838,00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18,89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8971,17</w:t>
            </w:r>
          </w:p>
        </w:tc>
      </w:tr>
      <w:tr w:rsidR="005D0BB9" w:rsidRPr="0089403B" w:rsidTr="005D0BB9">
        <w:trPr>
          <w:trHeight w:val="84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FRA250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67950 - MOSTARDA, bisnaga com 250 g, com identificação do produto, marca do fabricante, data de fabricação e prazo de validade,  c/ registro do Ministério da Saúde, obedecendo á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2578,30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15,98</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4714,10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2345,25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843,70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1262,60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7,96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2348,79</w:t>
            </w:r>
          </w:p>
        </w:tc>
      </w:tr>
      <w:tr w:rsidR="005D0BB9" w:rsidRPr="0089403B" w:rsidTr="005D0BB9">
        <w:trPr>
          <w:trHeight w:val="9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FRASC9</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42067 - ÓLEO DE GIRASSOL, COMESTÍVEL, TIPO 1, PURO, REFINADO. EMBALAGEM COM 900 ML, COM IDENTIFICAÇÃO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6110,00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6575,30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6838,50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4606,00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4953,80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12,38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5816,72</w:t>
            </w:r>
          </w:p>
        </w:tc>
      </w:tr>
      <w:tr w:rsidR="005D0BB9" w:rsidRPr="0089403B" w:rsidTr="005D0BB9">
        <w:trPr>
          <w:trHeight w:val="96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4910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FRASC9</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48167 - OLEO DE SOJA, COMESTIVEL, PURO, REFINADO, SEM COLESTEROL, RICO EM VITAMINA E. EMBALAGEM COM 900 ML, COM IDENTIFICAÇAO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38494,40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44140,90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43944,50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21358,50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31915,00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38789,00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32406,00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7,30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35864,04</w:t>
            </w:r>
          </w:p>
        </w:tc>
      </w:tr>
      <w:tr w:rsidR="005D0BB9" w:rsidRPr="0089403B" w:rsidTr="005D0BB9">
        <w:trPr>
          <w:trHeight w:val="183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910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PACOT1</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60374 - OREGANO – EMBALAGEM COM 10G,  FOLHAS SECAS, OBTIDO DE ESPECIMES VEGETAIS GENUINOS, GRAOS SAO E LIMPOS, DE COLORACAO VERDE PARDACENTA, COM CHEIRO AROMATICO E SABOR PROPRIO, ISENTO DE SUJIDADES E MATERIAIS ESTRANHOS A SUA ESPECIE, ACONDICIONADO EM SACO PLASTICO TRANSPARENTE,ATOXICO, RESISTENTE E HERMETICAMENTE VEDADO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1947,40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3630,90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3594,50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2356,90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4641,00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3,55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3234,14</w:t>
            </w:r>
          </w:p>
        </w:tc>
      </w:tr>
      <w:tr w:rsidR="005D0BB9" w:rsidRPr="0089403B" w:rsidTr="005D0BB9">
        <w:trPr>
          <w:trHeight w:val="12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194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35370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34960 - OVOS BRANCOS, UNIDADES DE 50 G; EMBALAGEM COM IDENTIFICAÇÃO DO PRODUTO, MARCA DO FABRICANTE E PRAZO DE VALIDADE. O PRODUTO DEVERÁ TER REGISTRO NO MINISTÉRIO DA AGRICULTURA E/OU MINIST.DA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0,63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22283,10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0,60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21222,00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0,85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30064,50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38553,30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0,59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20868,30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17685,00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0,71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25112,70</w:t>
            </w:r>
          </w:p>
        </w:tc>
      </w:tr>
      <w:tr w:rsidR="005D0BB9" w:rsidRPr="0089403B" w:rsidTr="005D0BB9">
        <w:trPr>
          <w:trHeight w:val="127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32963 - OVOS VERMELHOS, UNIDADES DE 50 G; EMBALAGEM COM IDENTIFICACAO DO PRODUTO, MARCA DO FABRICANTE E PRAZO DE VALIDADE. O PRODUTO DEVERA TER REGISTRO NO MINISTERIO DA AGRICULTURA E/OU MINIST.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8775,00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0,70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9450,00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0,85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11475,00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14715,00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0,63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8505,00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0,41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5535,00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0,72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9742,50</w:t>
            </w:r>
          </w:p>
        </w:tc>
      </w:tr>
      <w:tr w:rsidR="005D0BB9" w:rsidRPr="0089403B" w:rsidTr="005D0BB9">
        <w:trPr>
          <w:trHeight w:val="140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59325 - PALMITO DE AÇAI SIMPLES, EM CONVERSA, FABRICACAO NACIONAL, EMBALAGEM CONTENDO 300G, COM IDENTIFICACAO DO PRODUTO, MARCA DO FABRICANTE, PRAZO DE VALIDADE E PESO LIQUIDO. O PRODUTO DEVERA TER REGISTRO NO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1549,00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1199,50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622,50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13,16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658,00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21,10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1054,83</w:t>
            </w:r>
          </w:p>
        </w:tc>
      </w:tr>
      <w:tr w:rsidR="005D0BB9" w:rsidRPr="0089403B" w:rsidTr="005D0BB9">
        <w:trPr>
          <w:trHeight w:val="297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CAIXA1</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48112 - PANETONE, DE BOA QUALIDADE, CONFECCIONADO COM MASSA DE FARINHA DE TRIGO ENRIQUECIDA COM FERRO E ÁCIDO FÓLICO, AÇÚCAR, UVAS PASSAS (9,99%), FRUTAS CRISTALIZADAS (9,99%), GORDURA VEGETAL, OVO LÍQUIDO INTEGRAL, GEMA DE OVOS, MANTEIGA, EXTRATO DE MALTE, SAL, ESTABILIZANTE: MONO E DIGLICERÍDIOS DE ÁCIDOS GRAXOS (INS 471), AROMATIZANTES, CORANTES NATURAIS: CÚRCUMA (INS 100I) E URUCUM (INS 160B) E CONSERVADORES: PROPIONATO DE CÁLCIO (INS282) E ÁCIDO SÓRBICO (INS200) CONTÉM GLÚTEM, ACONDICIONADO EM EMBALAGEM INDIVIDUAL DE PAPEL CRAFT 450 GRAMAS.</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36234,00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39589,00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32945,00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19580,00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19,69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21659,00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27,27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30001,40</w:t>
            </w:r>
          </w:p>
        </w:tc>
      </w:tr>
      <w:tr w:rsidR="005D0BB9" w:rsidRPr="0089403B" w:rsidTr="005D0BB9">
        <w:trPr>
          <w:trHeight w:val="169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198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46608 - PAO CASEIRO, UNIDADES COM NO MINIMO 50G, FABRICADO COM MATERIA PRIMA DE PRIMEIRA QUALIDADE, ISENTO DE MATÉRIA TERROSA, PARASITOS E DE ACORDO COM A RESOLUÇÃO 12/78 DA CNNPA; EMBALADOS INDIVIDUALMENTE A CADA 500G EM SACO PLÁSTICO TRANSPARENTE COM IDENTIFICAÇÃO DE PESO, DATA DE FABRICAÇÃO, NOME DO FABRICANTE E VALIDADE.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17,05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4262,50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3975,00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3875,00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4725,00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16,84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4209,38</w:t>
            </w:r>
          </w:p>
        </w:tc>
      </w:tr>
      <w:tr w:rsidR="005D0BB9" w:rsidRPr="0089403B" w:rsidTr="005D0BB9">
        <w:trPr>
          <w:trHeight w:val="184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59428 - PAO DE FORMA FATIADO FABRICADO COM MATERIA PRIMA DE PRIMEIRA QUALIDADE, ISENTO DE MATÉRIA TERROSA, PARASITOS E DE ACORDO COM A RESOLUÇÃO 12/78 DA CNNPA; SENDO: EMBALAGENS ACEITAVEIS PARA ENTREGA SACO PLÁSTICO TRANSPARENTE, ETIQUETADO COMA DESCRIÇÃO DO PRODUTO, PESO MINIMO DE 500G, DATA DE FABRICAÇÃO, TIMBRE DO FABRICANTE.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10,89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3267,00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2985,00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2970,00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2820,00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2397,00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9,63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2887,80</w:t>
            </w:r>
          </w:p>
        </w:tc>
      </w:tr>
      <w:tr w:rsidR="005D0BB9" w:rsidRPr="0089403B" w:rsidTr="005D0BB9">
        <w:trPr>
          <w:trHeight w:val="140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65869 - PAO DE FORMA FATIADO INTEGRAL, FABRICADO COM MATERIA PRIMA DE PRIMEIRA, DE ACORDO COM A RESOLUCAO 12/78 DA CNNPA. EMBALAGM COM NO MINIMO 400G, CONTENDO DATA DE FABICACAO E VALIDADE, PESO LIQUIDO, IDENTIFICACAO DO PRODUTO E MARCA DO FABRIACANTE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11,22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2805,00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11,59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2897,50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2550,00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9,12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2280,00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2237,50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10,22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2554,00</w:t>
            </w:r>
          </w:p>
        </w:tc>
      </w:tr>
      <w:tr w:rsidR="005D0BB9" w:rsidRPr="0089403B" w:rsidTr="005D0BB9">
        <w:trPr>
          <w:trHeight w:val="111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62487 - PAO DE LEITE TIPO CAREQUINHA, OU SOVADO, COM NO MINIMO 50G, FABRICADO COM MATERIA PRIMA DE PRIMEIRA QLALIDADE, DE ACORDO COM A RESOLUCAO 12/78 DA CNNPA, UNIDADE DE FORNECIMENTO KG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29,15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23320,00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12720,00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21200,00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6392,00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19,89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15908,00</w:t>
            </w:r>
          </w:p>
        </w:tc>
      </w:tr>
      <w:tr w:rsidR="005D0BB9" w:rsidRPr="0089403B" w:rsidTr="005D0BB9">
        <w:trPr>
          <w:trHeight w:val="12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62488 - PAO DE QUEIJO, DE PRIMEIRA QUALIDADE, DE ACORDO COM A RESOLUCAO 12/78 DA CNNPA. EMBALAGEM ACEITAVEIS PARA ENTREGA, ETIQUETADO COM DESCRICAO DO PRODUTO, PESO LIQUIDO DATA DE  FABRICACAO  E TIMBRE DO FABRICANTE. UF: KG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26,64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26640,00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29990,00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26950,00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27940,00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25,48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25480,00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27,40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27400,00</w:t>
            </w:r>
          </w:p>
        </w:tc>
      </w:tr>
      <w:tr w:rsidR="005D0BB9" w:rsidRPr="0089403B" w:rsidTr="005D0BB9">
        <w:trPr>
          <w:trHeight w:val="70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203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59536 - PAO DOCE TIPO ROSCA, COM NO MINIMO 50G, FABRICADO COM MATERIA PRIMA DE PRIMEIRA. DE ACORDO COM A RESOLUCAO 12/78 DA CNNPA. UF: KG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12375,00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11250,00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4250,00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17,91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8956,25</w:t>
            </w:r>
          </w:p>
        </w:tc>
      </w:tr>
      <w:tr w:rsidR="005D0BB9" w:rsidRPr="0089403B" w:rsidTr="005D0BB9">
        <w:trPr>
          <w:trHeight w:val="84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46582 - PAO TIPO FRANCES COM 50G, FABRICADO COM MATERIA PRIMA DE PRIMEIRA QUALIDADE, ISENTO DE MATÉRIA TERROSA, PARASITOS E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16,44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57540,00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55650,00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52325,00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34300,00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86800,00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16,38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57323,00</w:t>
            </w:r>
          </w:p>
        </w:tc>
      </w:tr>
      <w:tr w:rsidR="005D0BB9" w:rsidRPr="0089403B" w:rsidTr="005D0BB9">
        <w:trPr>
          <w:trHeight w:val="180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42064 - PEITO DE FRANGO CONGELADO. EMBALAGEM EM FILME PVC TRANSPARENTE OU SACO PLÁSTICO TRANSPARENTE, CONTENDO IDENTIFICAÇÃO DO PRODUTO, MARCA DO FABRICANTE, PRAZO DE VALIDADE, MARCAS E CARIMBOS OFICIAIS, DE ACORDO COM AS PORTARIAS DO MINISTÉRIO DA AGRICULTURA, DIPOA N 304 DE 22/04/96 E N 145 DE 22/04/98, DA RESOLUÇAO DA ANVISA N 105 DE 19/05/99.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13,69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6160,50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6745,50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8055,00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4725,00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5400,00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4702,50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13,26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5964,75</w:t>
            </w:r>
          </w:p>
        </w:tc>
      </w:tr>
      <w:tr w:rsidR="005D0BB9" w:rsidRPr="0089403B" w:rsidTr="005D0BB9">
        <w:trPr>
          <w:trHeight w:val="22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59543 - PEITO DE FRANGO SEM OSSO CONGELADO. Embalagem em filme PVC transparente ou saco plástico transparente, contendo identificação do produto, marca do fabricante, prazo de validade, marcas e carimbos oficiais, de acordo com as Portarias do Ministério da Agricultura, DIPOA n.304 de 22/04/96 e n.145 de 22/04/98, da Resolução da ANVISA n.105 de 19/05/99. Apresentar em anexo a proposta, documentos que comprovem a inspeção sanitária dos produtos fornecidos de acordo com a legislação vigente.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20,79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142411,50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136315,00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129465,00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156865,00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150015,00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11,54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79049,00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19,32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132353,42</w:t>
            </w:r>
          </w:p>
        </w:tc>
      </w:tr>
      <w:tr w:rsidR="005D0BB9" w:rsidRPr="0089403B" w:rsidTr="005D0BB9">
        <w:trPr>
          <w:trHeight w:val="12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57427 - PEPINO, DE PRIMEIRA, IN NATURA, APRESENTANDO GRAU DE MATURAÇÃO TAL QUE PERMITA SUPORTAR A MANIPULAÇÃO, O TRANSPORTE E A CONSERVAÇÃO EM CONDIÇÕES ADEQUADAS PARA O CONSUMO. COM AUSENCIA DE SUJIDADES, PARASITOS E LARVAS.</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3001,60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3343,30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4556,00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1520,90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2619,70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3008,30</w:t>
            </w:r>
          </w:p>
        </w:tc>
      </w:tr>
      <w:tr w:rsidR="005D0BB9" w:rsidRPr="0089403B" w:rsidTr="005D0BB9">
        <w:trPr>
          <w:trHeight w:val="169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208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33741 - PERA NACIONAL, DE PRIMEIRA, IN NATURA, APRESENTANDO GRAU DE MATURACAO TAL QUE PERMITA SUPORTAR A MANIPULACAO, O TRANSPORTE E A CONSERVACAO EM CONDICOES ADEQUADAS PARA O CONSUMO. COM AUSENCIA DE SUJIDADES, PARASITOS E LARVAS, DE ACORDO COM A RESOLUCAO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12,85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12850,00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10990,00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6100,00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4950,00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11,88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11880,00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10,05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10045,00</w:t>
            </w:r>
          </w:p>
        </w:tc>
      </w:tr>
      <w:tr w:rsidR="005D0BB9" w:rsidRPr="0089403B" w:rsidTr="005D0BB9">
        <w:trPr>
          <w:trHeight w:val="325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54280 - PERNIL SUÍNO, CONGELADO, LIMPO, ASPECTO: PRÓPRIO DA ESPÉCIE, NÃO AMOLECIDO NEM PEGAJOSO, COR: PRÓPRIA DA ESPÉCIE, SEM MANCHAS ESVERDEADAS OU PARDACENTAS, ODOR; PRÓPRIO. EMBALADO EM SACO PLÁSTICO TRANSPARENTE E ATÓXICO, LIMPO, NÃO VIOLADO, RESISTENTE, QUE GARANTA A INTEGRIDADE DO PRODUTO ATÉ O MOMENTO DO CONSUMO. EMBALAGEM: PLÁSTICA, TRANSPARENTE E ADEQUADA AO PRODUTO, RESISTENTE, CONTENDO IDENTIFICAÇÃO DO PRODUTO, ETIQUETA DE PESO E DATA DA EMBALAGEM E VALIDADE. DEVE TER CONTROLE SANITÁRIO PREVISTO EM LEI COMO SERVIÇO DE INSPEÇÃO MUNICIPAL (SIM) OU SERVIÇO DE INSPEÇÃO ESTADUAL (SISE) OU SERVIÇO DE INSPEÇÃO FEDERAL (SIFE).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1892,00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1599,20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1720,00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16,89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1351,20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1280,00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19,61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1568,48</w:t>
            </w:r>
          </w:p>
        </w:tc>
      </w:tr>
      <w:tr w:rsidR="005D0BB9" w:rsidRPr="0089403B" w:rsidTr="005D0BB9">
        <w:trPr>
          <w:trHeight w:val="155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62196 - PESSEGO, DE PRIMEIRA, APRESENTANDO GRAU DE MATURACAO TAL QUE LHE PERMITA SUPORTA A MANIPULACAO, O TRANSPORTE E A CONSERVAÇAO EM CONDIÇOES ADEQUADAS PARA O CONSUMO. COM AUSENCIA DE SUJIDADES, PARASITOS E LARVAS, DE ACORDO COM A RESOLUCAO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17,05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5967,50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9415,00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5425,00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9,10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3185,00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3685,50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15,82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5535,60</w:t>
            </w:r>
          </w:p>
        </w:tc>
      </w:tr>
      <w:tr w:rsidR="005D0BB9" w:rsidRPr="0089403B" w:rsidTr="005D0BB9">
        <w:trPr>
          <w:trHeight w:val="41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SAC500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35161 - PIMENTA DO REINO EM GRAOS, 500 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20,84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3542,80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 </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 </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3221,50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1635,40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3743,40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17,86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3035,78</w:t>
            </w:r>
          </w:p>
        </w:tc>
      </w:tr>
      <w:tr w:rsidR="005D0BB9" w:rsidRPr="0089403B" w:rsidTr="005D0BB9">
        <w:trPr>
          <w:trHeight w:val="126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212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 xml:space="preserve">32965 - PIMENTÃO AMARELO, de primeira, in natura, apresentando grau de maturação tal que permita suportar a manipulação, o transporte e a conservação em condições adequadas para o consumo. Com ausência de sujidades, parasitos e larvas, de acordo com a Resolução 12/78 da CNNPA. </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17,54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5262,00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3897,00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4785,00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3171,00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14,34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4302,00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14,28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4283,40</w:t>
            </w:r>
          </w:p>
        </w:tc>
      </w:tr>
      <w:tr w:rsidR="005D0BB9" w:rsidRPr="0089403B" w:rsidTr="005D0BB9">
        <w:trPr>
          <w:trHeight w:val="169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59293 - PIMENTÃO VERDE, DE PRIMEIRA, IN NATURA, APRESENTANDO GRAU DE MATURAÇÃO TAL QUE PERMITA SUPORTAR A MANIPULAÇÃO, O TRANSPORTE E A CONSERVAÇÃO EM CONDIÇÕES ADEQUADAS PARA O CONSUMO.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12,43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6712,20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9,98</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5389,20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6102,00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7,45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4023,00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5130,00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2160,00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6,87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3709,80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8,79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4746,60</w:t>
            </w:r>
          </w:p>
        </w:tc>
      </w:tr>
      <w:tr w:rsidR="005D0BB9" w:rsidRPr="0089403B" w:rsidTr="005D0BB9">
        <w:trPr>
          <w:trHeight w:val="12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67742 - PIMENTÃO VERMELHO, de primeira, in natura, apresentando grau de maturação tal que permita suportar a manipulação, o transporte e a conservação em condições adequadas para o consumo.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17,54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5262,00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3897,00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4785,00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2799,00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3090,00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13,22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3966,60</w:t>
            </w:r>
          </w:p>
        </w:tc>
      </w:tr>
      <w:tr w:rsidR="005D0BB9" w:rsidRPr="0089403B" w:rsidTr="005D0BB9">
        <w:trPr>
          <w:trHeight w:val="42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62183 - PIPOCA DOCE DE BOA QUALIDADE,  EMBALAGEM CONTENDO 20G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7585,80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4230,00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6909,00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1692,00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6006,60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1,87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5284,68</w:t>
            </w:r>
          </w:p>
        </w:tc>
      </w:tr>
      <w:tr w:rsidR="005D0BB9" w:rsidRPr="0089403B" w:rsidTr="005D0BB9">
        <w:trPr>
          <w:trHeight w:val="96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849</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62184 - PIRULITO MASTIGAVEL, DE BOA QUALIDADE, SABORES DIVERSOS, SEM TEOR ALCOOLICO. EMBALAGEM CONTENDO 1KG, COM IDENTIFICACAO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10,89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9245,61</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19,52</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16572,48</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8405,10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12,40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10527,60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17,06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14483,94</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17,73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15052,77</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14,58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12381,25</w:t>
            </w:r>
          </w:p>
        </w:tc>
      </w:tr>
      <w:tr w:rsidR="005D0BB9" w:rsidRPr="0089403B" w:rsidTr="005D0BB9">
        <w:trPr>
          <w:trHeight w:val="126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58783 - PIRULITOS, SABORES DIVERSOS SEM TEOR ALCOOLICO, INGREDIENTES: ACUCAR,CHAROPE DE GLICOSE, CORANTES E AROMAS ARTIFICIAIS, EMBALAGEM CONTENDO 700G, COM IDENTIFICACAO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12,69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3045,60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3837,60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4296,00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8,12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1948,80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2575,20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13,09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3140,64</w:t>
            </w:r>
          </w:p>
        </w:tc>
      </w:tr>
      <w:tr w:rsidR="005D0BB9" w:rsidRPr="0089403B" w:rsidTr="005D0BB9">
        <w:trPr>
          <w:trHeight w:val="141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218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62188 - POLPA DE FRUTA CONGELADA, SEM ACUCAR, SABOR ABACAXI, NATURAL, COM ASPECTO COR, CHEIRO E SABOR PROPRIO, ACONDICIONADO EM SACO PLASTICO TRANSPARENTE PACOTE COM 1KG, COM IDENTIFICACAO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13953,50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8557,00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12685,00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9885,70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7004,70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5998,50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22,51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9680,73</w:t>
            </w:r>
          </w:p>
        </w:tc>
      </w:tr>
      <w:tr w:rsidR="005D0BB9" w:rsidRPr="0089403B" w:rsidTr="005D0BB9">
        <w:trPr>
          <w:trHeight w:val="140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 xml:space="preserve">57792 - POLPA DE FRUTA CONGELADA, SEM ACUCAR, SABOR ACEROLA, NATURAL, COM ASPECTO COR, CHEIRO E SABOR PROPRIO, ACONDICIONADO EM SACO PLASTICO TRANSPARENTE PACOTE COM 1KG, COM IDENTIFICAÇAO DO PRODUTO, MARCA DO FABRICANTE, PRAZO DE VALIDADE E PESO LIQUIDO. </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42852,70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32437,00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38957,00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37473,70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10595,00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14,61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23814,30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19,03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31021,62</w:t>
            </w:r>
          </w:p>
        </w:tc>
      </w:tr>
      <w:tr w:rsidR="005D0BB9" w:rsidRPr="0089403B" w:rsidTr="005D0BB9">
        <w:trPr>
          <w:trHeight w:val="12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62190 - POLPA DE FRUTA CONGELADA, SEM ACUCAR, SABOR CAJU,  NATURAL, COM ASPECTO COR, CHEIRO E SABOR PROPRIO, ACONDICIONADO EM SACO PLASTICO TRANSPARENTE PACOTE COM 1KG, COM IDENTIFICAÇAO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29,15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12534,50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9245,00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11395,00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9885,70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16,22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6974,60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14,21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6110,30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21,76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9357,52</w:t>
            </w:r>
          </w:p>
        </w:tc>
      </w:tr>
      <w:tr w:rsidR="005D0BB9" w:rsidRPr="0089403B" w:rsidTr="005D0BB9">
        <w:trPr>
          <w:trHeight w:val="141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62189 - POLPA DE FRUTA CONGELADA, SEM AÇÚCAR, SABOR MARACUJÁ, NATURAL, COM ASPECTO COR, CHEIRO E SABOR PRÓPRIO, ACONDICIONADO EM SACO PLÁSTICO TRANSPARENTE PACOTE COM 1 KG, COM IDENTIFICAÇÃO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39,05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48031,50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36777,00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43665,00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28277,70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27035,40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20,49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25202,70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28,32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34831,55</w:t>
            </w:r>
          </w:p>
        </w:tc>
      </w:tr>
      <w:tr w:rsidR="005D0BB9" w:rsidRPr="0089403B" w:rsidTr="005D0BB9">
        <w:trPr>
          <w:trHeight w:val="126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40373 - POLPA DE FRUTA CONGELADA, SEM ACUCAR, SABOR UVA, NATURAL, COM ASPECTO COR, CHEIRO E SABOR PROPRIO, ACONDICIONADO EM SACO PLASTICO TRANSPARENTE PACOTE COM 1KG, COM IDENTIFICAÇAO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29,15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11660,00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9000,00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10600,00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9196,00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12,21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4884,00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5400,00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21,14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8456,67</w:t>
            </w:r>
          </w:p>
        </w:tc>
      </w:tr>
      <w:tr w:rsidR="005D0BB9" w:rsidRPr="0089403B" w:rsidTr="005D0BB9">
        <w:trPr>
          <w:trHeight w:val="99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60375 - POLVILHO AZEDO, DE PRIMEIRA QUALIDADE, EMBALAGEM COM 1 KG, CONTENDO IDENTIFICACAO DO PRODUTO, MARCA DO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11,66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5247,00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5625,00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4770,00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13,25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5962,50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4050,00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4905,00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3280,50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9,93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4466,25</w:t>
            </w:r>
          </w:p>
        </w:tc>
      </w:tr>
      <w:tr w:rsidR="005D0BB9" w:rsidRPr="0089403B" w:rsidTr="005D0BB9">
        <w:trPr>
          <w:trHeight w:val="84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224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60376 - POLVILHO DOCE, DE PRIMEIRA QUALIDADE, EMBALAGEM COM 1 KG, CONTENDO IDENTIFICAÇÃO DO PRODUTO, MARCA DO FABRICANTE, PRAZO DE VALIDADE E PESO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5280,00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2490,00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18000,00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14,63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7313,00</w:t>
            </w:r>
          </w:p>
        </w:tc>
      </w:tr>
      <w:tr w:rsidR="005D0BB9" w:rsidRPr="0089403B" w:rsidTr="005D0BB9">
        <w:trPr>
          <w:trHeight w:val="183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PCT1KG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57446 - PREPARADO SOLIDO ARTIFICIAL PARA REFRESCO, SABORES LARANJA COM ACEROLA, GOIABA, MARACUJA E CAJU, PACOTE DE 1,0 KG, RENDIMENTO DE 10LT, COM ADICAO DE ACUCAR E VITAMINA C, IDENTIFICACAO DO PRODUTO, MARCA DO FABRICANTE, PRAZO DE VALIDADE E PESO LIQUIDO. O PRODUTO DEVERA TER REGISTRO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10,61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2546,40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2253,60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2316,00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1680,00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1656,00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8,71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2090,40</w:t>
            </w:r>
          </w:p>
        </w:tc>
      </w:tr>
      <w:tr w:rsidR="005D0BB9" w:rsidRPr="0089403B" w:rsidTr="005D0BB9">
        <w:trPr>
          <w:trHeight w:val="11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48165 - PRESUNTO, BARRA, RESFRIADO, COM IDENTIFICAÇÃO DO PRODUTO, PRAZO DE VALIDADE E PESO LÍQUIDO.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2420,00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2232,00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18,79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1503,20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1358,40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24,28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1942,72</w:t>
            </w:r>
          </w:p>
        </w:tc>
      </w:tr>
      <w:tr w:rsidR="005D0BB9" w:rsidRPr="0089403B" w:rsidTr="005D0BB9">
        <w:trPr>
          <w:trHeight w:val="112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1570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59326 - PRESUNTO, FATIADO, RESFRIADO, COM IDENTIFICAÇÃO DO PRODUTO, PRAZO DE VALIDADE E PESO LÍQUIDO.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50946,50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47084,30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46315,00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43332,00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14,37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22560,90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26,78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42047,74</w:t>
            </w:r>
          </w:p>
        </w:tc>
      </w:tr>
      <w:tr w:rsidR="005D0BB9" w:rsidRPr="0089403B" w:rsidTr="005D0BB9">
        <w:trPr>
          <w:trHeight w:val="113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PCT230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41577 - PROTEINA TEXTURIZADA DE SOJA GROSSA, ELABORADA A A PARTIR DE SOJA NAO TRANSGENICA, EMBALAGEM COM  250 GR, COM IDENTIFICACAO DO PRODUTO, MARCA DE FABRICANTE, PRAZO DE VALIDADE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2787,20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 </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 </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2535,00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10,24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2661,10</w:t>
            </w:r>
          </w:p>
        </w:tc>
      </w:tr>
      <w:tr w:rsidR="005D0BB9" w:rsidRPr="0089403B" w:rsidTr="005D0BB9">
        <w:trPr>
          <w:trHeight w:val="126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58782 - PROTEINA TEXTURIZADA DE SOJA MEDIA, ESCURA, COLORIDA COM CORANTE NATURAL CARAMELO, ELABORADA A PARTIR DE SOJA NAO TRANSGENICA, EMBALAGEM COM 500GR, IDENTIFICACAO DO PRODUTO, MARCA DO FABRICANTE, PRAZO DE VALIDADAE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2465,60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3565,00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2242,50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1306,40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2067,70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10,13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2329,44</w:t>
            </w:r>
          </w:p>
        </w:tc>
      </w:tr>
      <w:tr w:rsidR="005D0BB9" w:rsidRPr="0089403B" w:rsidTr="005D0BB9">
        <w:trPr>
          <w:trHeight w:val="113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230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36967 - QUEIJO MUSSARELA EM BARRA RESFRIADO, COM IDENTIFICACAO DO PRODUTO, PRAZO DE VALIDADE E PESO LIQUIDO. O PRODUTO DEVERA TER REGISTRO NO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66297,00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43050,00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60270,00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29028,00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24477,00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36,28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44624,40</w:t>
            </w:r>
          </w:p>
        </w:tc>
      </w:tr>
      <w:tr w:rsidR="005D0BB9" w:rsidRPr="0089403B" w:rsidTr="005D0BB9">
        <w:trPr>
          <w:trHeight w:val="11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41566 - QUEIJO MUSSARELA, FATIADO, RESFRIADO, COM IDENTIFICACAO DO PRODUTO, PRAZO DE VALIDADE E PESO LIQUIDO. O PRODUTO DEVERA TER REGISTRO NO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79026,75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55786,05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71842,50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26,55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37037,25</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48811,05</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24970,50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37,93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52912,35</w:t>
            </w:r>
          </w:p>
        </w:tc>
      </w:tr>
      <w:tr w:rsidR="005D0BB9" w:rsidRPr="0089403B" w:rsidTr="005D0BB9">
        <w:trPr>
          <w:trHeight w:val="85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62255 - QUIABO, IN NATURA, DE PRIMEIRA, FRESCO, EM PERFEITO ESTADO DE DESENVOLVIMENTO, COM AUSENCIA DE SUJIDADES, PARASITOS E LARVAS.</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5244,00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5394,00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4770,00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6000,00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3120,00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1794,00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7,31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4387,00</w:t>
            </w:r>
          </w:p>
        </w:tc>
      </w:tr>
      <w:tr w:rsidR="005D0BB9" w:rsidRPr="0089403B" w:rsidTr="005D0BB9">
        <w:trPr>
          <w:trHeight w:val="4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CAIXA2</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34986 - REALÇADOR DE SABOR, EMBALAGEM COM 12 SACHES DE 5 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588,60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539,10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535,50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315,00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153,00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4,74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426,24</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GARF2L</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34934 - REFRIGERANTE COMPOSTO DE EXTRATO DE COLA , COMPOSTO POR ÁGUA GASEIFICADA, AÇÚCAR, SEMENTE DE GUARANÁ E OUTRAS SUBSTÂNCIAS PERMITIDAS; EMBALAGEM COM 2 LITROS,  CONTENDO  IDENTIFICAÇÃO DO PRODUTO, MARCA DO FABRICANTE, PRAZO DE VALIDADE E VOLUME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10752,50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8,29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9533,50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9775,00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11,50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13225,00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9142,50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8038,50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8,76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10077,83</w:t>
            </w:r>
          </w:p>
        </w:tc>
      </w:tr>
      <w:tr w:rsidR="005D0BB9" w:rsidRPr="0089403B" w:rsidTr="005D0BB9">
        <w:trPr>
          <w:trHeight w:val="14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GARF2L</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65627 - REFRIGERANTE DE GUARANÁ, COMPOSTO POR ÁGUA GASEIFICADA, AÇÚCAR, SEMENTE DE GUARANÁ E OUTRAS SUBSTÂNCIAS PERMITIDAS; EMBALAGEM COM 2 LITROS,  CONTENDO  IDENTIFICAÇÃO DO PRODUTO, MARCA DO FABRICANTE, PRAZO DE VALIDADE E VOLUME LÍQUIDO.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27531,00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22018,50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25042,50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30870,00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22113,00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11812,50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7,38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23231,25</w:t>
            </w:r>
          </w:p>
        </w:tc>
      </w:tr>
      <w:tr w:rsidR="005D0BB9" w:rsidRPr="0089403B" w:rsidTr="005D0BB9">
        <w:trPr>
          <w:trHeight w:val="141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GARF2L</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35176 - REFRIGERANTE SABOR GUARANA LIGHT, COMPOSTO POR AGUA GASEIFICADA, AÇUCAR, EXTRATO DE NOZ DE COLA E OUTRAS SUBIST PERMITIDAS, EMBALAGEM COM 2 LTS, CONTENDO IDENTIFICACAO DO PRODUTO MARCA DO FABRICANTE PRAZO DE VALIDD E VOLUME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1748,00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7,98</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1298,00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7,17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1434,40</w:t>
            </w:r>
          </w:p>
        </w:tc>
      </w:tr>
      <w:tr w:rsidR="005D0BB9" w:rsidRPr="0089403B" w:rsidTr="005D0BB9">
        <w:trPr>
          <w:trHeight w:val="97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237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GARF2L</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57789 - REFRIGERANTE SABOR LARANJA,EMBALAGEM COM  2L, CONTENDO IDENTIFICACAO DO PRODUTO, MARCA DO FABRICANTE PRAZO  DE VALIDADE E VOLUME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3496,00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3180,00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3920,00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1880,00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1616,00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7,04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2814,67</w:t>
            </w:r>
          </w:p>
        </w:tc>
      </w:tr>
      <w:tr w:rsidR="005D0BB9" w:rsidRPr="0089403B" w:rsidTr="005D0BB9">
        <w:trPr>
          <w:trHeight w:val="83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GARF2L</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57784 - REFRIGERANTE SABOR LIMAO, EMBALAGEM COM   2LTS, CONTENDO IDENTIFICACAO DO PRODUTO, MARCA DO FABRICANTE, PRAZO DE VALIDADE E VOLUME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3496,00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2796,00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3180,00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1680,00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1640,00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6,40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2558,40</w:t>
            </w:r>
          </w:p>
        </w:tc>
      </w:tr>
      <w:tr w:rsidR="005D0BB9" w:rsidRPr="0089403B" w:rsidTr="005D0BB9">
        <w:trPr>
          <w:trHeight w:val="99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GARF2L</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57443 - REFRIGERANTE SABOR TUTI-FRUTI, EMBALAGEM COM 2LTS. CONTENDO  IDENTIFICACAO DO PRODUTO MARCA DO FABRICANTE, PRAZO DE VALIDADE E VOLUME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3496,00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3196,00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3180,00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1680,00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7,22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2888,00</w:t>
            </w:r>
          </w:p>
        </w:tc>
      </w:tr>
      <w:tr w:rsidR="005D0BB9" w:rsidRPr="0089403B" w:rsidTr="005D0BB9">
        <w:trPr>
          <w:trHeight w:val="169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32951 - REPOLHO ROXO, DE PRIMEIRA, FOLHAS BEM ADERIDAS E FIRMES, APRESENTANDO GRAU DE MATURAÇÃO TAL QUE PERMITA SUPORTAR A MANIPULAÇÃO, O TRANSPORTE E A CONSERVAÇÃO EM CONDIÇÕES ADEQUADAS PARA O CONSUMO. COM AUSÊNCIA DE SUJIDADES, PARASITOS E LARVAS, DE ACORDO COM A RESOLUÇAO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9,13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8034,40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3511,20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8,30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7304,00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5720,00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2631,20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6,18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5440,16</w:t>
            </w:r>
          </w:p>
        </w:tc>
      </w:tr>
      <w:tr w:rsidR="005D0BB9" w:rsidRPr="0089403B" w:rsidTr="005D0BB9">
        <w:trPr>
          <w:trHeight w:val="1706"/>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35121 - REPOLHO VERDE, DE PRIMEIRA, FOLHAS BEM ADERIDAS E FIRMES, APRESENTANDO GRAU DE MATURAÇÃO TAL QUE PERMITA SUPORTAR A MANIPULAÇÃO, O TRANSPORTE E A CONSERVAÇÃO EM CONDIÇÕES ADEQUADAS PARA O CONSUMO. COM AUSÊNCIA DE SUJIDADES, PARASITOS E LARVAS, DE ACORDO COM A RESOLUÇAO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15884,80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3,75</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10950,00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14454,00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3,67</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10716,40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7,79</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22746,80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13724,00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7008,00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4,67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13640,57</w:t>
            </w:r>
          </w:p>
        </w:tc>
      </w:tr>
      <w:tr w:rsidR="005D0BB9" w:rsidRPr="0089403B" w:rsidTr="005D0BB9">
        <w:trPr>
          <w:trHeight w:val="167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POTE20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35160 - REQUEIJAO CREMOSO, EMBALAGEM CONTENDO NO MINIMO 200G, COM IDENTIFICACAO DO PRODUTO, MARCA DO FABRICANTE, PRAZO DE VALIDADE, PESO LIQUIDO, MARCAS E CARIMBOS OFICIAIS, DE ACORDO COM AS PORTARIAS DO MINISTERIO DA AGRICULTURA, DIPOA N304 DE 22/04/96 E N 104 DE 22/04/98, DA RESOLUÇAO DA ANVISA N 105 DE 19/05/99.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11158,80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9,85</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10047,00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10149,00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5304,00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3774,00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7,93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8086,56</w:t>
            </w:r>
          </w:p>
        </w:tc>
      </w:tr>
      <w:tr w:rsidR="005D0BB9" w:rsidRPr="0089403B" w:rsidTr="005D0BB9">
        <w:trPr>
          <w:trHeight w:val="5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243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MAÇ1</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39092 - RÚCULA, DE PRIMEIRA, EM MAÇO, FOLHAS INTEGRAS, FRESCAS E LIMPAS. COM AUSENCIA DE SUJIDADES, PARASITOS E LARVAS.</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2765,70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2513,70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3087,00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2009,70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982,80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3,61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2271,78</w:t>
            </w:r>
          </w:p>
        </w:tc>
      </w:tr>
      <w:tr w:rsidR="005D0BB9" w:rsidRPr="0089403B" w:rsidTr="005D0BB9">
        <w:trPr>
          <w:trHeight w:val="183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PCT1KG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46703 - SAL REFINADO IODADO COMUM, PARA CONSUMO DOMESTICO, ISENTO DE UMIDADE, GRUMOS E SUJIDADES, ASPECTO CLARO, LIMPO; EMBALAGEM DE POLIETILENO TRANSPARENTE, COM NO MINIMO 1,0 KG, COM IDENTIFICAÇAO DO PRODUTO, MARCA DO FABRICANTE, PRAZO DE VALIDADE E PESO LIQUIDO, COM REGISTRO NO MINISTERIO DA AGRICULTURA E/OU MINISTERIO DE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2,24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3796,80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2695,05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5000,25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1,64</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2779,80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3390,00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2949,30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1779,75</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1,89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3198,71</w:t>
            </w:r>
          </w:p>
        </w:tc>
      </w:tr>
      <w:tr w:rsidR="005D0BB9" w:rsidRPr="0089403B" w:rsidTr="005D0BB9">
        <w:trPr>
          <w:trHeight w:val="283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65628 - SALSICHA DE FRANGO, PACOTE FECHADO COM 5 KG. ,PRODUTO PRONTO PARA CONSUMO, COM SABOR, ODOR E COR CARACTERÍSTICOS DO PRODUTO DE BOA QUALIDADE, SEM GLÚTEN, COM CORANTES NATURAIS, CONGELADO OU RESFRIADO, EM EMBALAGEM TRANSPARENTE RESISTENTE, COM FECHAMENTO Á VACUO, COM DENOMINAÇÃO DO NOME DO PRODUTO, MARCA, FABRICANTE, ENDEREÇO, MARCAS E CARIMBOS OFICIAIS, DE ACORDO COM AS PORTARIAS DO MINISTÉRIO DA AGRICULTURA, DIPOA N.304 DE 22/04/96 E N.145 DE 22/04/98, DA RESOLUÇÃO DA ANVISA N.105 DE 19/05/99.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48,45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15019,50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28675,00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27745,00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20630,50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74,25</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23017,50</w:t>
            </w:r>
          </w:p>
        </w:tc>
      </w:tr>
      <w:tr w:rsidR="005D0BB9" w:rsidRPr="0089403B" w:rsidTr="005D0BB9">
        <w:trPr>
          <w:trHeight w:val="282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246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65629 - SALSICHA TIPO HOT DOG, PACOTE FECHADO COM 2,8 KG. PRODUTO PRONTO PARA CONSUMO, COM SABOR, ODOR E COR CARACTERÍSTICOS DO PRODUTO DE BOA QUALIDADE, SEM GLÚTEN, COM CORANTES NATURAIS, CONGELADO OU RESFRIADO, EM EMBALAGEM TRANSPARENTE RESISTENTE, COM FECHAMENTO Á VACUO, COM DENOMINAÇÃO DO NOME DO PRODUTO, MARCA, FABRICANTE, ENDEREÇO, MARCAS E CARIMBOS OFICIAIS, DE ACORDO COM AS PORTARIAS DO MINISTÉRIO DA AGRICULTURA, DIPOA N.304 DE 22/04/96 E N.145 DE 22/04/98, DA RESOLUÇÃO DA ANVISA N.105 DE 19/05/99.</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43,06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18085,20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16590,00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39,15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16443,00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7,81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3280,20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32,38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13599,60</w:t>
            </w:r>
          </w:p>
        </w:tc>
      </w:tr>
      <w:tr w:rsidR="005D0BB9" w:rsidRPr="0089403B" w:rsidTr="005D0BB9">
        <w:trPr>
          <w:trHeight w:val="12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67943 - SALSICHA TIPO HOT DOG, PACOTE FECHADO COM 5 KG. PRODUTO PRONTO PARA CONSUMO, COM SABOR, ODOR E COR CARACTERÍSTICOS DO PRODUTO DE BOA QUALIDADE, SEM GLÚTEN, COM CORANTES NATURAIS, CONGELADO OU RESFRIAD</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33084,20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75,00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32250,00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30078,50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43,96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18902,80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32,75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14082,50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21285,00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58,02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24947,17</w:t>
            </w:r>
          </w:p>
        </w:tc>
      </w:tr>
      <w:tr w:rsidR="005D0BB9" w:rsidRPr="0089403B" w:rsidTr="005D0BB9">
        <w:trPr>
          <w:trHeight w:val="112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MAÇO</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48109 - SALSINHA VERDE, DE PRIMEIRA, EM MAÇO, APRESENTANDO GRAU DE EVOLUÇÃO COMPLETO DO TAMANHO, AROMA E COR PRÓPRIA.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6577,20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3767,40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5985,00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3238,20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2520,00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3,51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4417,56</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LAT250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39694 - SARDINHA EM OLEO DE SOJA COMESTIVEL, EMBALAGEM COM NO MINIMO 200 G, COM IDENTIFICACAO DO PRODUTO, MARCA DE FABRICANTE, DATA DE FABRICACAO E VALIDADE, DE ACORDO COM A RESOLUCAO 12/78 DA CNNPA. O PRODUTO DEVERA TER REGISTRO NO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12,59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9442,50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10492,50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8587,50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6,94</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5205,00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4575,00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4575,00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9,76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7320,00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3135,00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8,89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6666,56</w:t>
            </w:r>
          </w:p>
        </w:tc>
      </w:tr>
      <w:tr w:rsidR="005D0BB9" w:rsidRPr="0089403B" w:rsidTr="005D0BB9">
        <w:trPr>
          <w:trHeight w:val="14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250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FRS500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41906 - SUCO DE FRUTA CONCENTRADO, SABOR ABACAXI, NAO FERMENTADO, NAO ALCOLICO, SEM ADICAO DE ACUCAR. FRASCO PLASICO TRANSPARENTE COM 500ML. RENDIMENTO MINIMO DE 2,0 LITROS. COM IDENTIFICACAO DE PRODUTO, MARCA DO FABRICANTE, DATA DE FABRICACAO E VALIDADE.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3345,60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2716,60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3043,00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5,46</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1856,40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3366,00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14,43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4906,20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1326,00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8,64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2937,11</w:t>
            </w:r>
          </w:p>
        </w:tc>
      </w:tr>
      <w:tr w:rsidR="005D0BB9" w:rsidRPr="0089403B" w:rsidTr="005D0BB9">
        <w:trPr>
          <w:trHeight w:val="127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1340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FRS500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67944 - SUCO DE FRUTA CONCENTRADO, SABOR CAJU, NÃO FERMENTADO, NÃO ALCOÓLICO, SEM ADIÇÃO DE AÇÚCAR. FRASCO PLÁSTICO TRANSPARENTE COM 500 ML. RENDIMENTO MINIMO DE 2,0 LITROS. EMBALAGEM CONTENDO  IDENTIFICAÇÃO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9058,40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7370,00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6,15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8241,00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13266,00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7,15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9581,00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3417,00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6,34</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8488,90</w:t>
            </w:r>
          </w:p>
        </w:tc>
      </w:tr>
      <w:tr w:rsidR="005D0BB9" w:rsidRPr="0089403B" w:rsidTr="005D0BB9">
        <w:trPr>
          <w:trHeight w:val="212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FRS500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67945 - SUCO DE FRUTA CONCENTRADO, SABOR GOIABA, NAO FERMENTADO, NAO ALCOOLICO, SEM ADICAO DE ACUCAR. FRASCO PLASTICO TRANSPARENTE COM 500 ML. RENDIMENTO MINIMO DE 2,0 LITROS. EMBALAGEM CONTENDO IDENTIFICACAO DO PRODUTO, MARCA DO FABRICANTE, DATA DE FABRICACAO E VALIDADE, DE ACORDO COM A RESOLUÇAO 12/78 DA CNNPA. O PRODUTO DEVERA TER REGISTRO NO MINISTERIO DA AGRICULTURA E/OU MINISTERIO DA SAUDE.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4273,40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3910,00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3887,00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5,55</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2553,00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4554,00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3864,00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1541,00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7,63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3511,77</w:t>
            </w:r>
          </w:p>
        </w:tc>
      </w:tr>
      <w:tr w:rsidR="005D0BB9" w:rsidRPr="0089403B" w:rsidTr="005D0BB9">
        <w:trPr>
          <w:trHeight w:val="212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FRS500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 xml:space="preserve">65631 - SUCO DE FRUTA CONCENTRADO, SABOR MARACUJA, NÃO FERMENTADO, NÃO ALCOÓLICO, SEM ADIÇÃO DE AÇÚCAR. FRASCO PLÁSTICO TRANSPARENTE COM 500 ML. RENDIMENTO MINIMO DE 2,0 LITROS. EMBALAGEM CONTENDO  IDENTIFICAÇÃO DO PRODUTO, MARCA DO FABRICANTE, DATA DE FABRICAÇÃO E VALIDADE, DE ACORDO COM A RESOLUÇÃO 12/78 DA CNNPA. O PRODUTO DEVERA TER REGISTRO NO MINISTÉRIO DA AGRICULTURA E/OU MINISTÉRIO DA SAÚDE. </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5538,40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4416,00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5037,00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3450,00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4554,00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4508,00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1748,00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9,08</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4178,77</w:t>
            </w:r>
          </w:p>
        </w:tc>
      </w:tr>
      <w:tr w:rsidR="005D0BB9" w:rsidRPr="0089403B" w:rsidTr="005D0BB9">
        <w:trPr>
          <w:trHeight w:val="212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254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FRS500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67747 - SUCO DE FRUTA CONCENTRADO, sabor uva, não fermentado, não alcoólico, sem adição de açúcar. Frasco plástico transparente com 500 ml. Rendimento minimo de 2,0 litros. Embalagem contendo  identificação do produto, marca do fabricante, data de fabricação e validade, de acordo com a resolução 12/78 da CNNPA. O produto deverá ter registro no Ministério da Agricultura e/ou Ministério da Saúde. Validade mínima de 12 meses contando a partir da data da entrega.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9,35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9911,00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9010,00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9010,00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5,61</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5946,60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10494,00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5,58</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5914,80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3816,00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7,29</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7728,91</w:t>
            </w:r>
          </w:p>
        </w:tc>
      </w:tr>
      <w:tr w:rsidR="005D0BB9" w:rsidRPr="0089403B" w:rsidTr="005D0BB9">
        <w:trPr>
          <w:trHeight w:val="55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255</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PCT1KG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42061 - SUCO EM PÓ, AROMATIZADOS ARTIFICIALMENTE, DIVERSOS SABORES, EM EMBALAGENS DE 1 KG.</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10,61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9018,50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8415,00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8202,50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5023,50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4199,00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8,20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6971,70</w:t>
            </w:r>
          </w:p>
        </w:tc>
      </w:tr>
      <w:tr w:rsidR="005D0BB9" w:rsidRPr="0089403B" w:rsidTr="005D0BB9">
        <w:trPr>
          <w:trHeight w:val="71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256</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LTS</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65634 - SUCO PASTEURIZADO TIPO NÉCTAR DE FRUTA, SABORES UVA, PÊSSEGO E GOIABA, EM EMBALAGEM TETRAPACK COM TAMPA CONTENDO 1 L.</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8,74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13547,00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10834,50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12322,50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9,65</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14957,50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10075,00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5347,50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7,21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11180,67</w:t>
            </w:r>
          </w:p>
        </w:tc>
      </w:tr>
      <w:tr w:rsidR="005D0BB9" w:rsidRPr="0089403B" w:rsidTr="005D0BB9">
        <w:trPr>
          <w:trHeight w:val="95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257</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205</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UND</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59297 - TEMPERO COMPLETO SEM PIMENTA, EMBALAGEM COM PESO LIQUIDO DE 300G, COM IDENTIFICACAO DO PRODUTO, MARCA DO FABRICANTE, PRAZO DE VALIDAE E PESO LIQUIDO</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1340,70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1227,95</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1219,75</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12,20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2501,00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738,00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666,25</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6,26</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1282,28</w:t>
            </w:r>
          </w:p>
        </w:tc>
      </w:tr>
      <w:tr w:rsidR="005D0BB9" w:rsidRPr="0089403B" w:rsidTr="005D0BB9">
        <w:trPr>
          <w:trHeight w:val="155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258</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5860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33994 - TOMATE SALADA, DE PRIMEIRA, APRESENTANDO GRAU DE MATURAÇÃO TAL QUE PERMITA SUPORTAR A MANIPULAÇÃO, O TRANSPORTE E A CONSERVAÇÃO EM CONDIÇÕES ADEQUADAS PARA O CONSUMO.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9,84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57662,40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46821,40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52447,00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37504,00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11,50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67390,00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6,70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39262,00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17521,40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7,77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45515,46</w:t>
            </w:r>
          </w:p>
        </w:tc>
      </w:tr>
      <w:tr w:rsidR="005D0BB9" w:rsidRPr="0089403B" w:rsidTr="005D0BB9">
        <w:trPr>
          <w:trHeight w:val="98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259</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760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PAC500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 xml:space="preserve">35156 - TRIGO PARA KIBE, PACOTE DE 500 G, CONTENDO IDENTIFICAÇÃO DO PRODUTO, DATA DE FABRICAÇÃO E PREZO DE VALIDADE COM REGISTRO DO MINISTÉRIO DA SAÚDE DE ACORDO COM A RESOLUÇÃO 12/78 DA CNNPA. </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7,09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5388,40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5312,40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4902,00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4780,40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3,23</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2454,80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6,01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4567,60</w:t>
            </w:r>
          </w:p>
        </w:tc>
      </w:tr>
      <w:tr w:rsidR="005D0BB9" w:rsidRPr="0089403B" w:rsidTr="005D0BB9">
        <w:trPr>
          <w:trHeight w:val="141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lastRenderedPageBreak/>
              <w:t>260</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KG</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36124 - UVA ITÁLIA, DE PRIMEIRA,  APRESENTANDO GRAU DE MATURAÇÃO APROPRIADO PARA O CONSUMO E EVOLUÇÃO COMPLETA DO TAMANHO; AROMA E COR PRÓPRIOS. COM AUSÊNCIA DE SUJIDADES, PARASITOS E LARVAS, DE ACORDO COM A RESOLUÇÃO 12/78 DA CNNPA</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19,19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1919,00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1990,00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1745,00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804,00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899,00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14,71</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1471,40</w:t>
            </w:r>
          </w:p>
        </w:tc>
      </w:tr>
      <w:tr w:rsidR="005D0BB9" w:rsidRPr="0089403B" w:rsidTr="005D0BB9">
        <w:trPr>
          <w:trHeight w:val="83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261</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330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PACOT2</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62186 - UVAS PASSAS, EMBALAGEM COM NO MINIMO 200G, CONTENDO IDENTIFICACAO DO PRODUTO, MARCA DO FABRICANTE, DATA DE FABRICACAO E VALIDADE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10,39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3428,70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3296,70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3118,50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8,50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2805,00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6,51</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2148,30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5,15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1699,50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8,33</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2749,45</w:t>
            </w:r>
          </w:p>
        </w:tc>
      </w:tr>
      <w:tr w:rsidR="005D0BB9" w:rsidRPr="0089403B" w:rsidTr="005D0BB9">
        <w:trPr>
          <w:trHeight w:val="1274"/>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262</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FRS750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41977 - VINAGRE branco, embalagem com 750 ml, contendo  identificação do produto, marca do fabricante, data de fabricação e validade, de acordo com a resolução 12/78 da CNNPA.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9,46</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6527,40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7583,10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8,60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5934,00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6,90</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4761,00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1069,50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7,50</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5175,00</w:t>
            </w:r>
          </w:p>
        </w:tc>
      </w:tr>
      <w:tr w:rsidR="005D0BB9" w:rsidRPr="0089403B" w:rsidTr="005D0BB9">
        <w:trPr>
          <w:trHeight w:val="154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263</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264</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FRS750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33993 - VINAGRE DE LIMÃO, EMBALAGEM COM 750 ML, CONTENDO IDENTIFICAÇÃO DO PRODUTO, MARCA DO FABRICANTE, DATA DE FABRICAÇÃO E VALIDADE, DE ACORDO COM A RESOLUÇÃO 12/78 DA CNNPA.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9,07</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2394,48</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2373,36</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8,25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2178,00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2376,00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3,94</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1040,16</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277,20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6,72</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1773,20</w:t>
            </w:r>
          </w:p>
        </w:tc>
      </w:tr>
      <w:tr w:rsidR="005D0BB9" w:rsidRPr="0089403B" w:rsidTr="005D0BB9">
        <w:trPr>
          <w:trHeight w:val="139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264</w:t>
            </w:r>
          </w:p>
        </w:tc>
        <w:tc>
          <w:tcPr>
            <w:tcW w:w="42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FRS750</w:t>
            </w:r>
          </w:p>
        </w:tc>
        <w:tc>
          <w:tcPr>
            <w:tcW w:w="2232" w:type="dxa"/>
            <w:tcBorders>
              <w:top w:val="nil"/>
              <w:left w:val="nil"/>
              <w:bottom w:val="single" w:sz="4" w:space="0" w:color="auto"/>
              <w:right w:val="single" w:sz="4" w:space="0" w:color="auto"/>
            </w:tcBorders>
            <w:shd w:val="clear" w:color="auto" w:fill="auto"/>
            <w:hideMark/>
          </w:tcPr>
          <w:p w:rsidR="005D0BB9" w:rsidRPr="0089403B" w:rsidRDefault="005D0BB9" w:rsidP="005D0BB9">
            <w:pPr>
              <w:jc w:val="both"/>
              <w:rPr>
                <w:rFonts w:ascii="Calibri" w:hAnsi="Calibri" w:cs="Calibri"/>
                <w:color w:val="000000"/>
                <w:sz w:val="12"/>
                <w:szCs w:val="12"/>
              </w:rPr>
            </w:pPr>
            <w:r w:rsidRPr="0089403B">
              <w:rPr>
                <w:rFonts w:ascii="Calibri" w:hAnsi="Calibri" w:cs="Calibri"/>
                <w:color w:val="000000"/>
                <w:sz w:val="12"/>
                <w:szCs w:val="12"/>
              </w:rPr>
              <w:t>33373 - VINAGRE DE VINHO TINTO, 4.46°,  ACIDEZ EMBALAGEM COM 750 ML, CONTENDO  IDENTIFICAÇÃO DO PRODUTO, MARCA DO FABRICANTE, DATA DE FABRICAÇÃO E VALIDADE, DE ACORDO COM A RESOLUÇÃO 12/78 DA CNNPA. O PRODUTO DEVERÁ TER REGISTRO NO MINISTÉRIO DA AGRICULTURA E/OU MINISTÉRIO DA SAÚDE</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9,29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1114,80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12,99</w:t>
            </w:r>
          </w:p>
        </w:tc>
        <w:tc>
          <w:tcPr>
            <w:tcW w:w="69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1558,80</w:t>
            </w:r>
          </w:p>
        </w:tc>
        <w:tc>
          <w:tcPr>
            <w:tcW w:w="47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8,45</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1014,00</w:t>
            </w:r>
          </w:p>
        </w:tc>
        <w:tc>
          <w:tcPr>
            <w:tcW w:w="42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45"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631"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70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6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4,62</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554,40</w:t>
            </w:r>
          </w:p>
        </w:tc>
        <w:tc>
          <w:tcPr>
            <w:tcW w:w="61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596"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0,00</w:t>
            </w:r>
          </w:p>
        </w:tc>
        <w:tc>
          <w:tcPr>
            <w:tcW w:w="414"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8,99</w:t>
            </w:r>
          </w:p>
        </w:tc>
        <w:tc>
          <w:tcPr>
            <w:tcW w:w="657"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color w:val="000000"/>
                <w:sz w:val="12"/>
                <w:szCs w:val="12"/>
              </w:rPr>
            </w:pPr>
            <w:r w:rsidRPr="0089403B">
              <w:rPr>
                <w:rFonts w:ascii="Calibri" w:hAnsi="Calibri" w:cs="Calibri"/>
                <w:color w:val="000000"/>
                <w:sz w:val="12"/>
                <w:szCs w:val="12"/>
              </w:rPr>
              <w:t>1078,80</w:t>
            </w:r>
          </w:p>
        </w:tc>
        <w:tc>
          <w:tcPr>
            <w:tcW w:w="459"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8,87</w:t>
            </w:r>
          </w:p>
        </w:tc>
        <w:tc>
          <w:tcPr>
            <w:tcW w:w="658" w:type="dxa"/>
            <w:tcBorders>
              <w:top w:val="nil"/>
              <w:left w:val="nil"/>
              <w:bottom w:val="single" w:sz="4" w:space="0" w:color="auto"/>
              <w:right w:val="single" w:sz="4" w:space="0" w:color="auto"/>
            </w:tcBorders>
            <w:shd w:val="clear" w:color="auto" w:fill="auto"/>
            <w:noWrap/>
            <w:vAlign w:val="center"/>
            <w:hideMark/>
          </w:tcPr>
          <w:p w:rsidR="005D0BB9" w:rsidRPr="0089403B" w:rsidRDefault="005D0BB9" w:rsidP="005D0BB9">
            <w:pPr>
              <w:jc w:val="center"/>
              <w:rPr>
                <w:rFonts w:ascii="Calibri" w:hAnsi="Calibri" w:cs="Calibri"/>
                <w:b/>
                <w:bCs/>
                <w:color w:val="000000"/>
                <w:sz w:val="12"/>
                <w:szCs w:val="12"/>
              </w:rPr>
            </w:pPr>
            <w:r w:rsidRPr="0089403B">
              <w:rPr>
                <w:rFonts w:ascii="Calibri" w:hAnsi="Calibri" w:cs="Calibri"/>
                <w:b/>
                <w:bCs/>
                <w:color w:val="000000"/>
                <w:sz w:val="12"/>
                <w:szCs w:val="12"/>
              </w:rPr>
              <w:t>1064,16</w:t>
            </w:r>
          </w:p>
        </w:tc>
      </w:tr>
    </w:tbl>
    <w:p w:rsidR="005D0BB9" w:rsidRDefault="005D0BB9" w:rsidP="005D0BB9"/>
    <w:p w:rsidR="005D0BB9" w:rsidRDefault="005D0BB9" w:rsidP="008742C0">
      <w:pPr>
        <w:tabs>
          <w:tab w:val="right" w:pos="9072"/>
        </w:tabs>
        <w:jc w:val="center"/>
        <w:rPr>
          <w:rFonts w:ascii="Arial" w:hAnsi="Arial" w:cs="Arial"/>
          <w:b/>
          <w:sz w:val="18"/>
          <w:szCs w:val="18"/>
        </w:rPr>
      </w:pPr>
    </w:p>
    <w:p w:rsidR="008742C0" w:rsidRDefault="008742C0" w:rsidP="008742C0">
      <w:pPr>
        <w:tabs>
          <w:tab w:val="right" w:pos="9072"/>
        </w:tabs>
        <w:rPr>
          <w:rFonts w:ascii="Arial" w:hAnsi="Arial" w:cs="Arial"/>
          <w:sz w:val="18"/>
          <w:szCs w:val="18"/>
        </w:rPr>
      </w:pPr>
    </w:p>
    <w:p w:rsidR="008742C0" w:rsidRDefault="008742C0" w:rsidP="008742C0">
      <w:pPr>
        <w:tabs>
          <w:tab w:val="right" w:pos="9072"/>
        </w:tabs>
        <w:rPr>
          <w:rFonts w:ascii="Arial" w:hAnsi="Arial" w:cs="Arial"/>
          <w:sz w:val="18"/>
          <w:szCs w:val="18"/>
        </w:rPr>
      </w:pPr>
    </w:p>
    <w:p w:rsidR="005D0BB9" w:rsidRDefault="005D0BB9" w:rsidP="008742C0">
      <w:pPr>
        <w:tabs>
          <w:tab w:val="right" w:pos="9072"/>
        </w:tabs>
        <w:rPr>
          <w:rFonts w:ascii="Arial" w:hAnsi="Arial" w:cs="Arial"/>
          <w:sz w:val="18"/>
          <w:szCs w:val="18"/>
        </w:rPr>
      </w:pPr>
    </w:p>
    <w:p w:rsidR="005D0BB9" w:rsidRDefault="005D0BB9" w:rsidP="008742C0">
      <w:pPr>
        <w:tabs>
          <w:tab w:val="right" w:pos="9072"/>
        </w:tabs>
        <w:rPr>
          <w:rFonts w:ascii="Arial" w:hAnsi="Arial" w:cs="Arial"/>
          <w:sz w:val="18"/>
          <w:szCs w:val="18"/>
        </w:rPr>
        <w:sectPr w:rsidR="005D0BB9" w:rsidSect="005D0BB9">
          <w:footnotePr>
            <w:pos w:val="beneathText"/>
          </w:footnotePr>
          <w:pgSz w:w="16837" w:h="11905" w:orient="landscape" w:code="9"/>
          <w:pgMar w:top="1134" w:right="238" w:bottom="1134" w:left="567" w:header="720" w:footer="363" w:gutter="0"/>
          <w:cols w:space="720"/>
        </w:sectPr>
      </w:pPr>
    </w:p>
    <w:p w:rsidR="008742C0" w:rsidRDefault="005D0BB9" w:rsidP="005D0BB9">
      <w:pPr>
        <w:tabs>
          <w:tab w:val="right" w:pos="9072"/>
        </w:tabs>
        <w:rPr>
          <w:rFonts w:ascii="Arial" w:hAnsi="Arial" w:cs="Arial"/>
          <w:b/>
          <w:bCs/>
          <w:sz w:val="18"/>
          <w:szCs w:val="18"/>
        </w:rPr>
      </w:pPr>
      <w:r>
        <w:rPr>
          <w:rFonts w:ascii="Arial" w:hAnsi="Arial" w:cs="Arial"/>
          <w:sz w:val="18"/>
          <w:szCs w:val="18"/>
        </w:rPr>
        <w:lastRenderedPageBreak/>
        <w:t xml:space="preserve">                                                                                   </w:t>
      </w:r>
      <w:r w:rsidR="008742C0">
        <w:rPr>
          <w:rFonts w:ascii="Arial" w:hAnsi="Arial" w:cs="Arial"/>
          <w:b/>
          <w:bCs/>
          <w:sz w:val="18"/>
          <w:szCs w:val="18"/>
        </w:rPr>
        <w:t xml:space="preserve">ANEXO VIII: </w:t>
      </w:r>
    </w:p>
    <w:p w:rsidR="008742C0" w:rsidRDefault="008742C0" w:rsidP="008742C0">
      <w:pPr>
        <w:tabs>
          <w:tab w:val="right" w:pos="9072"/>
        </w:tabs>
        <w:jc w:val="center"/>
        <w:rPr>
          <w:rFonts w:ascii="Arial" w:hAnsi="Arial" w:cs="Arial"/>
          <w:b/>
          <w:sz w:val="18"/>
          <w:szCs w:val="18"/>
        </w:rPr>
      </w:pPr>
      <w:r>
        <w:rPr>
          <w:rFonts w:ascii="Arial" w:hAnsi="Arial" w:cs="Arial"/>
          <w:b/>
          <w:bCs/>
          <w:sz w:val="18"/>
          <w:szCs w:val="18"/>
        </w:rPr>
        <w:t>FORMAÇÃO DOS VALORES</w:t>
      </w:r>
    </w:p>
    <w:p w:rsidR="008742C0" w:rsidRDefault="008742C0" w:rsidP="008742C0">
      <w:pPr>
        <w:tabs>
          <w:tab w:val="right" w:pos="9072"/>
        </w:tabs>
        <w:jc w:val="center"/>
        <w:rPr>
          <w:rFonts w:ascii="Arial" w:hAnsi="Arial" w:cs="Arial"/>
          <w:sz w:val="18"/>
          <w:szCs w:val="18"/>
        </w:rPr>
      </w:pPr>
    </w:p>
    <w:p w:rsidR="008742C0" w:rsidRDefault="00402501" w:rsidP="008742C0">
      <w:pPr>
        <w:tabs>
          <w:tab w:val="right" w:pos="9072"/>
        </w:tabs>
        <w:jc w:val="both"/>
        <w:rPr>
          <w:rFonts w:ascii="Arial" w:hAnsi="Arial" w:cs="Arial"/>
          <w:sz w:val="18"/>
          <w:szCs w:val="18"/>
        </w:rPr>
      </w:pPr>
      <w:r w:rsidRPr="00402501">
        <w:rPr>
          <w:rFonts w:ascii="Arial" w:hAnsi="Arial" w:cs="Arial"/>
          <w:sz w:val="18"/>
          <w:szCs w:val="18"/>
        </w:rPr>
        <w:t>TRIBUNAL DE CONTAS DO ESTADO DE MATO GROSSO</w:t>
      </w:r>
      <w:r w:rsidR="00AF1E0E">
        <w:rPr>
          <w:rFonts w:ascii="Arial" w:hAnsi="Arial" w:cs="Arial"/>
          <w:sz w:val="18"/>
          <w:szCs w:val="18"/>
        </w:rPr>
        <w:t>.</w:t>
      </w:r>
    </w:p>
    <w:p w:rsidR="00C02D48" w:rsidRDefault="00C02D48" w:rsidP="008742C0">
      <w:pPr>
        <w:tabs>
          <w:tab w:val="right" w:pos="9072"/>
        </w:tabs>
        <w:jc w:val="both"/>
        <w:rPr>
          <w:rFonts w:ascii="Arial" w:hAnsi="Arial" w:cs="Arial"/>
          <w:sz w:val="18"/>
          <w:szCs w:val="18"/>
        </w:rPr>
      </w:pPr>
      <w:r>
        <w:rPr>
          <w:rFonts w:ascii="Arial" w:hAnsi="Arial" w:cs="Arial"/>
          <w:sz w:val="18"/>
          <w:szCs w:val="18"/>
        </w:rPr>
        <w:t xml:space="preserve">NP CAPACITAÇÃO E SOLUÇÕES TECNOLOGICAS LTDA, INSCRITA NO CNPJ: </w:t>
      </w:r>
      <w:r>
        <w:rPr>
          <w:rFonts w:ascii="Arial" w:hAnsi="Arial" w:cs="Arial"/>
          <w:sz w:val="18"/>
          <w:szCs w:val="18"/>
          <w:shd w:val="clear" w:color="auto" w:fill="FFFFFF"/>
        </w:rPr>
        <w:t>07.797.967/0001-95</w:t>
      </w:r>
      <w:r>
        <w:rPr>
          <w:rFonts w:ascii="Arial" w:hAnsi="Arial" w:cs="Arial"/>
          <w:sz w:val="18"/>
          <w:szCs w:val="18"/>
        </w:rPr>
        <w:t>;</w:t>
      </w:r>
    </w:p>
    <w:p w:rsidR="008742C0" w:rsidRDefault="004A5639" w:rsidP="008742C0">
      <w:pPr>
        <w:tabs>
          <w:tab w:val="right" w:pos="9072"/>
        </w:tabs>
        <w:jc w:val="both"/>
        <w:rPr>
          <w:rFonts w:ascii="Arial" w:hAnsi="Arial" w:cs="Arial"/>
          <w:sz w:val="18"/>
          <w:szCs w:val="18"/>
        </w:rPr>
      </w:pPr>
      <w:r>
        <w:rPr>
          <w:rFonts w:ascii="Arial" w:hAnsi="Arial" w:cs="Arial"/>
          <w:sz w:val="18"/>
          <w:szCs w:val="18"/>
        </w:rPr>
        <w:t>EMPRESA: COMERCIAL FORS LTDA - EPP</w:t>
      </w:r>
      <w:r w:rsidR="008742C0">
        <w:rPr>
          <w:rFonts w:ascii="Arial" w:hAnsi="Arial" w:cs="Arial"/>
          <w:sz w:val="18"/>
          <w:szCs w:val="18"/>
        </w:rPr>
        <w:t xml:space="preserve">, INSCRITA NO CNPJ: </w:t>
      </w:r>
      <w:r w:rsidR="00C02D48">
        <w:rPr>
          <w:rFonts w:ascii="Arial" w:hAnsi="Arial" w:cs="Arial"/>
          <w:sz w:val="18"/>
          <w:szCs w:val="18"/>
        </w:rPr>
        <w:t>14.437.315/0001-05</w:t>
      </w:r>
      <w:r w:rsidR="008742C0">
        <w:rPr>
          <w:rFonts w:ascii="Arial" w:hAnsi="Arial" w:cs="Arial"/>
          <w:sz w:val="18"/>
          <w:szCs w:val="18"/>
        </w:rPr>
        <w:t>;</w:t>
      </w:r>
    </w:p>
    <w:p w:rsidR="008742C0" w:rsidRDefault="008742C0" w:rsidP="008742C0">
      <w:pPr>
        <w:tabs>
          <w:tab w:val="right" w:pos="9072"/>
        </w:tabs>
        <w:jc w:val="both"/>
        <w:rPr>
          <w:rFonts w:ascii="Arial" w:hAnsi="Arial" w:cs="Arial"/>
          <w:sz w:val="18"/>
          <w:szCs w:val="18"/>
        </w:rPr>
      </w:pPr>
      <w:r>
        <w:rPr>
          <w:rFonts w:ascii="Arial" w:hAnsi="Arial" w:cs="Arial"/>
          <w:sz w:val="18"/>
          <w:szCs w:val="18"/>
        </w:rPr>
        <w:t xml:space="preserve">EMPRESA: </w:t>
      </w:r>
      <w:r w:rsidR="00C768AA">
        <w:rPr>
          <w:rFonts w:ascii="Arial" w:hAnsi="Arial" w:cs="Arial"/>
          <w:sz w:val="18"/>
          <w:szCs w:val="18"/>
        </w:rPr>
        <w:t>GUERRA DE OLIVEIRA SANTOS &amp; CIA LTDA - ME</w:t>
      </w:r>
      <w:r>
        <w:rPr>
          <w:rFonts w:ascii="Arial" w:hAnsi="Arial" w:cs="Arial"/>
          <w:sz w:val="18"/>
          <w:szCs w:val="18"/>
        </w:rPr>
        <w:t xml:space="preserve">, INSCRITA NO CNPJ: </w:t>
      </w:r>
      <w:r w:rsidR="00C768AA">
        <w:rPr>
          <w:rFonts w:ascii="Arial" w:hAnsi="Arial" w:cs="Arial"/>
          <w:sz w:val="18"/>
          <w:szCs w:val="18"/>
        </w:rPr>
        <w:t>09.166.609/0001-00</w:t>
      </w:r>
      <w:r>
        <w:rPr>
          <w:rFonts w:ascii="Arial" w:hAnsi="Arial" w:cs="Arial"/>
          <w:sz w:val="18"/>
          <w:szCs w:val="18"/>
        </w:rPr>
        <w:t>;</w:t>
      </w:r>
    </w:p>
    <w:p w:rsidR="00C768AA" w:rsidRDefault="008742C0" w:rsidP="00C768AA">
      <w:pPr>
        <w:tabs>
          <w:tab w:val="right" w:pos="9072"/>
        </w:tabs>
        <w:jc w:val="both"/>
        <w:rPr>
          <w:rFonts w:ascii="Arial" w:hAnsi="Arial" w:cs="Arial"/>
          <w:sz w:val="18"/>
          <w:szCs w:val="18"/>
        </w:rPr>
      </w:pPr>
      <w:r>
        <w:rPr>
          <w:rFonts w:ascii="Arial" w:hAnsi="Arial" w:cs="Arial"/>
          <w:sz w:val="18"/>
          <w:szCs w:val="18"/>
        </w:rPr>
        <w:t xml:space="preserve">EMPRESA: </w:t>
      </w:r>
      <w:r w:rsidR="00C768AA">
        <w:rPr>
          <w:rFonts w:ascii="Arial" w:hAnsi="Arial" w:cs="Arial"/>
          <w:sz w:val="18"/>
          <w:szCs w:val="18"/>
        </w:rPr>
        <w:t>JAQUINTA &amp; JAQUINTA LTDA - ME</w:t>
      </w:r>
      <w:r>
        <w:rPr>
          <w:rFonts w:ascii="Arial" w:hAnsi="Arial" w:cs="Arial"/>
          <w:sz w:val="18"/>
          <w:szCs w:val="18"/>
        </w:rPr>
        <w:t xml:space="preserve">, INSCRITA NO CNPJ: </w:t>
      </w:r>
      <w:r w:rsidR="00C768AA">
        <w:rPr>
          <w:rFonts w:ascii="Arial" w:hAnsi="Arial" w:cs="Arial"/>
          <w:sz w:val="18"/>
          <w:szCs w:val="18"/>
        </w:rPr>
        <w:t>01.357.821/0001-42</w:t>
      </w:r>
      <w:r>
        <w:rPr>
          <w:rFonts w:ascii="Arial" w:hAnsi="Arial" w:cs="Arial"/>
          <w:sz w:val="18"/>
          <w:szCs w:val="18"/>
        </w:rPr>
        <w:t>;</w:t>
      </w:r>
    </w:p>
    <w:p w:rsidR="004A5639" w:rsidRDefault="004A5639" w:rsidP="00C768AA">
      <w:pPr>
        <w:tabs>
          <w:tab w:val="right" w:pos="9072"/>
        </w:tabs>
        <w:jc w:val="both"/>
        <w:rPr>
          <w:rFonts w:ascii="Arial" w:hAnsi="Arial" w:cs="Arial"/>
          <w:sz w:val="18"/>
          <w:szCs w:val="18"/>
        </w:rPr>
      </w:pPr>
      <w:r>
        <w:rPr>
          <w:rFonts w:ascii="Arial" w:hAnsi="Arial" w:cs="Arial"/>
          <w:sz w:val="18"/>
          <w:szCs w:val="18"/>
        </w:rPr>
        <w:t>MUNICIPIO DE ITAUBA</w:t>
      </w:r>
    </w:p>
    <w:p w:rsidR="00AF1E0E" w:rsidRDefault="00AF1E0E" w:rsidP="00C768AA">
      <w:pPr>
        <w:tabs>
          <w:tab w:val="right" w:pos="9072"/>
        </w:tabs>
        <w:jc w:val="both"/>
        <w:rPr>
          <w:rFonts w:ascii="Arial" w:hAnsi="Arial" w:cs="Arial"/>
          <w:sz w:val="18"/>
          <w:szCs w:val="18"/>
        </w:rPr>
      </w:pPr>
      <w:r>
        <w:rPr>
          <w:rFonts w:ascii="Arial" w:hAnsi="Arial" w:cs="Arial"/>
          <w:sz w:val="18"/>
          <w:szCs w:val="18"/>
        </w:rPr>
        <w:t>MUNICIPIO DE PEIXOTO DE AZEVEDO</w:t>
      </w:r>
    </w:p>
    <w:p w:rsidR="00AF1E0E" w:rsidRDefault="00AF1E0E" w:rsidP="00C768AA">
      <w:pPr>
        <w:tabs>
          <w:tab w:val="right" w:pos="9072"/>
        </w:tabs>
        <w:jc w:val="both"/>
        <w:rPr>
          <w:rFonts w:ascii="Arial" w:hAnsi="Arial" w:cs="Arial"/>
          <w:sz w:val="18"/>
          <w:szCs w:val="18"/>
        </w:rPr>
      </w:pPr>
      <w:r>
        <w:rPr>
          <w:rFonts w:ascii="Arial" w:hAnsi="Arial" w:cs="Arial"/>
          <w:sz w:val="18"/>
          <w:szCs w:val="18"/>
        </w:rPr>
        <w:t>MUNICIPIO DE SÃO FÉLIX DO ARAGUAIA</w:t>
      </w:r>
    </w:p>
    <w:p w:rsidR="00AF1E0E" w:rsidRDefault="00AF1E0E" w:rsidP="00C768AA">
      <w:pPr>
        <w:tabs>
          <w:tab w:val="right" w:pos="9072"/>
        </w:tabs>
        <w:jc w:val="both"/>
        <w:rPr>
          <w:rFonts w:ascii="Arial" w:hAnsi="Arial" w:cs="Arial"/>
          <w:sz w:val="18"/>
          <w:szCs w:val="18"/>
        </w:rPr>
      </w:pPr>
      <w:r>
        <w:rPr>
          <w:rFonts w:ascii="Arial" w:hAnsi="Arial" w:cs="Arial"/>
          <w:sz w:val="18"/>
          <w:szCs w:val="18"/>
        </w:rPr>
        <w:t>PREFEITURA MUNICIPAL DE SINOP</w:t>
      </w:r>
    </w:p>
    <w:p w:rsidR="00C768AA" w:rsidRDefault="00C768AA" w:rsidP="008742C0">
      <w:pPr>
        <w:tabs>
          <w:tab w:val="right" w:pos="9072"/>
        </w:tabs>
        <w:jc w:val="both"/>
        <w:rPr>
          <w:rFonts w:ascii="Arial" w:hAnsi="Arial" w:cs="Arial"/>
          <w:sz w:val="18"/>
          <w:szCs w:val="18"/>
        </w:rPr>
      </w:pPr>
    </w:p>
    <w:p w:rsidR="00662CFB" w:rsidRDefault="00662CFB" w:rsidP="00662CFB">
      <w:pPr>
        <w:tabs>
          <w:tab w:val="right" w:pos="9072"/>
        </w:tabs>
        <w:jc w:val="center"/>
        <w:rPr>
          <w:rFonts w:ascii="Arial" w:hAnsi="Arial" w:cs="Arial"/>
          <w:b/>
          <w:sz w:val="18"/>
          <w:szCs w:val="18"/>
        </w:rPr>
      </w:pPr>
    </w:p>
    <w:p w:rsidR="00662CFB" w:rsidRDefault="00662CFB" w:rsidP="00662CFB">
      <w:pPr>
        <w:tabs>
          <w:tab w:val="right" w:pos="9072"/>
        </w:tabs>
        <w:jc w:val="center"/>
        <w:rPr>
          <w:rFonts w:ascii="Arial" w:hAnsi="Arial" w:cs="Arial"/>
          <w:b/>
          <w:sz w:val="18"/>
          <w:szCs w:val="18"/>
        </w:rPr>
      </w:pPr>
    </w:p>
    <w:p w:rsidR="00662CFB" w:rsidRDefault="00662CFB" w:rsidP="00662CFB">
      <w:pPr>
        <w:tabs>
          <w:tab w:val="right" w:pos="9072"/>
        </w:tabs>
        <w:jc w:val="center"/>
        <w:rPr>
          <w:rFonts w:ascii="Arial" w:hAnsi="Arial" w:cs="Arial"/>
          <w:b/>
          <w:sz w:val="18"/>
          <w:szCs w:val="18"/>
        </w:rPr>
      </w:pPr>
    </w:p>
    <w:p w:rsidR="00662CFB" w:rsidRDefault="00662CFB" w:rsidP="00662CFB">
      <w:pPr>
        <w:tabs>
          <w:tab w:val="right" w:pos="9072"/>
        </w:tabs>
        <w:jc w:val="center"/>
        <w:rPr>
          <w:rFonts w:ascii="Arial" w:hAnsi="Arial" w:cs="Arial"/>
          <w:b/>
          <w:sz w:val="18"/>
          <w:szCs w:val="18"/>
        </w:rPr>
      </w:pPr>
    </w:p>
    <w:p w:rsidR="00662CFB" w:rsidRDefault="00662CFB" w:rsidP="00662CFB">
      <w:pPr>
        <w:tabs>
          <w:tab w:val="right" w:pos="9072"/>
        </w:tabs>
        <w:jc w:val="center"/>
        <w:rPr>
          <w:rFonts w:ascii="Arial" w:hAnsi="Arial" w:cs="Arial"/>
          <w:b/>
          <w:sz w:val="18"/>
          <w:szCs w:val="18"/>
        </w:rPr>
      </w:pPr>
    </w:p>
    <w:p w:rsidR="00662CFB" w:rsidRDefault="00662CFB" w:rsidP="00662CFB">
      <w:pPr>
        <w:tabs>
          <w:tab w:val="right" w:pos="9072"/>
        </w:tabs>
        <w:jc w:val="center"/>
        <w:rPr>
          <w:rFonts w:ascii="Arial" w:hAnsi="Arial" w:cs="Arial"/>
          <w:b/>
          <w:sz w:val="18"/>
          <w:szCs w:val="18"/>
        </w:rPr>
      </w:pPr>
    </w:p>
    <w:p w:rsidR="00662CFB" w:rsidRPr="00DE76F3" w:rsidRDefault="00662CFB" w:rsidP="00662CFB">
      <w:pPr>
        <w:tabs>
          <w:tab w:val="right" w:pos="9072"/>
        </w:tabs>
        <w:rPr>
          <w:rFonts w:ascii="Arial" w:hAnsi="Arial" w:cs="Arial"/>
          <w:b/>
          <w:sz w:val="18"/>
          <w:szCs w:val="18"/>
        </w:rPr>
      </w:pPr>
    </w:p>
    <w:sectPr w:rsidR="00662CFB" w:rsidRPr="00DE76F3" w:rsidSect="00554DB9">
      <w:footnotePr>
        <w:pos w:val="beneathText"/>
      </w:footnotePr>
      <w:pgSz w:w="11905" w:h="16837" w:code="9"/>
      <w:pgMar w:top="181" w:right="1134" w:bottom="567" w:left="1134" w:header="720" w:footer="3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767" w:rsidRDefault="00910767" w:rsidP="003F6F0D">
      <w:r>
        <w:separator/>
      </w:r>
    </w:p>
  </w:endnote>
  <w:endnote w:type="continuationSeparator" w:id="0">
    <w:p w:rsidR="00910767" w:rsidRDefault="00910767" w:rsidP="003F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pen Sans">
    <w:altName w:val="Verdana"/>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767" w:rsidRPr="003F6F0D" w:rsidRDefault="00910767" w:rsidP="003F6F0D">
    <w:pPr>
      <w:widowControl w:val="0"/>
      <w:tabs>
        <w:tab w:val="center" w:pos="4419"/>
        <w:tab w:val="right" w:pos="8838"/>
      </w:tabs>
      <w:suppressAutoHyphens/>
      <w:jc w:val="right"/>
      <w:rPr>
        <w:lang w:val="en-US" w:eastAsia="x-none"/>
      </w:rPr>
    </w:pPr>
    <w:r w:rsidRPr="003F6F0D">
      <w:rPr>
        <w:lang w:val="en-US" w:eastAsia="x-none"/>
      </w:rPr>
      <w:fldChar w:fldCharType="begin"/>
    </w:r>
    <w:r w:rsidRPr="003F6F0D">
      <w:rPr>
        <w:lang w:val="en-US" w:eastAsia="x-none"/>
      </w:rPr>
      <w:instrText xml:space="preserve"> PAGE   \* MERGEFORMAT </w:instrText>
    </w:r>
    <w:r w:rsidRPr="003F6F0D">
      <w:rPr>
        <w:lang w:val="en-US" w:eastAsia="x-none"/>
      </w:rPr>
      <w:fldChar w:fldCharType="separate"/>
    </w:r>
    <w:r w:rsidR="00897090">
      <w:rPr>
        <w:noProof/>
        <w:lang w:val="en-US" w:eastAsia="x-none"/>
      </w:rPr>
      <w:t>13</w:t>
    </w:r>
    <w:r w:rsidRPr="003F6F0D">
      <w:rPr>
        <w:lang w:val="en-US" w:eastAsia="x-none"/>
      </w:rPr>
      <w:fldChar w:fldCharType="end"/>
    </w:r>
  </w:p>
  <w:p w:rsidR="00910767" w:rsidRPr="00554DB9" w:rsidRDefault="00910767" w:rsidP="00554DB9">
    <w:pPr>
      <w:pStyle w:val="Rodap"/>
      <w:jc w:val="center"/>
      <w:rPr>
        <w:sz w:val="14"/>
        <w:lang w:val="pt-BR"/>
      </w:rPr>
    </w:pPr>
    <w:r w:rsidRPr="00554DB9">
      <w:rPr>
        <w:sz w:val="14"/>
        <w:lang w:val="pt-BR"/>
      </w:rPr>
      <w:t>AV. FERNANDO CORRÊA DA COSTA, Nº 94</w:t>
    </w:r>
    <w:r>
      <w:rPr>
        <w:noProof/>
        <w:sz w:val="14"/>
        <w:lang w:val="pt-BR"/>
      </w:rPr>
      <w:drawing>
        <wp:inline distT="0" distB="0" distL="0" distR="0" wp14:anchorId="332ED315" wp14:editId="2664995B">
          <wp:extent cx="7620" cy="7620"/>
          <wp:effectExtent l="0" t="0" r="0" b="0"/>
          <wp:docPr id="2" name="Image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54DB9">
      <w:rPr>
        <w:sz w:val="14"/>
        <w:lang w:val="pt-BR"/>
      </w:rPr>
      <w:t xml:space="preserve">0 – CENTRO – FONE (66) 3486-4400 e-mail: </w:t>
    </w:r>
    <w:hyperlink r:id="rId2" w:history="1">
      <w:r w:rsidRPr="00554DB9">
        <w:rPr>
          <w:rStyle w:val="Hyperlink"/>
          <w:sz w:val="14"/>
          <w:lang w:val="pt-BR"/>
        </w:rPr>
        <w:t>licitacao@pedrapreta.mt.gov.br</w:t>
      </w:r>
    </w:hyperlink>
  </w:p>
  <w:p w:rsidR="00910767" w:rsidRPr="00554DB9" w:rsidRDefault="00910767">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767" w:rsidRDefault="00910767" w:rsidP="003F6F0D">
      <w:r>
        <w:separator/>
      </w:r>
    </w:p>
  </w:footnote>
  <w:footnote w:type="continuationSeparator" w:id="0">
    <w:p w:rsidR="00910767" w:rsidRDefault="00910767" w:rsidP="003F6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6" w:type="dxa"/>
      <w:tblLayout w:type="fixed"/>
      <w:tblLook w:val="04A0" w:firstRow="1" w:lastRow="0" w:firstColumn="1" w:lastColumn="0" w:noHBand="0" w:noVBand="1"/>
    </w:tblPr>
    <w:tblGrid>
      <w:gridCol w:w="2267"/>
      <w:gridCol w:w="7589"/>
    </w:tblGrid>
    <w:tr w:rsidR="00910767" w:rsidRPr="00113ECB" w:rsidTr="0068731F">
      <w:trPr>
        <w:trHeight w:val="1565"/>
      </w:trPr>
      <w:tc>
        <w:tcPr>
          <w:tcW w:w="2267" w:type="dxa"/>
          <w:tcBorders>
            <w:top w:val="single" w:sz="4" w:space="0" w:color="auto"/>
            <w:left w:val="single" w:sz="4" w:space="0" w:color="auto"/>
            <w:bottom w:val="single" w:sz="4" w:space="0" w:color="auto"/>
            <w:right w:val="single" w:sz="4" w:space="0" w:color="auto"/>
          </w:tcBorders>
        </w:tcPr>
        <w:p w:rsidR="00910767" w:rsidRPr="00113ECB" w:rsidRDefault="00910767" w:rsidP="00F0311E">
          <w:pPr>
            <w:pStyle w:val="Cabealho"/>
            <w:tabs>
              <w:tab w:val="center" w:pos="4607"/>
              <w:tab w:val="right" w:pos="9214"/>
            </w:tabs>
            <w:rPr>
              <w:sz w:val="16"/>
            </w:rPr>
          </w:pPr>
          <w:r>
            <w:rPr>
              <w:noProof/>
              <w:sz w:val="16"/>
              <w:lang w:val="pt-BR"/>
            </w:rPr>
            <w:drawing>
              <wp:anchor distT="0" distB="0" distL="114300" distR="114300" simplePos="0" relativeHeight="251657216" behindDoc="1" locked="0" layoutInCell="1" allowOverlap="1" wp14:anchorId="19B30F3A" wp14:editId="055BF0BA">
                <wp:simplePos x="0" y="0"/>
                <wp:positionH relativeFrom="column">
                  <wp:posOffset>105918</wp:posOffset>
                </wp:positionH>
                <wp:positionV relativeFrom="paragraph">
                  <wp:posOffset>4141</wp:posOffset>
                </wp:positionV>
                <wp:extent cx="1118870" cy="977900"/>
                <wp:effectExtent l="0" t="0" r="5080" b="0"/>
                <wp:wrapNone/>
                <wp:docPr id="1" name="Imagem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977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89" w:type="dxa"/>
          <w:tcBorders>
            <w:top w:val="single" w:sz="4" w:space="0" w:color="auto"/>
            <w:left w:val="single" w:sz="4" w:space="0" w:color="auto"/>
            <w:bottom w:val="single" w:sz="4" w:space="0" w:color="auto"/>
            <w:right w:val="single" w:sz="4" w:space="0" w:color="auto"/>
          </w:tcBorders>
          <w:vAlign w:val="center"/>
        </w:tcPr>
        <w:p w:rsidR="00910767" w:rsidRPr="00C51D38" w:rsidRDefault="00910767" w:rsidP="00C51D38">
          <w:pPr>
            <w:pStyle w:val="Ttulo1"/>
            <w:keepNext w:val="0"/>
            <w:widowControl w:val="0"/>
            <w:spacing w:before="0" w:after="0"/>
            <w:jc w:val="center"/>
            <w:rPr>
              <w:sz w:val="30"/>
              <w:szCs w:val="30"/>
              <w:lang w:val="pt-BR"/>
            </w:rPr>
          </w:pPr>
          <w:r w:rsidRPr="00C51D38">
            <w:rPr>
              <w:sz w:val="30"/>
              <w:szCs w:val="30"/>
              <w:lang w:val="pt-BR"/>
            </w:rPr>
            <w:t>PREFEITURA MUNICIPAL DE</w:t>
          </w:r>
        </w:p>
        <w:p w:rsidR="00910767" w:rsidRDefault="00910767" w:rsidP="00C51D38">
          <w:pPr>
            <w:pStyle w:val="Ttulo1"/>
            <w:keepNext w:val="0"/>
            <w:widowControl w:val="0"/>
            <w:spacing w:before="0" w:after="0"/>
            <w:jc w:val="center"/>
            <w:rPr>
              <w:sz w:val="30"/>
              <w:szCs w:val="30"/>
              <w:lang w:val="pt-BR"/>
            </w:rPr>
          </w:pPr>
          <w:r w:rsidRPr="00C51D38">
            <w:rPr>
              <w:sz w:val="30"/>
              <w:szCs w:val="30"/>
              <w:lang w:val="pt-BR"/>
            </w:rPr>
            <w:t>PEDRA PRETA</w:t>
          </w:r>
        </w:p>
        <w:p w:rsidR="00910767" w:rsidRPr="00C51D38" w:rsidRDefault="00910767" w:rsidP="00C51D38"/>
        <w:p w:rsidR="00910767" w:rsidRDefault="00910767" w:rsidP="00C51D38">
          <w:pPr>
            <w:ind w:right="-9"/>
            <w:jc w:val="center"/>
            <w:rPr>
              <w:rFonts w:ascii="Arial" w:hAnsi="Arial" w:cs="Arial"/>
              <w:sz w:val="18"/>
              <w:szCs w:val="18"/>
            </w:rPr>
          </w:pPr>
          <w:r>
            <w:rPr>
              <w:rFonts w:ascii="Arial" w:hAnsi="Arial" w:cs="Arial"/>
              <w:sz w:val="18"/>
              <w:szCs w:val="18"/>
            </w:rPr>
            <w:t>SECRETARIA GERAL DE COORDENAÇÃO ADMINISTRATIVA</w:t>
          </w:r>
        </w:p>
        <w:p w:rsidR="00910767" w:rsidRPr="005C2180" w:rsidRDefault="00910767" w:rsidP="00C51D38">
          <w:pPr>
            <w:ind w:right="-9"/>
            <w:jc w:val="center"/>
            <w:rPr>
              <w:rFonts w:ascii="Arial" w:hAnsi="Arial" w:cs="Arial"/>
              <w:sz w:val="18"/>
              <w:szCs w:val="18"/>
            </w:rPr>
          </w:pPr>
          <w:r>
            <w:rPr>
              <w:rFonts w:ascii="Arial" w:hAnsi="Arial" w:cs="Arial"/>
              <w:sz w:val="18"/>
              <w:szCs w:val="18"/>
            </w:rPr>
            <w:t>DEPARTAMENTO DE LICITAÇÃO</w:t>
          </w:r>
        </w:p>
      </w:tc>
    </w:tr>
  </w:tbl>
  <w:p w:rsidR="00910767" w:rsidRPr="003F6F0D" w:rsidRDefault="00897090" w:rsidP="003F6F0D">
    <w:pPr>
      <w:widowControl w:val="0"/>
      <w:tabs>
        <w:tab w:val="center" w:pos="4419"/>
        <w:tab w:val="right" w:pos="8838"/>
      </w:tabs>
      <w:suppressAutoHyphens/>
      <w:rPr>
        <w:lang w:val="en-US" w:eastAsia="x-none"/>
      </w:rPr>
    </w:pPr>
    <w:r>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38610" o:spid="_x0000_s172034" type="#_x0000_t75" style="position:absolute;margin-left:0;margin-top:0;width:481.75pt;height:434.8pt;z-index:-251658240;mso-position-horizontal:center;mso-position-horizontal-relative:margin;mso-position-vertical:center;mso-position-vertical-relative:margin" o:allowincell="f">
          <v:imagedata r:id="rId2" o:title="download" gain="19661f" blacklevel="22938f"/>
          <w10:wrap anchorx="margin" anchory="margin"/>
        </v:shape>
      </w:pict>
    </w:r>
  </w:p>
  <w:p w:rsidR="00910767" w:rsidRDefault="0091076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FA27C92"/>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rPr>
        <w:b/>
      </w:r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nsid w:val="00000002"/>
    <w:multiLevelType w:val="multilevel"/>
    <w:tmpl w:val="00000002"/>
    <w:name w:val="WW8Num2"/>
    <w:lvl w:ilvl="0">
      <w:start w:val="11"/>
      <w:numFmt w:val="decimal"/>
      <w:lvlText w:val="%1."/>
      <w:lvlJc w:val="left"/>
      <w:pPr>
        <w:tabs>
          <w:tab w:val="num" w:pos="600"/>
        </w:tabs>
        <w:ind w:left="600" w:hanging="600"/>
      </w:pPr>
      <w:rPr>
        <w:rFonts w:ascii="Symbol" w:hAnsi="Symbol" w:cs="Symbol"/>
      </w:rPr>
    </w:lvl>
    <w:lvl w:ilvl="1">
      <w:start w:val="4"/>
      <w:numFmt w:val="decimal"/>
      <w:lvlText w:val="%1.%2."/>
      <w:lvlJc w:val="left"/>
      <w:pPr>
        <w:tabs>
          <w:tab w:val="num" w:pos="954"/>
        </w:tabs>
        <w:ind w:left="954" w:hanging="600"/>
      </w:pPr>
      <w:rPr>
        <w:rFonts w:cs="Times New Roman"/>
        <w:b/>
      </w:rPr>
    </w:lvl>
    <w:lvl w:ilvl="2">
      <w:start w:val="1"/>
      <w:numFmt w:val="decimal"/>
      <w:lvlText w:val="%1.%2.%3."/>
      <w:lvlJc w:val="left"/>
      <w:pPr>
        <w:tabs>
          <w:tab w:val="num" w:pos="1428"/>
        </w:tabs>
        <w:ind w:left="1428" w:hanging="720"/>
      </w:pPr>
      <w:rPr>
        <w:rFonts w:cs="Times New Roman"/>
        <w:b/>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2">
    <w:nsid w:val="00000003"/>
    <w:multiLevelType w:val="singleLevel"/>
    <w:tmpl w:val="00000003"/>
    <w:name w:val="WW8Num3"/>
    <w:lvl w:ilvl="0">
      <w:start w:val="1"/>
      <w:numFmt w:val="lowerLetter"/>
      <w:lvlText w:val="%1)"/>
      <w:lvlJc w:val="left"/>
      <w:pPr>
        <w:tabs>
          <w:tab w:val="num" w:pos="1068"/>
        </w:tabs>
        <w:ind w:left="1068" w:hanging="36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720"/>
        </w:tabs>
        <w:ind w:left="720" w:hanging="360"/>
      </w:pPr>
      <w:rPr>
        <w:rFonts w:cs="Times New Roman"/>
      </w:rPr>
    </w:lvl>
  </w:abstractNum>
  <w:abstractNum w:abstractNumId="4">
    <w:nsid w:val="00000008"/>
    <w:multiLevelType w:val="multilevel"/>
    <w:tmpl w:val="00000008"/>
    <w:name w:val="WW8Num8"/>
    <w:lvl w:ilvl="0">
      <w:start w:val="10"/>
      <w:numFmt w:val="decimal"/>
      <w:lvlText w:val="%1."/>
      <w:lvlJc w:val="left"/>
      <w:pPr>
        <w:tabs>
          <w:tab w:val="num" w:pos="720"/>
        </w:tabs>
        <w:ind w:left="720" w:hanging="360"/>
      </w:pPr>
      <w:rPr>
        <w:rFonts w:ascii="Arial" w:hAnsi="Arial" w:cs="Arial"/>
        <w:sz w:val="18"/>
        <w:szCs w:val="18"/>
      </w:rPr>
    </w:lvl>
    <w:lvl w:ilvl="1">
      <w:start w:val="1"/>
      <w:numFmt w:val="decimal"/>
      <w:lvlText w:val="%1.%2."/>
      <w:lvlJc w:val="left"/>
      <w:pPr>
        <w:tabs>
          <w:tab w:val="num" w:pos="1080"/>
        </w:tabs>
        <w:ind w:left="1080" w:hanging="360"/>
      </w:pPr>
      <w:rPr>
        <w:rFonts w:ascii="Arial" w:hAnsi="Arial" w:cs="Arial"/>
        <w:sz w:val="18"/>
        <w:szCs w:val="18"/>
      </w:rPr>
    </w:lvl>
    <w:lvl w:ilvl="2">
      <w:start w:val="1"/>
      <w:numFmt w:val="decimal"/>
      <w:lvlText w:val="%1.%2.%3."/>
      <w:lvlJc w:val="left"/>
      <w:pPr>
        <w:tabs>
          <w:tab w:val="num" w:pos="1440"/>
        </w:tabs>
        <w:ind w:left="1440" w:hanging="360"/>
      </w:pPr>
      <w:rPr>
        <w:rFonts w:ascii="Arial" w:hAnsi="Arial" w:cs="Arial"/>
        <w:sz w:val="18"/>
        <w:szCs w:val="1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nsid w:val="00000013"/>
    <w:multiLevelType w:val="multilevel"/>
    <w:tmpl w:val="00000013"/>
    <w:name w:val="WW8Num19"/>
    <w:lvl w:ilvl="0">
      <w:start w:val="11"/>
      <w:numFmt w:val="decimal"/>
      <w:lvlText w:val="%1."/>
      <w:lvlJc w:val="left"/>
      <w:pPr>
        <w:tabs>
          <w:tab w:val="num" w:pos="720"/>
        </w:tabs>
        <w:ind w:left="720" w:hanging="360"/>
      </w:pPr>
      <w:rPr>
        <w:rFonts w:ascii="Arial" w:hAnsi="Arial" w:cs="Arial"/>
        <w:b/>
        <w:bCs/>
        <w:color w:val="FF0000"/>
        <w:sz w:val="18"/>
        <w:szCs w:val="18"/>
      </w:rPr>
    </w:lvl>
    <w:lvl w:ilvl="1">
      <w:start w:val="3"/>
      <w:numFmt w:val="decimal"/>
      <w:lvlText w:val="%1.%2."/>
      <w:lvlJc w:val="left"/>
      <w:pPr>
        <w:tabs>
          <w:tab w:val="num" w:pos="1080"/>
        </w:tabs>
        <w:ind w:left="1080" w:hanging="360"/>
      </w:pPr>
      <w:rPr>
        <w:rFonts w:ascii="Arial" w:hAnsi="Arial" w:cs="Arial"/>
        <w:b/>
        <w:bCs/>
        <w:color w:val="FF0000"/>
        <w:sz w:val="18"/>
        <w:szCs w:val="18"/>
      </w:rPr>
    </w:lvl>
    <w:lvl w:ilvl="2">
      <w:start w:val="1"/>
      <w:numFmt w:val="decimal"/>
      <w:lvlText w:val="%1.%2.%3."/>
      <w:lvlJc w:val="left"/>
      <w:pPr>
        <w:tabs>
          <w:tab w:val="num" w:pos="1440"/>
        </w:tabs>
        <w:ind w:left="1440" w:hanging="360"/>
      </w:pPr>
      <w:rPr>
        <w:rFonts w:ascii="Arial" w:hAnsi="Arial" w:cs="Arial"/>
        <w:b/>
        <w:bCs/>
        <w:color w:val="FF0000"/>
        <w:sz w:val="18"/>
        <w:szCs w:val="1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nsid w:val="006439D0"/>
    <w:multiLevelType w:val="hybridMultilevel"/>
    <w:tmpl w:val="400A351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0090317F"/>
    <w:multiLevelType w:val="hybridMultilevel"/>
    <w:tmpl w:val="1E14518E"/>
    <w:lvl w:ilvl="0" w:tplc="C220BFD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00BD11D3"/>
    <w:multiLevelType w:val="multilevel"/>
    <w:tmpl w:val="81E6CEBE"/>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35" w:hanging="375"/>
      </w:pPr>
      <w:rPr>
        <w:rFonts w:cs="Times New Roman" w:hint="default"/>
        <w:b w:val="0"/>
        <w:sz w:val="24"/>
      </w:rPr>
    </w:lvl>
    <w:lvl w:ilvl="2">
      <w:start w:val="1"/>
      <w:numFmt w:val="decimal"/>
      <w:isLgl/>
      <w:lvlText w:val="%1.%2.%3"/>
      <w:lvlJc w:val="left"/>
      <w:pPr>
        <w:ind w:left="1080" w:hanging="720"/>
      </w:pPr>
      <w:rPr>
        <w:rFonts w:cs="Times New Roman" w:hint="default"/>
        <w:b w:val="0"/>
        <w:sz w:val="24"/>
      </w:rPr>
    </w:lvl>
    <w:lvl w:ilvl="3">
      <w:start w:val="1"/>
      <w:numFmt w:val="decimal"/>
      <w:isLgl/>
      <w:lvlText w:val="%1.%2.%3.%4"/>
      <w:lvlJc w:val="left"/>
      <w:pPr>
        <w:ind w:left="1080" w:hanging="720"/>
      </w:pPr>
      <w:rPr>
        <w:rFonts w:cs="Times New Roman" w:hint="default"/>
        <w:b w:val="0"/>
        <w:sz w:val="24"/>
      </w:rPr>
    </w:lvl>
    <w:lvl w:ilvl="4">
      <w:start w:val="1"/>
      <w:numFmt w:val="decimal"/>
      <w:isLgl/>
      <w:lvlText w:val="%1.%2.%3.%4.%5"/>
      <w:lvlJc w:val="left"/>
      <w:pPr>
        <w:ind w:left="1440" w:hanging="1080"/>
      </w:pPr>
      <w:rPr>
        <w:rFonts w:cs="Times New Roman" w:hint="default"/>
        <w:b w:val="0"/>
        <w:sz w:val="24"/>
      </w:rPr>
    </w:lvl>
    <w:lvl w:ilvl="5">
      <w:start w:val="1"/>
      <w:numFmt w:val="decimal"/>
      <w:isLgl/>
      <w:lvlText w:val="%1.%2.%3.%4.%5.%6"/>
      <w:lvlJc w:val="left"/>
      <w:pPr>
        <w:ind w:left="1440" w:hanging="1080"/>
      </w:pPr>
      <w:rPr>
        <w:rFonts w:cs="Times New Roman" w:hint="default"/>
        <w:b w:val="0"/>
        <w:sz w:val="24"/>
      </w:rPr>
    </w:lvl>
    <w:lvl w:ilvl="6">
      <w:start w:val="1"/>
      <w:numFmt w:val="decimal"/>
      <w:isLgl/>
      <w:lvlText w:val="%1.%2.%3.%4.%5.%6.%7"/>
      <w:lvlJc w:val="left"/>
      <w:pPr>
        <w:ind w:left="1800" w:hanging="1440"/>
      </w:pPr>
      <w:rPr>
        <w:rFonts w:cs="Times New Roman" w:hint="default"/>
        <w:b w:val="0"/>
        <w:sz w:val="24"/>
      </w:rPr>
    </w:lvl>
    <w:lvl w:ilvl="7">
      <w:start w:val="1"/>
      <w:numFmt w:val="decimal"/>
      <w:isLgl/>
      <w:lvlText w:val="%1.%2.%3.%4.%5.%6.%7.%8"/>
      <w:lvlJc w:val="left"/>
      <w:pPr>
        <w:ind w:left="1800" w:hanging="1440"/>
      </w:pPr>
      <w:rPr>
        <w:rFonts w:cs="Times New Roman" w:hint="default"/>
        <w:b w:val="0"/>
        <w:sz w:val="24"/>
      </w:rPr>
    </w:lvl>
    <w:lvl w:ilvl="8">
      <w:start w:val="1"/>
      <w:numFmt w:val="decimal"/>
      <w:isLgl/>
      <w:lvlText w:val="%1.%2.%3.%4.%5.%6.%7.%8.%9"/>
      <w:lvlJc w:val="left"/>
      <w:pPr>
        <w:ind w:left="2160" w:hanging="1800"/>
      </w:pPr>
      <w:rPr>
        <w:rFonts w:cs="Times New Roman" w:hint="default"/>
        <w:b w:val="0"/>
        <w:sz w:val="24"/>
      </w:rPr>
    </w:lvl>
  </w:abstractNum>
  <w:abstractNum w:abstractNumId="9">
    <w:nsid w:val="02AE73ED"/>
    <w:multiLevelType w:val="hybridMultilevel"/>
    <w:tmpl w:val="0F92AB1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086D5C4C"/>
    <w:multiLevelType w:val="hybridMultilevel"/>
    <w:tmpl w:val="302C89F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nsid w:val="0AF511A8"/>
    <w:multiLevelType w:val="multilevel"/>
    <w:tmpl w:val="81AAE550"/>
    <w:lvl w:ilvl="0">
      <w:start w:val="1"/>
      <w:numFmt w:val="decimal"/>
      <w:lvlText w:val="%1."/>
      <w:lvlJc w:val="left"/>
      <w:pPr>
        <w:ind w:left="405" w:hanging="405"/>
      </w:pPr>
      <w:rPr>
        <w:rFonts w:cs="Times New Roman" w:hint="default"/>
        <w:b/>
      </w:rPr>
    </w:lvl>
    <w:lvl w:ilvl="1">
      <w:start w:val="1"/>
      <w:numFmt w:val="decimal"/>
      <w:lvlText w:val="%1.%2."/>
      <w:lvlJc w:val="left"/>
      <w:pPr>
        <w:ind w:left="405" w:hanging="40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2">
    <w:nsid w:val="11983857"/>
    <w:multiLevelType w:val="multilevel"/>
    <w:tmpl w:val="BE1E1662"/>
    <w:lvl w:ilvl="0">
      <w:start w:val="1"/>
      <w:numFmt w:val="decimal"/>
      <w:pStyle w:val="Recuodecorpodetexto2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5337DC3"/>
    <w:multiLevelType w:val="hybridMultilevel"/>
    <w:tmpl w:val="0BA045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69C01EA"/>
    <w:multiLevelType w:val="hybridMultilevel"/>
    <w:tmpl w:val="27BCA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93F404E"/>
    <w:multiLevelType w:val="multilevel"/>
    <w:tmpl w:val="827E7DC6"/>
    <w:lvl w:ilvl="0">
      <w:start w:val="13"/>
      <w:numFmt w:val="decimal"/>
      <w:lvlText w:val="%1"/>
      <w:lvlJc w:val="left"/>
      <w:pPr>
        <w:ind w:left="420" w:hanging="420"/>
      </w:pPr>
      <w:rPr>
        <w:rFonts w:cs="Times New Roman" w:hint="default"/>
      </w:rPr>
    </w:lvl>
    <w:lvl w:ilvl="1">
      <w:start w:val="2"/>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1C744C24"/>
    <w:multiLevelType w:val="hybridMultilevel"/>
    <w:tmpl w:val="1766F262"/>
    <w:lvl w:ilvl="0" w:tplc="7D46644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1D5C100D"/>
    <w:multiLevelType w:val="multilevel"/>
    <w:tmpl w:val="1A72D9EC"/>
    <w:lvl w:ilvl="0">
      <w:start w:val="1"/>
      <w:numFmt w:val="decimal"/>
      <w:pStyle w:val="Nivel1"/>
      <w:lvlText w:val="%1."/>
      <w:lvlJc w:val="left"/>
      <w:pPr>
        <w:ind w:left="360" w:hanging="360"/>
      </w:pPr>
      <w:rPr>
        <w:b/>
      </w:rPr>
    </w:lvl>
    <w:lvl w:ilvl="1">
      <w:start w:val="1"/>
      <w:numFmt w:val="decimal"/>
      <w:lvlText w:val="%1.%2."/>
      <w:lvlJc w:val="left"/>
      <w:pPr>
        <w:ind w:left="114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E217DD0"/>
    <w:multiLevelType w:val="hybridMultilevel"/>
    <w:tmpl w:val="A31CE790"/>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nsid w:val="20BF0A6B"/>
    <w:multiLevelType w:val="hybridMultilevel"/>
    <w:tmpl w:val="A8AEBFA0"/>
    <w:lvl w:ilvl="0" w:tplc="82324E8C">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20">
    <w:nsid w:val="24562178"/>
    <w:multiLevelType w:val="multilevel"/>
    <w:tmpl w:val="43126F48"/>
    <w:lvl w:ilvl="0">
      <w:start w:val="12"/>
      <w:numFmt w:val="decimal"/>
      <w:lvlText w:val="%1"/>
      <w:lvlJc w:val="left"/>
      <w:pPr>
        <w:ind w:left="420" w:hanging="420"/>
      </w:pPr>
      <w:rPr>
        <w:rFonts w:cs="Times New Roman" w:hint="default"/>
      </w:rPr>
    </w:lvl>
    <w:lvl w:ilvl="1">
      <w:start w:val="2"/>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26900E8A"/>
    <w:multiLevelType w:val="multilevel"/>
    <w:tmpl w:val="9EEEA9B0"/>
    <w:lvl w:ilvl="0">
      <w:start w:val="9"/>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val="0"/>
        <w:sz w:val="18"/>
        <w:szCs w:val="18"/>
      </w:rPr>
    </w:lvl>
    <w:lvl w:ilvl="2">
      <w:start w:val="1"/>
      <w:numFmt w:val="decimal"/>
      <w:lvlText w:val="%1.%2.%3"/>
      <w:lvlJc w:val="left"/>
      <w:pPr>
        <w:ind w:left="720" w:hanging="720"/>
      </w:pPr>
      <w:rPr>
        <w:rFonts w:cs="Times New Roman" w:hint="default"/>
        <w:b w:val="0"/>
        <w:sz w:val="18"/>
        <w:szCs w:val="18"/>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1080" w:hanging="108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440" w:hanging="1440"/>
      </w:pPr>
      <w:rPr>
        <w:rFonts w:cs="Times New Roman" w:hint="default"/>
        <w:b/>
        <w:sz w:val="23"/>
      </w:rPr>
    </w:lvl>
    <w:lvl w:ilvl="7">
      <w:start w:val="1"/>
      <w:numFmt w:val="decimal"/>
      <w:lvlText w:val="%1.%2.%3.%4.%5.%6.%7.%8"/>
      <w:lvlJc w:val="left"/>
      <w:pPr>
        <w:ind w:left="1440" w:hanging="1440"/>
      </w:pPr>
      <w:rPr>
        <w:rFonts w:cs="Times New Roman" w:hint="default"/>
        <w:b/>
        <w:sz w:val="23"/>
      </w:rPr>
    </w:lvl>
    <w:lvl w:ilvl="8">
      <w:start w:val="1"/>
      <w:numFmt w:val="decimal"/>
      <w:lvlText w:val="%1.%2.%3.%4.%5.%6.%7.%8.%9"/>
      <w:lvlJc w:val="left"/>
      <w:pPr>
        <w:ind w:left="1800" w:hanging="1800"/>
      </w:pPr>
      <w:rPr>
        <w:rFonts w:cs="Times New Roman" w:hint="default"/>
        <w:b/>
        <w:sz w:val="23"/>
      </w:rPr>
    </w:lvl>
  </w:abstractNum>
  <w:abstractNum w:abstractNumId="22">
    <w:nsid w:val="31706328"/>
    <w:multiLevelType w:val="hybridMultilevel"/>
    <w:tmpl w:val="A76660DE"/>
    <w:lvl w:ilvl="0" w:tplc="C220BFD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39C20360"/>
    <w:multiLevelType w:val="hybridMultilevel"/>
    <w:tmpl w:val="536008C0"/>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nsid w:val="41674AA2"/>
    <w:multiLevelType w:val="hybridMultilevel"/>
    <w:tmpl w:val="799236F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nsid w:val="462004FE"/>
    <w:multiLevelType w:val="multilevel"/>
    <w:tmpl w:val="B3D2F506"/>
    <w:lvl w:ilvl="0">
      <w:start w:val="15"/>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426"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94354C3"/>
    <w:multiLevelType w:val="hybridMultilevel"/>
    <w:tmpl w:val="1494F20C"/>
    <w:lvl w:ilvl="0" w:tplc="667E75D2">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4B3E5B77"/>
    <w:multiLevelType w:val="multilevel"/>
    <w:tmpl w:val="7E70155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56ED1510"/>
    <w:multiLevelType w:val="hybridMultilevel"/>
    <w:tmpl w:val="97DECE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AB50A1A"/>
    <w:multiLevelType w:val="multilevel"/>
    <w:tmpl w:val="F34EA4F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5ADA1A34"/>
    <w:multiLevelType w:val="multilevel"/>
    <w:tmpl w:val="B3E00E94"/>
    <w:lvl w:ilvl="0">
      <w:start w:val="1"/>
      <w:numFmt w:val="lowerLetter"/>
      <w:suff w:val="space"/>
      <w:lvlText w:val="%1."/>
      <w:lvlJc w:val="left"/>
      <w:pPr>
        <w:ind w:left="1134" w:firstLine="0"/>
      </w:pPr>
      <w:rPr>
        <w:b/>
      </w:rPr>
    </w:lvl>
    <w:lvl w:ilvl="1">
      <w:start w:val="1"/>
      <w:numFmt w:val="decimal"/>
      <w:lvlText w:val="%1.%2."/>
      <w:lvlJc w:val="left"/>
      <w:pPr>
        <w:ind w:left="1701" w:firstLine="0"/>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CF56AFA"/>
    <w:multiLevelType w:val="multilevel"/>
    <w:tmpl w:val="265CF862"/>
    <w:lvl w:ilvl="0">
      <w:start w:val="9"/>
      <w:numFmt w:val="decimal"/>
      <w:lvlText w:val="%1."/>
      <w:lvlJc w:val="left"/>
      <w:pPr>
        <w:ind w:left="576" w:hanging="576"/>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rPr>
        <w:color w:val="auto"/>
      </w:r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3">
    <w:nsid w:val="6CD503E8"/>
    <w:multiLevelType w:val="hybridMultilevel"/>
    <w:tmpl w:val="13DC5612"/>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4">
    <w:nsid w:val="71A22EBE"/>
    <w:multiLevelType w:val="multilevel"/>
    <w:tmpl w:val="D7660346"/>
    <w:lvl w:ilvl="0">
      <w:start w:val="12"/>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val="0"/>
        <w:sz w:val="18"/>
        <w:szCs w:val="18"/>
      </w:rPr>
    </w:lvl>
    <w:lvl w:ilvl="2">
      <w:start w:val="1"/>
      <w:numFmt w:val="decimal"/>
      <w:lvlText w:val="%1.%2.%3"/>
      <w:lvlJc w:val="left"/>
      <w:pPr>
        <w:ind w:left="720" w:hanging="720"/>
      </w:pPr>
      <w:rPr>
        <w:rFonts w:cs="Times New Roman" w:hint="default"/>
        <w:b w:val="0"/>
        <w:sz w:val="18"/>
        <w:szCs w:val="18"/>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1080" w:hanging="108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440" w:hanging="1440"/>
      </w:pPr>
      <w:rPr>
        <w:rFonts w:cs="Times New Roman" w:hint="default"/>
        <w:b/>
        <w:sz w:val="23"/>
      </w:rPr>
    </w:lvl>
    <w:lvl w:ilvl="7">
      <w:start w:val="1"/>
      <w:numFmt w:val="decimal"/>
      <w:lvlText w:val="%1.%2.%3.%4.%5.%6.%7.%8"/>
      <w:lvlJc w:val="left"/>
      <w:pPr>
        <w:ind w:left="1440" w:hanging="1440"/>
      </w:pPr>
      <w:rPr>
        <w:rFonts w:cs="Times New Roman" w:hint="default"/>
        <w:b/>
        <w:sz w:val="23"/>
      </w:rPr>
    </w:lvl>
    <w:lvl w:ilvl="8">
      <w:start w:val="1"/>
      <w:numFmt w:val="decimal"/>
      <w:lvlText w:val="%1.%2.%3.%4.%5.%6.%7.%8.%9"/>
      <w:lvlJc w:val="left"/>
      <w:pPr>
        <w:ind w:left="1800" w:hanging="1800"/>
      </w:pPr>
      <w:rPr>
        <w:rFonts w:cs="Times New Roman" w:hint="default"/>
        <w:b/>
        <w:sz w:val="23"/>
      </w:rPr>
    </w:lvl>
  </w:abstractNum>
  <w:abstractNum w:abstractNumId="35">
    <w:nsid w:val="75661EE0"/>
    <w:multiLevelType w:val="multilevel"/>
    <w:tmpl w:val="7A627B92"/>
    <w:lvl w:ilvl="0">
      <w:start w:val="10"/>
      <w:numFmt w:val="decimal"/>
      <w:lvlText w:val="%1"/>
      <w:lvlJc w:val="left"/>
      <w:pPr>
        <w:ind w:left="540" w:hanging="540"/>
      </w:pPr>
      <w:rPr>
        <w:rFonts w:cs="Times New Roman" w:hint="default"/>
      </w:rPr>
    </w:lvl>
    <w:lvl w:ilvl="1">
      <w:start w:val="16"/>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758F353C"/>
    <w:multiLevelType w:val="multilevel"/>
    <w:tmpl w:val="CBB0B924"/>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Zero"/>
      <w:lvlText w:val="%1.%2.%3.%4."/>
      <w:lvlJc w:val="left"/>
      <w:pPr>
        <w:ind w:left="720" w:hanging="72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Zero"/>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nsid w:val="7DF50653"/>
    <w:multiLevelType w:val="hybridMultilevel"/>
    <w:tmpl w:val="5394D5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2"/>
  </w:num>
  <w:num w:numId="4">
    <w:abstractNumId w:val="7"/>
  </w:num>
  <w:num w:numId="5">
    <w:abstractNumId w:val="2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11"/>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13"/>
  </w:num>
  <w:num w:numId="17">
    <w:abstractNumId w:val="28"/>
  </w:num>
  <w:num w:numId="18">
    <w:abstractNumId w:val="19"/>
  </w:num>
  <w:num w:numId="19">
    <w:abstractNumId w:val="35"/>
  </w:num>
  <w:num w:numId="20">
    <w:abstractNumId w:val="8"/>
  </w:num>
  <w:num w:numId="21">
    <w:abstractNumId w:val="30"/>
  </w:num>
  <w:num w:numId="22">
    <w:abstractNumId w:val="33"/>
  </w:num>
  <w:num w:numId="23">
    <w:abstractNumId w:val="6"/>
  </w:num>
  <w:num w:numId="24">
    <w:abstractNumId w:val="23"/>
  </w:num>
  <w:num w:numId="25">
    <w:abstractNumId w:val="18"/>
  </w:num>
  <w:num w:numId="26">
    <w:abstractNumId w:val="24"/>
  </w:num>
  <w:num w:numId="27">
    <w:abstractNumId w:val="9"/>
  </w:num>
  <w:num w:numId="28">
    <w:abstractNumId w:val="21"/>
  </w:num>
  <w:num w:numId="29">
    <w:abstractNumId w:val="20"/>
  </w:num>
  <w:num w:numId="30">
    <w:abstractNumId w:val="15"/>
  </w:num>
  <w:num w:numId="31">
    <w:abstractNumId w:val="34"/>
  </w:num>
  <w:num w:numId="32">
    <w:abstractNumId w:val="37"/>
  </w:num>
  <w:num w:numId="3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227"/>
  <w:drawingGridVerticalSpacing w:val="181"/>
  <w:characterSpacingControl w:val="doNotCompress"/>
  <w:hdrShapeDefaults>
    <o:shapedefaults v:ext="edit" spidmax="172035"/>
    <o:shapelayout v:ext="edit">
      <o:idmap v:ext="edit" data="168"/>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1C5"/>
    <w:rsid w:val="00002201"/>
    <w:rsid w:val="00004B37"/>
    <w:rsid w:val="0001438D"/>
    <w:rsid w:val="00014482"/>
    <w:rsid w:val="000159E4"/>
    <w:rsid w:val="0002047A"/>
    <w:rsid w:val="00021407"/>
    <w:rsid w:val="000230F8"/>
    <w:rsid w:val="000245FA"/>
    <w:rsid w:val="000259E7"/>
    <w:rsid w:val="00026055"/>
    <w:rsid w:val="00026245"/>
    <w:rsid w:val="00030442"/>
    <w:rsid w:val="00031163"/>
    <w:rsid w:val="00033030"/>
    <w:rsid w:val="00034110"/>
    <w:rsid w:val="00034B8F"/>
    <w:rsid w:val="000366F1"/>
    <w:rsid w:val="00037718"/>
    <w:rsid w:val="0003779C"/>
    <w:rsid w:val="00037CE2"/>
    <w:rsid w:val="00043594"/>
    <w:rsid w:val="0004400F"/>
    <w:rsid w:val="00044E15"/>
    <w:rsid w:val="00044E43"/>
    <w:rsid w:val="000478BB"/>
    <w:rsid w:val="0005256D"/>
    <w:rsid w:val="000553D6"/>
    <w:rsid w:val="000564CC"/>
    <w:rsid w:val="000567CF"/>
    <w:rsid w:val="00056943"/>
    <w:rsid w:val="000569A8"/>
    <w:rsid w:val="000617C4"/>
    <w:rsid w:val="00062F1B"/>
    <w:rsid w:val="0006443A"/>
    <w:rsid w:val="000645A4"/>
    <w:rsid w:val="00065A52"/>
    <w:rsid w:val="000670D6"/>
    <w:rsid w:val="00070ED5"/>
    <w:rsid w:val="00071EF9"/>
    <w:rsid w:val="00072267"/>
    <w:rsid w:val="000736BE"/>
    <w:rsid w:val="00073851"/>
    <w:rsid w:val="00073C5A"/>
    <w:rsid w:val="00074EDE"/>
    <w:rsid w:val="00082CDE"/>
    <w:rsid w:val="00085E88"/>
    <w:rsid w:val="00090034"/>
    <w:rsid w:val="00090854"/>
    <w:rsid w:val="00092868"/>
    <w:rsid w:val="00092B2B"/>
    <w:rsid w:val="00093811"/>
    <w:rsid w:val="000A11DD"/>
    <w:rsid w:val="000A3428"/>
    <w:rsid w:val="000A36D8"/>
    <w:rsid w:val="000A4F2C"/>
    <w:rsid w:val="000A6D69"/>
    <w:rsid w:val="000A754D"/>
    <w:rsid w:val="000B2891"/>
    <w:rsid w:val="000B3B5A"/>
    <w:rsid w:val="000B520F"/>
    <w:rsid w:val="000B6EDF"/>
    <w:rsid w:val="000C3BC8"/>
    <w:rsid w:val="000C4D3E"/>
    <w:rsid w:val="000C690D"/>
    <w:rsid w:val="000C698A"/>
    <w:rsid w:val="000C7308"/>
    <w:rsid w:val="000C7C29"/>
    <w:rsid w:val="000D054A"/>
    <w:rsid w:val="000D07BA"/>
    <w:rsid w:val="000D159A"/>
    <w:rsid w:val="000D1DFE"/>
    <w:rsid w:val="000D664B"/>
    <w:rsid w:val="000E2DE0"/>
    <w:rsid w:val="000E3B7C"/>
    <w:rsid w:val="000E5059"/>
    <w:rsid w:val="000F16F2"/>
    <w:rsid w:val="000F3D68"/>
    <w:rsid w:val="000F47C7"/>
    <w:rsid w:val="000F55D6"/>
    <w:rsid w:val="001000C3"/>
    <w:rsid w:val="00100737"/>
    <w:rsid w:val="00105BBF"/>
    <w:rsid w:val="0011496B"/>
    <w:rsid w:val="0011676C"/>
    <w:rsid w:val="001212C5"/>
    <w:rsid w:val="00121638"/>
    <w:rsid w:val="00122FC9"/>
    <w:rsid w:val="0012389B"/>
    <w:rsid w:val="00123942"/>
    <w:rsid w:val="00123A74"/>
    <w:rsid w:val="001256DB"/>
    <w:rsid w:val="001335D3"/>
    <w:rsid w:val="00134C54"/>
    <w:rsid w:val="0013604B"/>
    <w:rsid w:val="00136E59"/>
    <w:rsid w:val="00137B16"/>
    <w:rsid w:val="00140B4B"/>
    <w:rsid w:val="00146EB1"/>
    <w:rsid w:val="00152A5E"/>
    <w:rsid w:val="00152F03"/>
    <w:rsid w:val="0015440D"/>
    <w:rsid w:val="00160AEF"/>
    <w:rsid w:val="00162324"/>
    <w:rsid w:val="00166048"/>
    <w:rsid w:val="001664FC"/>
    <w:rsid w:val="00167D92"/>
    <w:rsid w:val="00171692"/>
    <w:rsid w:val="00177EDE"/>
    <w:rsid w:val="00180C5B"/>
    <w:rsid w:val="001813B9"/>
    <w:rsid w:val="00181891"/>
    <w:rsid w:val="00182899"/>
    <w:rsid w:val="00182AC4"/>
    <w:rsid w:val="0018401B"/>
    <w:rsid w:val="0018459F"/>
    <w:rsid w:val="00187E53"/>
    <w:rsid w:val="001902B8"/>
    <w:rsid w:val="00191D79"/>
    <w:rsid w:val="00194899"/>
    <w:rsid w:val="0019611C"/>
    <w:rsid w:val="001A2DAA"/>
    <w:rsid w:val="001A3915"/>
    <w:rsid w:val="001A7A2C"/>
    <w:rsid w:val="001B254C"/>
    <w:rsid w:val="001B59F1"/>
    <w:rsid w:val="001C0090"/>
    <w:rsid w:val="001D1DE0"/>
    <w:rsid w:val="001D2B17"/>
    <w:rsid w:val="001D4B2C"/>
    <w:rsid w:val="001D501A"/>
    <w:rsid w:val="001D76FD"/>
    <w:rsid w:val="001E1B47"/>
    <w:rsid w:val="001E21C5"/>
    <w:rsid w:val="001E3C07"/>
    <w:rsid w:val="001F0DE4"/>
    <w:rsid w:val="001F1ED9"/>
    <w:rsid w:val="001F498C"/>
    <w:rsid w:val="001F7BB7"/>
    <w:rsid w:val="00202E28"/>
    <w:rsid w:val="00202E8F"/>
    <w:rsid w:val="0020607E"/>
    <w:rsid w:val="002070E7"/>
    <w:rsid w:val="002102C6"/>
    <w:rsid w:val="0021169D"/>
    <w:rsid w:val="002138B2"/>
    <w:rsid w:val="0021440D"/>
    <w:rsid w:val="0021575C"/>
    <w:rsid w:val="00215F92"/>
    <w:rsid w:val="00220C20"/>
    <w:rsid w:val="002245EB"/>
    <w:rsid w:val="00225D86"/>
    <w:rsid w:val="002272D0"/>
    <w:rsid w:val="002277A7"/>
    <w:rsid w:val="00227995"/>
    <w:rsid w:val="002336B7"/>
    <w:rsid w:val="00233AC8"/>
    <w:rsid w:val="00233D4C"/>
    <w:rsid w:val="00234105"/>
    <w:rsid w:val="002354C5"/>
    <w:rsid w:val="00237E96"/>
    <w:rsid w:val="002430C2"/>
    <w:rsid w:val="0024375B"/>
    <w:rsid w:val="00244C20"/>
    <w:rsid w:val="00245F26"/>
    <w:rsid w:val="00251F68"/>
    <w:rsid w:val="002521A5"/>
    <w:rsid w:val="00252911"/>
    <w:rsid w:val="00252A37"/>
    <w:rsid w:val="00254D48"/>
    <w:rsid w:val="00255260"/>
    <w:rsid w:val="00260FDD"/>
    <w:rsid w:val="002632EB"/>
    <w:rsid w:val="002642D4"/>
    <w:rsid w:val="00272195"/>
    <w:rsid w:val="00272DEE"/>
    <w:rsid w:val="002767E8"/>
    <w:rsid w:val="002816C2"/>
    <w:rsid w:val="0028234D"/>
    <w:rsid w:val="0028625A"/>
    <w:rsid w:val="002873DD"/>
    <w:rsid w:val="00297DB1"/>
    <w:rsid w:val="002A0261"/>
    <w:rsid w:val="002A04BB"/>
    <w:rsid w:val="002A0B77"/>
    <w:rsid w:val="002A198B"/>
    <w:rsid w:val="002A2C38"/>
    <w:rsid w:val="002A5F0A"/>
    <w:rsid w:val="002B039A"/>
    <w:rsid w:val="002B0EA6"/>
    <w:rsid w:val="002B3634"/>
    <w:rsid w:val="002B4B2D"/>
    <w:rsid w:val="002B6233"/>
    <w:rsid w:val="002D7609"/>
    <w:rsid w:val="002E01C1"/>
    <w:rsid w:val="002E65AE"/>
    <w:rsid w:val="002F2A42"/>
    <w:rsid w:val="002F377A"/>
    <w:rsid w:val="002F6653"/>
    <w:rsid w:val="0030009F"/>
    <w:rsid w:val="00300A74"/>
    <w:rsid w:val="00305CB0"/>
    <w:rsid w:val="00310162"/>
    <w:rsid w:val="00312427"/>
    <w:rsid w:val="0031370E"/>
    <w:rsid w:val="00313B78"/>
    <w:rsid w:val="00313B80"/>
    <w:rsid w:val="00313E36"/>
    <w:rsid w:val="00321118"/>
    <w:rsid w:val="003215C4"/>
    <w:rsid w:val="003342EA"/>
    <w:rsid w:val="00334C4F"/>
    <w:rsid w:val="00341567"/>
    <w:rsid w:val="00344332"/>
    <w:rsid w:val="003448B5"/>
    <w:rsid w:val="00352066"/>
    <w:rsid w:val="0036024B"/>
    <w:rsid w:val="00360475"/>
    <w:rsid w:val="00364450"/>
    <w:rsid w:val="003647AE"/>
    <w:rsid w:val="00365C4E"/>
    <w:rsid w:val="00365F5E"/>
    <w:rsid w:val="003756C0"/>
    <w:rsid w:val="003816E0"/>
    <w:rsid w:val="00381E4E"/>
    <w:rsid w:val="0038346D"/>
    <w:rsid w:val="0038419F"/>
    <w:rsid w:val="00387650"/>
    <w:rsid w:val="0039267A"/>
    <w:rsid w:val="003A26BF"/>
    <w:rsid w:val="003A60B8"/>
    <w:rsid w:val="003B05E1"/>
    <w:rsid w:val="003B24FC"/>
    <w:rsid w:val="003B25E7"/>
    <w:rsid w:val="003B3B85"/>
    <w:rsid w:val="003B56E6"/>
    <w:rsid w:val="003B6675"/>
    <w:rsid w:val="003C144A"/>
    <w:rsid w:val="003C3846"/>
    <w:rsid w:val="003C5556"/>
    <w:rsid w:val="003D3F92"/>
    <w:rsid w:val="003E2CC7"/>
    <w:rsid w:val="003F0E91"/>
    <w:rsid w:val="003F6D71"/>
    <w:rsid w:val="003F6F0D"/>
    <w:rsid w:val="0040060A"/>
    <w:rsid w:val="00400D7B"/>
    <w:rsid w:val="00402501"/>
    <w:rsid w:val="00402789"/>
    <w:rsid w:val="00403DFF"/>
    <w:rsid w:val="0040463C"/>
    <w:rsid w:val="00405F7E"/>
    <w:rsid w:val="00406879"/>
    <w:rsid w:val="00406F5D"/>
    <w:rsid w:val="00407AFC"/>
    <w:rsid w:val="00411FD3"/>
    <w:rsid w:val="00412352"/>
    <w:rsid w:val="00412C4F"/>
    <w:rsid w:val="0041551E"/>
    <w:rsid w:val="004203F1"/>
    <w:rsid w:val="00422A12"/>
    <w:rsid w:val="00425583"/>
    <w:rsid w:val="00430143"/>
    <w:rsid w:val="004301D2"/>
    <w:rsid w:val="004308AD"/>
    <w:rsid w:val="00430FE7"/>
    <w:rsid w:val="00432D28"/>
    <w:rsid w:val="004339FD"/>
    <w:rsid w:val="0043413D"/>
    <w:rsid w:val="0043588C"/>
    <w:rsid w:val="00437DA6"/>
    <w:rsid w:val="0044079A"/>
    <w:rsid w:val="004414FC"/>
    <w:rsid w:val="004419F6"/>
    <w:rsid w:val="0044319B"/>
    <w:rsid w:val="00444765"/>
    <w:rsid w:val="00453CDD"/>
    <w:rsid w:val="00454073"/>
    <w:rsid w:val="00454536"/>
    <w:rsid w:val="00454BBA"/>
    <w:rsid w:val="00455243"/>
    <w:rsid w:val="004579ED"/>
    <w:rsid w:val="004603C6"/>
    <w:rsid w:val="004612FD"/>
    <w:rsid w:val="00461B06"/>
    <w:rsid w:val="00466325"/>
    <w:rsid w:val="00472B63"/>
    <w:rsid w:val="00473086"/>
    <w:rsid w:val="004747DD"/>
    <w:rsid w:val="00475427"/>
    <w:rsid w:val="004762F0"/>
    <w:rsid w:val="00477486"/>
    <w:rsid w:val="00480165"/>
    <w:rsid w:val="00480A5C"/>
    <w:rsid w:val="00485F85"/>
    <w:rsid w:val="004876F6"/>
    <w:rsid w:val="00490A65"/>
    <w:rsid w:val="00491525"/>
    <w:rsid w:val="00497EF7"/>
    <w:rsid w:val="004A0757"/>
    <w:rsid w:val="004A5639"/>
    <w:rsid w:val="004A56AE"/>
    <w:rsid w:val="004A6DD4"/>
    <w:rsid w:val="004B274D"/>
    <w:rsid w:val="004B6851"/>
    <w:rsid w:val="004B6A8F"/>
    <w:rsid w:val="004B6E10"/>
    <w:rsid w:val="004C200D"/>
    <w:rsid w:val="004C2C5C"/>
    <w:rsid w:val="004C40CB"/>
    <w:rsid w:val="004D1AF7"/>
    <w:rsid w:val="004D3CA9"/>
    <w:rsid w:val="004D6EB0"/>
    <w:rsid w:val="004E3016"/>
    <w:rsid w:val="004E3D3F"/>
    <w:rsid w:val="004F29B0"/>
    <w:rsid w:val="004F4606"/>
    <w:rsid w:val="004F6E15"/>
    <w:rsid w:val="00500C5D"/>
    <w:rsid w:val="00501988"/>
    <w:rsid w:val="00503C8A"/>
    <w:rsid w:val="00512BCD"/>
    <w:rsid w:val="0051343D"/>
    <w:rsid w:val="00515A6A"/>
    <w:rsid w:val="005177DE"/>
    <w:rsid w:val="005200AC"/>
    <w:rsid w:val="00521734"/>
    <w:rsid w:val="0052220E"/>
    <w:rsid w:val="00525E43"/>
    <w:rsid w:val="00526A70"/>
    <w:rsid w:val="0052720A"/>
    <w:rsid w:val="005278D0"/>
    <w:rsid w:val="00530C8F"/>
    <w:rsid w:val="005333F4"/>
    <w:rsid w:val="00535797"/>
    <w:rsid w:val="005374AF"/>
    <w:rsid w:val="0054188B"/>
    <w:rsid w:val="00544026"/>
    <w:rsid w:val="00550A72"/>
    <w:rsid w:val="00554DB9"/>
    <w:rsid w:val="00557944"/>
    <w:rsid w:val="0056112B"/>
    <w:rsid w:val="00564CEC"/>
    <w:rsid w:val="00567733"/>
    <w:rsid w:val="00573397"/>
    <w:rsid w:val="0057355B"/>
    <w:rsid w:val="005747FB"/>
    <w:rsid w:val="00575D44"/>
    <w:rsid w:val="00584ACE"/>
    <w:rsid w:val="00584D10"/>
    <w:rsid w:val="005855EB"/>
    <w:rsid w:val="00585E8B"/>
    <w:rsid w:val="0059382B"/>
    <w:rsid w:val="00596E0A"/>
    <w:rsid w:val="005A005F"/>
    <w:rsid w:val="005A3161"/>
    <w:rsid w:val="005A33CF"/>
    <w:rsid w:val="005A4A3F"/>
    <w:rsid w:val="005A5C15"/>
    <w:rsid w:val="005A69D9"/>
    <w:rsid w:val="005A7816"/>
    <w:rsid w:val="005B0639"/>
    <w:rsid w:val="005B1E96"/>
    <w:rsid w:val="005B2183"/>
    <w:rsid w:val="005B4947"/>
    <w:rsid w:val="005B669D"/>
    <w:rsid w:val="005C17CC"/>
    <w:rsid w:val="005C6131"/>
    <w:rsid w:val="005C74DF"/>
    <w:rsid w:val="005C7745"/>
    <w:rsid w:val="005D0BB9"/>
    <w:rsid w:val="005D1E67"/>
    <w:rsid w:val="005D555C"/>
    <w:rsid w:val="005F02D3"/>
    <w:rsid w:val="005F29BD"/>
    <w:rsid w:val="005F3AFD"/>
    <w:rsid w:val="005F57D4"/>
    <w:rsid w:val="005F63FC"/>
    <w:rsid w:val="005F773A"/>
    <w:rsid w:val="0060041B"/>
    <w:rsid w:val="00603A65"/>
    <w:rsid w:val="00607E6B"/>
    <w:rsid w:val="00607FE1"/>
    <w:rsid w:val="0061236B"/>
    <w:rsid w:val="00613CA8"/>
    <w:rsid w:val="00615668"/>
    <w:rsid w:val="00625A19"/>
    <w:rsid w:val="00626D82"/>
    <w:rsid w:val="0063073F"/>
    <w:rsid w:val="00630C27"/>
    <w:rsid w:val="0063175D"/>
    <w:rsid w:val="006329C9"/>
    <w:rsid w:val="00632EA8"/>
    <w:rsid w:val="00634723"/>
    <w:rsid w:val="00634F1C"/>
    <w:rsid w:val="00635349"/>
    <w:rsid w:val="00647095"/>
    <w:rsid w:val="0065463D"/>
    <w:rsid w:val="00656B66"/>
    <w:rsid w:val="00656D9F"/>
    <w:rsid w:val="00657F98"/>
    <w:rsid w:val="006614FF"/>
    <w:rsid w:val="00662CFB"/>
    <w:rsid w:val="0066650F"/>
    <w:rsid w:val="006714DC"/>
    <w:rsid w:val="0067285A"/>
    <w:rsid w:val="006728BF"/>
    <w:rsid w:val="006761AE"/>
    <w:rsid w:val="00681006"/>
    <w:rsid w:val="00681120"/>
    <w:rsid w:val="006854D2"/>
    <w:rsid w:val="00686299"/>
    <w:rsid w:val="0068731F"/>
    <w:rsid w:val="006903A4"/>
    <w:rsid w:val="00691CA0"/>
    <w:rsid w:val="00692432"/>
    <w:rsid w:val="00693545"/>
    <w:rsid w:val="00694B6A"/>
    <w:rsid w:val="006957D4"/>
    <w:rsid w:val="006B1B2E"/>
    <w:rsid w:val="006B3CF4"/>
    <w:rsid w:val="006B4BE8"/>
    <w:rsid w:val="006B512C"/>
    <w:rsid w:val="006B65EE"/>
    <w:rsid w:val="006B6F86"/>
    <w:rsid w:val="006B7DFE"/>
    <w:rsid w:val="006C004A"/>
    <w:rsid w:val="006C0369"/>
    <w:rsid w:val="006C1740"/>
    <w:rsid w:val="006C4D9F"/>
    <w:rsid w:val="006C64E1"/>
    <w:rsid w:val="006C6AF6"/>
    <w:rsid w:val="006D1453"/>
    <w:rsid w:val="006D3773"/>
    <w:rsid w:val="006D612B"/>
    <w:rsid w:val="006E2A64"/>
    <w:rsid w:val="006E4392"/>
    <w:rsid w:val="006E6AFD"/>
    <w:rsid w:val="006F4F25"/>
    <w:rsid w:val="006F5E55"/>
    <w:rsid w:val="006F6852"/>
    <w:rsid w:val="00705FC2"/>
    <w:rsid w:val="007068E6"/>
    <w:rsid w:val="0071376A"/>
    <w:rsid w:val="007144F7"/>
    <w:rsid w:val="00717AAA"/>
    <w:rsid w:val="00721B62"/>
    <w:rsid w:val="00722F61"/>
    <w:rsid w:val="007257AA"/>
    <w:rsid w:val="00726BBA"/>
    <w:rsid w:val="00727F47"/>
    <w:rsid w:val="00732039"/>
    <w:rsid w:val="00735D7D"/>
    <w:rsid w:val="00736AA8"/>
    <w:rsid w:val="00740D42"/>
    <w:rsid w:val="007430B1"/>
    <w:rsid w:val="007431A9"/>
    <w:rsid w:val="007473BF"/>
    <w:rsid w:val="00753792"/>
    <w:rsid w:val="00753B8F"/>
    <w:rsid w:val="00760D29"/>
    <w:rsid w:val="00765062"/>
    <w:rsid w:val="007652F4"/>
    <w:rsid w:val="007749E6"/>
    <w:rsid w:val="00782384"/>
    <w:rsid w:val="00784E44"/>
    <w:rsid w:val="00792236"/>
    <w:rsid w:val="00796B61"/>
    <w:rsid w:val="00797C7F"/>
    <w:rsid w:val="007A1992"/>
    <w:rsid w:val="007A2153"/>
    <w:rsid w:val="007A44E2"/>
    <w:rsid w:val="007A7178"/>
    <w:rsid w:val="007B15C9"/>
    <w:rsid w:val="007B23E0"/>
    <w:rsid w:val="007B53C8"/>
    <w:rsid w:val="007B548E"/>
    <w:rsid w:val="007B6776"/>
    <w:rsid w:val="007C12C4"/>
    <w:rsid w:val="007C1408"/>
    <w:rsid w:val="007C18B5"/>
    <w:rsid w:val="007C2AC2"/>
    <w:rsid w:val="007C3F30"/>
    <w:rsid w:val="007C4320"/>
    <w:rsid w:val="007C55BB"/>
    <w:rsid w:val="007D178B"/>
    <w:rsid w:val="007D1A81"/>
    <w:rsid w:val="007D203A"/>
    <w:rsid w:val="007D4E08"/>
    <w:rsid w:val="007E58C9"/>
    <w:rsid w:val="007E6583"/>
    <w:rsid w:val="007E70A1"/>
    <w:rsid w:val="007F1065"/>
    <w:rsid w:val="007F3DE7"/>
    <w:rsid w:val="0080678D"/>
    <w:rsid w:val="008074D5"/>
    <w:rsid w:val="008128A3"/>
    <w:rsid w:val="00814F72"/>
    <w:rsid w:val="008152CE"/>
    <w:rsid w:val="00817356"/>
    <w:rsid w:val="00821DB4"/>
    <w:rsid w:val="008238C1"/>
    <w:rsid w:val="00825381"/>
    <w:rsid w:val="00827943"/>
    <w:rsid w:val="0083170B"/>
    <w:rsid w:val="0083658C"/>
    <w:rsid w:val="008435C0"/>
    <w:rsid w:val="00844FD7"/>
    <w:rsid w:val="008474DC"/>
    <w:rsid w:val="008475AE"/>
    <w:rsid w:val="00851C13"/>
    <w:rsid w:val="008529AD"/>
    <w:rsid w:val="00855505"/>
    <w:rsid w:val="008607F2"/>
    <w:rsid w:val="00863D39"/>
    <w:rsid w:val="00863F68"/>
    <w:rsid w:val="00866AA0"/>
    <w:rsid w:val="00867D62"/>
    <w:rsid w:val="00870AC8"/>
    <w:rsid w:val="00871AD7"/>
    <w:rsid w:val="008735DE"/>
    <w:rsid w:val="008742C0"/>
    <w:rsid w:val="00874539"/>
    <w:rsid w:val="008762E2"/>
    <w:rsid w:val="00877F42"/>
    <w:rsid w:val="0088181F"/>
    <w:rsid w:val="008834AD"/>
    <w:rsid w:val="008843C0"/>
    <w:rsid w:val="00891359"/>
    <w:rsid w:val="008913B1"/>
    <w:rsid w:val="008961A1"/>
    <w:rsid w:val="00897090"/>
    <w:rsid w:val="008A4CCF"/>
    <w:rsid w:val="008A77D2"/>
    <w:rsid w:val="008B0124"/>
    <w:rsid w:val="008B156D"/>
    <w:rsid w:val="008B3019"/>
    <w:rsid w:val="008B530B"/>
    <w:rsid w:val="008C07E7"/>
    <w:rsid w:val="008C25FB"/>
    <w:rsid w:val="008C6889"/>
    <w:rsid w:val="008C7806"/>
    <w:rsid w:val="008D0359"/>
    <w:rsid w:val="008D49C2"/>
    <w:rsid w:val="008E16CF"/>
    <w:rsid w:val="008E1C84"/>
    <w:rsid w:val="008E4640"/>
    <w:rsid w:val="008E4675"/>
    <w:rsid w:val="008E75C9"/>
    <w:rsid w:val="008F0AEC"/>
    <w:rsid w:val="008F28DF"/>
    <w:rsid w:val="00907E18"/>
    <w:rsid w:val="00910403"/>
    <w:rsid w:val="00910767"/>
    <w:rsid w:val="00910783"/>
    <w:rsid w:val="00911BC5"/>
    <w:rsid w:val="00914008"/>
    <w:rsid w:val="009221C5"/>
    <w:rsid w:val="00922E82"/>
    <w:rsid w:val="0092332C"/>
    <w:rsid w:val="00924066"/>
    <w:rsid w:val="00924DEE"/>
    <w:rsid w:val="00925C0A"/>
    <w:rsid w:val="00926ADD"/>
    <w:rsid w:val="00930C92"/>
    <w:rsid w:val="00941DB4"/>
    <w:rsid w:val="00942A6B"/>
    <w:rsid w:val="0094553F"/>
    <w:rsid w:val="00950130"/>
    <w:rsid w:val="0095055D"/>
    <w:rsid w:val="00952576"/>
    <w:rsid w:val="009530BF"/>
    <w:rsid w:val="00960136"/>
    <w:rsid w:val="00963200"/>
    <w:rsid w:val="009640D3"/>
    <w:rsid w:val="00970C87"/>
    <w:rsid w:val="0097214D"/>
    <w:rsid w:val="0097322F"/>
    <w:rsid w:val="00973548"/>
    <w:rsid w:val="00973A02"/>
    <w:rsid w:val="00974667"/>
    <w:rsid w:val="0097733A"/>
    <w:rsid w:val="0097748F"/>
    <w:rsid w:val="00977E03"/>
    <w:rsid w:val="00977FB3"/>
    <w:rsid w:val="009839D9"/>
    <w:rsid w:val="00990312"/>
    <w:rsid w:val="00991DF0"/>
    <w:rsid w:val="00994981"/>
    <w:rsid w:val="00994C7F"/>
    <w:rsid w:val="009A08FE"/>
    <w:rsid w:val="009A1D5B"/>
    <w:rsid w:val="009A5582"/>
    <w:rsid w:val="009A5FBB"/>
    <w:rsid w:val="009B1AF3"/>
    <w:rsid w:val="009B2230"/>
    <w:rsid w:val="009B3FE4"/>
    <w:rsid w:val="009B3FEA"/>
    <w:rsid w:val="009B54C2"/>
    <w:rsid w:val="009C21E7"/>
    <w:rsid w:val="009C3AF2"/>
    <w:rsid w:val="009C4B1D"/>
    <w:rsid w:val="009C5687"/>
    <w:rsid w:val="009C78A5"/>
    <w:rsid w:val="009D06E7"/>
    <w:rsid w:val="009E3FAD"/>
    <w:rsid w:val="009E59E0"/>
    <w:rsid w:val="009E6BA6"/>
    <w:rsid w:val="009F1285"/>
    <w:rsid w:val="009F164F"/>
    <w:rsid w:val="009F4121"/>
    <w:rsid w:val="009F5300"/>
    <w:rsid w:val="009F67B0"/>
    <w:rsid w:val="009F72A0"/>
    <w:rsid w:val="009F7307"/>
    <w:rsid w:val="00A005AE"/>
    <w:rsid w:val="00A0064E"/>
    <w:rsid w:val="00A03238"/>
    <w:rsid w:val="00A06F4C"/>
    <w:rsid w:val="00A07BC3"/>
    <w:rsid w:val="00A24CA1"/>
    <w:rsid w:val="00A278CC"/>
    <w:rsid w:val="00A3112B"/>
    <w:rsid w:val="00A320CE"/>
    <w:rsid w:val="00A329BB"/>
    <w:rsid w:val="00A355C3"/>
    <w:rsid w:val="00A36A21"/>
    <w:rsid w:val="00A439D1"/>
    <w:rsid w:val="00A44825"/>
    <w:rsid w:val="00A45B8B"/>
    <w:rsid w:val="00A51786"/>
    <w:rsid w:val="00A53776"/>
    <w:rsid w:val="00A54DE1"/>
    <w:rsid w:val="00A57678"/>
    <w:rsid w:val="00A6183D"/>
    <w:rsid w:val="00A61977"/>
    <w:rsid w:val="00A64074"/>
    <w:rsid w:val="00A6533E"/>
    <w:rsid w:val="00A676AE"/>
    <w:rsid w:val="00A71272"/>
    <w:rsid w:val="00A722F1"/>
    <w:rsid w:val="00A749AA"/>
    <w:rsid w:val="00A76EB5"/>
    <w:rsid w:val="00A816E4"/>
    <w:rsid w:val="00A82DA5"/>
    <w:rsid w:val="00A830BF"/>
    <w:rsid w:val="00A8537C"/>
    <w:rsid w:val="00A85D5C"/>
    <w:rsid w:val="00A863F2"/>
    <w:rsid w:val="00A87CB0"/>
    <w:rsid w:val="00A926D2"/>
    <w:rsid w:val="00A9283A"/>
    <w:rsid w:val="00A952B3"/>
    <w:rsid w:val="00A953F7"/>
    <w:rsid w:val="00AA28F7"/>
    <w:rsid w:val="00AA2CCE"/>
    <w:rsid w:val="00AA3C85"/>
    <w:rsid w:val="00AA40E7"/>
    <w:rsid w:val="00AA5F5D"/>
    <w:rsid w:val="00AB2B25"/>
    <w:rsid w:val="00AB37A0"/>
    <w:rsid w:val="00AB5721"/>
    <w:rsid w:val="00AB75EB"/>
    <w:rsid w:val="00AC2206"/>
    <w:rsid w:val="00AC294E"/>
    <w:rsid w:val="00AC2B95"/>
    <w:rsid w:val="00AC40F4"/>
    <w:rsid w:val="00AD0519"/>
    <w:rsid w:val="00AD090A"/>
    <w:rsid w:val="00AD0A1B"/>
    <w:rsid w:val="00AD1AB0"/>
    <w:rsid w:val="00AD2FDF"/>
    <w:rsid w:val="00AD49AE"/>
    <w:rsid w:val="00AD7445"/>
    <w:rsid w:val="00AD7F6C"/>
    <w:rsid w:val="00AE098A"/>
    <w:rsid w:val="00AE0D01"/>
    <w:rsid w:val="00AE140E"/>
    <w:rsid w:val="00AE29B5"/>
    <w:rsid w:val="00AE3D70"/>
    <w:rsid w:val="00AE549E"/>
    <w:rsid w:val="00AE6C45"/>
    <w:rsid w:val="00AF1E0E"/>
    <w:rsid w:val="00AF6CB2"/>
    <w:rsid w:val="00B00646"/>
    <w:rsid w:val="00B013F5"/>
    <w:rsid w:val="00B045AC"/>
    <w:rsid w:val="00B10C4E"/>
    <w:rsid w:val="00B14AEF"/>
    <w:rsid w:val="00B175CC"/>
    <w:rsid w:val="00B21E82"/>
    <w:rsid w:val="00B22270"/>
    <w:rsid w:val="00B26D90"/>
    <w:rsid w:val="00B30EF2"/>
    <w:rsid w:val="00B31DEF"/>
    <w:rsid w:val="00B320AB"/>
    <w:rsid w:val="00B34676"/>
    <w:rsid w:val="00B42B84"/>
    <w:rsid w:val="00B45D56"/>
    <w:rsid w:val="00B52DA0"/>
    <w:rsid w:val="00B55D2E"/>
    <w:rsid w:val="00B60C47"/>
    <w:rsid w:val="00B60FB8"/>
    <w:rsid w:val="00B61655"/>
    <w:rsid w:val="00B61D34"/>
    <w:rsid w:val="00B62C15"/>
    <w:rsid w:val="00B64F65"/>
    <w:rsid w:val="00B6780C"/>
    <w:rsid w:val="00B67D4C"/>
    <w:rsid w:val="00B71DA4"/>
    <w:rsid w:val="00B73BAE"/>
    <w:rsid w:val="00B774BC"/>
    <w:rsid w:val="00B77DEF"/>
    <w:rsid w:val="00B80A27"/>
    <w:rsid w:val="00B81203"/>
    <w:rsid w:val="00B846FF"/>
    <w:rsid w:val="00B907BF"/>
    <w:rsid w:val="00B90BC8"/>
    <w:rsid w:val="00B960A5"/>
    <w:rsid w:val="00BA2D20"/>
    <w:rsid w:val="00BA4527"/>
    <w:rsid w:val="00BA5E1A"/>
    <w:rsid w:val="00BA65BB"/>
    <w:rsid w:val="00BB24A2"/>
    <w:rsid w:val="00BB25BD"/>
    <w:rsid w:val="00BC3496"/>
    <w:rsid w:val="00BD219D"/>
    <w:rsid w:val="00BD31F8"/>
    <w:rsid w:val="00BD42C0"/>
    <w:rsid w:val="00BE10B1"/>
    <w:rsid w:val="00BE72A3"/>
    <w:rsid w:val="00BE74D9"/>
    <w:rsid w:val="00BE7EC5"/>
    <w:rsid w:val="00BF2A26"/>
    <w:rsid w:val="00BF76AE"/>
    <w:rsid w:val="00BF7EB7"/>
    <w:rsid w:val="00C02D48"/>
    <w:rsid w:val="00C030EE"/>
    <w:rsid w:val="00C03CCB"/>
    <w:rsid w:val="00C05C8C"/>
    <w:rsid w:val="00C12DCD"/>
    <w:rsid w:val="00C12F3D"/>
    <w:rsid w:val="00C1345B"/>
    <w:rsid w:val="00C1747A"/>
    <w:rsid w:val="00C26927"/>
    <w:rsid w:val="00C2791C"/>
    <w:rsid w:val="00C279B8"/>
    <w:rsid w:val="00C30E95"/>
    <w:rsid w:val="00C30F2D"/>
    <w:rsid w:val="00C33422"/>
    <w:rsid w:val="00C34CEB"/>
    <w:rsid w:val="00C43511"/>
    <w:rsid w:val="00C4462A"/>
    <w:rsid w:val="00C47C31"/>
    <w:rsid w:val="00C51D38"/>
    <w:rsid w:val="00C52365"/>
    <w:rsid w:val="00C52870"/>
    <w:rsid w:val="00C52E07"/>
    <w:rsid w:val="00C53435"/>
    <w:rsid w:val="00C57576"/>
    <w:rsid w:val="00C60769"/>
    <w:rsid w:val="00C61066"/>
    <w:rsid w:val="00C615BC"/>
    <w:rsid w:val="00C646B2"/>
    <w:rsid w:val="00C67AAE"/>
    <w:rsid w:val="00C70A48"/>
    <w:rsid w:val="00C70F7A"/>
    <w:rsid w:val="00C76288"/>
    <w:rsid w:val="00C768AA"/>
    <w:rsid w:val="00C76C4C"/>
    <w:rsid w:val="00C81349"/>
    <w:rsid w:val="00C81E63"/>
    <w:rsid w:val="00C83680"/>
    <w:rsid w:val="00C902AB"/>
    <w:rsid w:val="00C9243B"/>
    <w:rsid w:val="00CA37EC"/>
    <w:rsid w:val="00CB0680"/>
    <w:rsid w:val="00CB25EA"/>
    <w:rsid w:val="00CB36A5"/>
    <w:rsid w:val="00CB528A"/>
    <w:rsid w:val="00CB7A1B"/>
    <w:rsid w:val="00CC4F63"/>
    <w:rsid w:val="00CC5AA1"/>
    <w:rsid w:val="00CD0348"/>
    <w:rsid w:val="00CD159C"/>
    <w:rsid w:val="00CD1CCB"/>
    <w:rsid w:val="00CD38DD"/>
    <w:rsid w:val="00CD4722"/>
    <w:rsid w:val="00CD603E"/>
    <w:rsid w:val="00CD7053"/>
    <w:rsid w:val="00CE2E3A"/>
    <w:rsid w:val="00CE3DED"/>
    <w:rsid w:val="00CE4C97"/>
    <w:rsid w:val="00CE7387"/>
    <w:rsid w:val="00CE796B"/>
    <w:rsid w:val="00CF04A1"/>
    <w:rsid w:val="00CF2874"/>
    <w:rsid w:val="00CF6192"/>
    <w:rsid w:val="00D016F0"/>
    <w:rsid w:val="00D120C2"/>
    <w:rsid w:val="00D14A54"/>
    <w:rsid w:val="00D16DD4"/>
    <w:rsid w:val="00D20D01"/>
    <w:rsid w:val="00D21330"/>
    <w:rsid w:val="00D2206B"/>
    <w:rsid w:val="00D23728"/>
    <w:rsid w:val="00D2500E"/>
    <w:rsid w:val="00D31A67"/>
    <w:rsid w:val="00D343D5"/>
    <w:rsid w:val="00D34C21"/>
    <w:rsid w:val="00D359BF"/>
    <w:rsid w:val="00D35E96"/>
    <w:rsid w:val="00D40744"/>
    <w:rsid w:val="00D42B22"/>
    <w:rsid w:val="00D430DC"/>
    <w:rsid w:val="00D438CF"/>
    <w:rsid w:val="00D461CB"/>
    <w:rsid w:val="00D55E9A"/>
    <w:rsid w:val="00D5745A"/>
    <w:rsid w:val="00D608E5"/>
    <w:rsid w:val="00D65D12"/>
    <w:rsid w:val="00D65D49"/>
    <w:rsid w:val="00D66B8D"/>
    <w:rsid w:val="00D772B4"/>
    <w:rsid w:val="00D82008"/>
    <w:rsid w:val="00D9576D"/>
    <w:rsid w:val="00D96FDE"/>
    <w:rsid w:val="00D9725F"/>
    <w:rsid w:val="00D97ECA"/>
    <w:rsid w:val="00DA0600"/>
    <w:rsid w:val="00DB1751"/>
    <w:rsid w:val="00DB1CCC"/>
    <w:rsid w:val="00DB5A82"/>
    <w:rsid w:val="00DC11F9"/>
    <w:rsid w:val="00DC21B5"/>
    <w:rsid w:val="00DD0E2A"/>
    <w:rsid w:val="00DD1508"/>
    <w:rsid w:val="00DD24CA"/>
    <w:rsid w:val="00DD42EB"/>
    <w:rsid w:val="00DD56F7"/>
    <w:rsid w:val="00DE27AC"/>
    <w:rsid w:val="00DE33EA"/>
    <w:rsid w:val="00DE3B94"/>
    <w:rsid w:val="00DE6B1B"/>
    <w:rsid w:val="00DE76F3"/>
    <w:rsid w:val="00DF1A8C"/>
    <w:rsid w:val="00DF3943"/>
    <w:rsid w:val="00DF65F6"/>
    <w:rsid w:val="00DF770B"/>
    <w:rsid w:val="00E00D22"/>
    <w:rsid w:val="00E04204"/>
    <w:rsid w:val="00E04EA2"/>
    <w:rsid w:val="00E1381A"/>
    <w:rsid w:val="00E15AC0"/>
    <w:rsid w:val="00E16CE1"/>
    <w:rsid w:val="00E20C82"/>
    <w:rsid w:val="00E2131F"/>
    <w:rsid w:val="00E2255E"/>
    <w:rsid w:val="00E24DA7"/>
    <w:rsid w:val="00E24F17"/>
    <w:rsid w:val="00E2527D"/>
    <w:rsid w:val="00E30C24"/>
    <w:rsid w:val="00E30CFF"/>
    <w:rsid w:val="00E3438E"/>
    <w:rsid w:val="00E349CC"/>
    <w:rsid w:val="00E4084F"/>
    <w:rsid w:val="00E46C20"/>
    <w:rsid w:val="00E553EE"/>
    <w:rsid w:val="00E5620E"/>
    <w:rsid w:val="00E56F10"/>
    <w:rsid w:val="00E60761"/>
    <w:rsid w:val="00E60B35"/>
    <w:rsid w:val="00E60EE6"/>
    <w:rsid w:val="00E6128B"/>
    <w:rsid w:val="00E6629D"/>
    <w:rsid w:val="00E67446"/>
    <w:rsid w:val="00E675A0"/>
    <w:rsid w:val="00E6761B"/>
    <w:rsid w:val="00E67758"/>
    <w:rsid w:val="00E7010E"/>
    <w:rsid w:val="00E70897"/>
    <w:rsid w:val="00E70D1F"/>
    <w:rsid w:val="00E711BE"/>
    <w:rsid w:val="00E71307"/>
    <w:rsid w:val="00E754EA"/>
    <w:rsid w:val="00E7571F"/>
    <w:rsid w:val="00E77A51"/>
    <w:rsid w:val="00E8185F"/>
    <w:rsid w:val="00E828F6"/>
    <w:rsid w:val="00E85212"/>
    <w:rsid w:val="00E85F72"/>
    <w:rsid w:val="00E871AB"/>
    <w:rsid w:val="00E91A76"/>
    <w:rsid w:val="00E95A5B"/>
    <w:rsid w:val="00EA0BF1"/>
    <w:rsid w:val="00EA3A7A"/>
    <w:rsid w:val="00EA40D7"/>
    <w:rsid w:val="00EA4EA7"/>
    <w:rsid w:val="00EA6293"/>
    <w:rsid w:val="00EA6BF1"/>
    <w:rsid w:val="00EB1028"/>
    <w:rsid w:val="00EB2DE0"/>
    <w:rsid w:val="00EB4C1C"/>
    <w:rsid w:val="00EB59D8"/>
    <w:rsid w:val="00EB7CD4"/>
    <w:rsid w:val="00EC0497"/>
    <w:rsid w:val="00EC3A1F"/>
    <w:rsid w:val="00EC5A75"/>
    <w:rsid w:val="00ED0741"/>
    <w:rsid w:val="00ED1996"/>
    <w:rsid w:val="00ED2F3B"/>
    <w:rsid w:val="00ED3335"/>
    <w:rsid w:val="00EE08A5"/>
    <w:rsid w:val="00EE3F95"/>
    <w:rsid w:val="00EE4184"/>
    <w:rsid w:val="00EE6AEF"/>
    <w:rsid w:val="00EF0720"/>
    <w:rsid w:val="00EF1A1B"/>
    <w:rsid w:val="00EF20A6"/>
    <w:rsid w:val="00EF333C"/>
    <w:rsid w:val="00EF3800"/>
    <w:rsid w:val="00F0254F"/>
    <w:rsid w:val="00F0311E"/>
    <w:rsid w:val="00F10CA8"/>
    <w:rsid w:val="00F11EDF"/>
    <w:rsid w:val="00F127DD"/>
    <w:rsid w:val="00F1309C"/>
    <w:rsid w:val="00F1338A"/>
    <w:rsid w:val="00F14184"/>
    <w:rsid w:val="00F2473C"/>
    <w:rsid w:val="00F31D9F"/>
    <w:rsid w:val="00F32152"/>
    <w:rsid w:val="00F35BDC"/>
    <w:rsid w:val="00F42693"/>
    <w:rsid w:val="00F43C50"/>
    <w:rsid w:val="00F450A8"/>
    <w:rsid w:val="00F53BE6"/>
    <w:rsid w:val="00F54020"/>
    <w:rsid w:val="00F54E6D"/>
    <w:rsid w:val="00F5612E"/>
    <w:rsid w:val="00F5714D"/>
    <w:rsid w:val="00F608F0"/>
    <w:rsid w:val="00F61576"/>
    <w:rsid w:val="00F62D05"/>
    <w:rsid w:val="00F63A1B"/>
    <w:rsid w:val="00F640FF"/>
    <w:rsid w:val="00F756FE"/>
    <w:rsid w:val="00F811AF"/>
    <w:rsid w:val="00F937AD"/>
    <w:rsid w:val="00F94E46"/>
    <w:rsid w:val="00F9589E"/>
    <w:rsid w:val="00F97755"/>
    <w:rsid w:val="00FA17F1"/>
    <w:rsid w:val="00FA2428"/>
    <w:rsid w:val="00FA380F"/>
    <w:rsid w:val="00FA4D0A"/>
    <w:rsid w:val="00FA5B6E"/>
    <w:rsid w:val="00FB0695"/>
    <w:rsid w:val="00FB292B"/>
    <w:rsid w:val="00FB2FA6"/>
    <w:rsid w:val="00FB35D5"/>
    <w:rsid w:val="00FB37F4"/>
    <w:rsid w:val="00FB4941"/>
    <w:rsid w:val="00FB71BD"/>
    <w:rsid w:val="00FC1B2A"/>
    <w:rsid w:val="00FC2580"/>
    <w:rsid w:val="00FC2934"/>
    <w:rsid w:val="00FC3033"/>
    <w:rsid w:val="00FC49C3"/>
    <w:rsid w:val="00FD12AC"/>
    <w:rsid w:val="00FD1F7F"/>
    <w:rsid w:val="00FD3FB9"/>
    <w:rsid w:val="00FD507B"/>
    <w:rsid w:val="00FD5FDA"/>
    <w:rsid w:val="00FD6FE8"/>
    <w:rsid w:val="00FE0A15"/>
    <w:rsid w:val="00FE4B57"/>
    <w:rsid w:val="00FF3C83"/>
    <w:rsid w:val="00FF45DF"/>
    <w:rsid w:val="00FF56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2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8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9221C5"/>
    <w:pPr>
      <w:keepNext/>
      <w:spacing w:before="240" w:after="60"/>
      <w:outlineLvl w:val="0"/>
    </w:pPr>
    <w:rPr>
      <w:rFonts w:ascii="Arial" w:hAnsi="Arial" w:cs="Arial"/>
      <w:b/>
      <w:bCs/>
      <w:kern w:val="32"/>
      <w:sz w:val="32"/>
      <w:szCs w:val="32"/>
      <w:lang w:val="en-US"/>
    </w:rPr>
  </w:style>
  <w:style w:type="paragraph" w:styleId="Ttulo2">
    <w:name w:val="heading 2"/>
    <w:basedOn w:val="Normal"/>
    <w:next w:val="Normal"/>
    <w:link w:val="Ttulo2Char"/>
    <w:uiPriority w:val="9"/>
    <w:qFormat/>
    <w:rsid w:val="009221C5"/>
    <w:pPr>
      <w:keepNext/>
      <w:widowControl w:val="0"/>
      <w:tabs>
        <w:tab w:val="left" w:pos="857"/>
        <w:tab w:val="left" w:pos="2714"/>
        <w:tab w:val="left" w:pos="6592"/>
        <w:tab w:val="left" w:pos="8576"/>
        <w:tab w:val="left" w:pos="10419"/>
      </w:tabs>
      <w:suppressAutoHyphens/>
      <w:jc w:val="center"/>
      <w:outlineLvl w:val="1"/>
    </w:pPr>
    <w:rPr>
      <w:rFonts w:ascii="Arial" w:hAnsi="Arial"/>
      <w:b/>
      <w:color w:val="000000"/>
      <w:sz w:val="22"/>
    </w:rPr>
  </w:style>
  <w:style w:type="paragraph" w:styleId="Ttulo3">
    <w:name w:val="heading 3"/>
    <w:basedOn w:val="Normal"/>
    <w:next w:val="Normal"/>
    <w:link w:val="Ttulo3Char"/>
    <w:uiPriority w:val="9"/>
    <w:qFormat/>
    <w:rsid w:val="009221C5"/>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qFormat/>
    <w:rsid w:val="009221C5"/>
    <w:pPr>
      <w:keepNext/>
      <w:spacing w:before="240" w:after="60"/>
      <w:outlineLvl w:val="3"/>
    </w:pPr>
    <w:rPr>
      <w:b/>
      <w:bCs/>
      <w:sz w:val="28"/>
      <w:szCs w:val="28"/>
    </w:rPr>
  </w:style>
  <w:style w:type="paragraph" w:styleId="Ttulo5">
    <w:name w:val="heading 5"/>
    <w:basedOn w:val="Normal"/>
    <w:next w:val="Normal"/>
    <w:link w:val="Ttulo5Char"/>
    <w:uiPriority w:val="9"/>
    <w:qFormat/>
    <w:rsid w:val="009221C5"/>
    <w:pPr>
      <w:spacing w:before="240" w:after="60"/>
      <w:outlineLvl w:val="4"/>
    </w:pPr>
    <w:rPr>
      <w:b/>
      <w:bCs/>
      <w:i/>
      <w:iCs/>
      <w:sz w:val="26"/>
      <w:szCs w:val="26"/>
    </w:rPr>
  </w:style>
  <w:style w:type="paragraph" w:styleId="Ttulo9">
    <w:name w:val="heading 9"/>
    <w:basedOn w:val="Normal"/>
    <w:next w:val="Normal"/>
    <w:link w:val="Ttulo9Char"/>
    <w:uiPriority w:val="9"/>
    <w:semiHidden/>
    <w:unhideWhenUsed/>
    <w:qFormat/>
    <w:rsid w:val="00C60769"/>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21C5"/>
    <w:rPr>
      <w:rFonts w:ascii="Arial" w:eastAsia="Times New Roman" w:hAnsi="Arial" w:cs="Arial"/>
      <w:b/>
      <w:bCs/>
      <w:kern w:val="32"/>
      <w:sz w:val="32"/>
      <w:szCs w:val="32"/>
      <w:lang w:val="en-US" w:eastAsia="pt-BR"/>
    </w:rPr>
  </w:style>
  <w:style w:type="character" w:customStyle="1" w:styleId="Ttulo2Char">
    <w:name w:val="Título 2 Char"/>
    <w:basedOn w:val="Fontepargpadro"/>
    <w:link w:val="Ttulo2"/>
    <w:uiPriority w:val="9"/>
    <w:rsid w:val="009221C5"/>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9221C5"/>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9221C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uiPriority w:val="9"/>
    <w:rsid w:val="009221C5"/>
    <w:rPr>
      <w:rFonts w:ascii="Times New Roman" w:eastAsia="Times New Roman" w:hAnsi="Times New Roman" w:cs="Times New Roman"/>
      <w:b/>
      <w:bCs/>
      <w:i/>
      <w:iCs/>
      <w:sz w:val="26"/>
      <w:szCs w:val="26"/>
      <w:lang w:eastAsia="pt-BR"/>
    </w:rPr>
  </w:style>
  <w:style w:type="character" w:customStyle="1" w:styleId="Ttulo9Char">
    <w:name w:val="Título 9 Char"/>
    <w:basedOn w:val="Fontepargpadro"/>
    <w:link w:val="Ttulo9"/>
    <w:uiPriority w:val="9"/>
    <w:semiHidden/>
    <w:rsid w:val="00C60769"/>
    <w:rPr>
      <w:rFonts w:asciiTheme="majorHAnsi" w:eastAsiaTheme="majorEastAsia" w:hAnsiTheme="majorHAnsi" w:cs="Times New Roman"/>
      <w:lang w:eastAsia="pt-BR"/>
    </w:rPr>
  </w:style>
  <w:style w:type="paragraph" w:styleId="Cabealho">
    <w:name w:val="header"/>
    <w:aliases w:val="hd,he,encabezado,Cabeçalho superior"/>
    <w:basedOn w:val="Normal"/>
    <w:link w:val="CabealhoChar"/>
    <w:uiPriority w:val="99"/>
    <w:rsid w:val="009221C5"/>
    <w:pPr>
      <w:widowControl w:val="0"/>
      <w:tabs>
        <w:tab w:val="center" w:pos="4419"/>
        <w:tab w:val="right" w:pos="8838"/>
      </w:tabs>
      <w:suppressAutoHyphens/>
    </w:pPr>
    <w:rPr>
      <w:lang w:val="en-US"/>
    </w:rPr>
  </w:style>
  <w:style w:type="character" w:customStyle="1" w:styleId="CabealhoChar">
    <w:name w:val="Cabeçalho Char"/>
    <w:aliases w:val="hd Char,he Char,encabezado Char,Cabeçalho superior Char"/>
    <w:basedOn w:val="Fontepargpadro"/>
    <w:link w:val="Cabealho"/>
    <w:uiPriority w:val="99"/>
    <w:rsid w:val="009221C5"/>
    <w:rPr>
      <w:rFonts w:ascii="Times New Roman" w:eastAsia="Times New Roman" w:hAnsi="Times New Roman" w:cs="Times New Roman"/>
      <w:sz w:val="20"/>
      <w:szCs w:val="20"/>
      <w:lang w:val="en-US" w:eastAsia="pt-BR"/>
    </w:rPr>
  </w:style>
  <w:style w:type="paragraph" w:styleId="Rodap">
    <w:name w:val="footer"/>
    <w:basedOn w:val="Normal"/>
    <w:link w:val="RodapChar"/>
    <w:uiPriority w:val="99"/>
    <w:rsid w:val="009221C5"/>
    <w:pPr>
      <w:widowControl w:val="0"/>
      <w:tabs>
        <w:tab w:val="center" w:pos="4419"/>
        <w:tab w:val="right" w:pos="8838"/>
      </w:tabs>
      <w:suppressAutoHyphens/>
    </w:pPr>
    <w:rPr>
      <w:lang w:val="en-US"/>
    </w:rPr>
  </w:style>
  <w:style w:type="character" w:customStyle="1" w:styleId="RodapChar">
    <w:name w:val="Rodapé Char"/>
    <w:basedOn w:val="Fontepargpadro"/>
    <w:link w:val="Rodap"/>
    <w:uiPriority w:val="99"/>
    <w:rsid w:val="009221C5"/>
    <w:rPr>
      <w:rFonts w:ascii="Times New Roman" w:eastAsia="Times New Roman" w:hAnsi="Times New Roman" w:cs="Times New Roman"/>
      <w:sz w:val="20"/>
      <w:szCs w:val="20"/>
      <w:lang w:val="en-US" w:eastAsia="pt-BR"/>
    </w:rPr>
  </w:style>
  <w:style w:type="character" w:styleId="Hyperlink">
    <w:name w:val="Hyperlink"/>
    <w:basedOn w:val="Fontepargpadro"/>
    <w:uiPriority w:val="99"/>
    <w:rsid w:val="009221C5"/>
    <w:rPr>
      <w:color w:val="0000FF"/>
      <w:u w:val="single"/>
    </w:rPr>
  </w:style>
  <w:style w:type="paragraph" w:styleId="Corpodetexto3">
    <w:name w:val="Body Text 3"/>
    <w:basedOn w:val="Normal"/>
    <w:link w:val="Corpodetexto3Char"/>
    <w:uiPriority w:val="99"/>
    <w:rsid w:val="009221C5"/>
    <w:pPr>
      <w:widowControl w:val="0"/>
      <w:suppressAutoHyphens/>
      <w:spacing w:after="120"/>
    </w:pPr>
    <w:rPr>
      <w:sz w:val="16"/>
      <w:szCs w:val="16"/>
      <w:lang w:val="en-US"/>
    </w:rPr>
  </w:style>
  <w:style w:type="character" w:customStyle="1" w:styleId="Corpodetexto3Char">
    <w:name w:val="Corpo de texto 3 Char"/>
    <w:basedOn w:val="Fontepargpadro"/>
    <w:link w:val="Corpodetexto3"/>
    <w:uiPriority w:val="99"/>
    <w:rsid w:val="009221C5"/>
    <w:rPr>
      <w:rFonts w:ascii="Times New Roman" w:eastAsia="Times New Roman" w:hAnsi="Times New Roman" w:cs="Times New Roman"/>
      <w:sz w:val="16"/>
      <w:szCs w:val="16"/>
      <w:lang w:val="en-US" w:eastAsia="pt-BR"/>
    </w:rPr>
  </w:style>
  <w:style w:type="paragraph" w:styleId="Corpodetexto">
    <w:name w:val="Body Text"/>
    <w:basedOn w:val="Normal"/>
    <w:link w:val="CorpodetextoChar"/>
    <w:uiPriority w:val="99"/>
    <w:rsid w:val="009221C5"/>
    <w:pPr>
      <w:spacing w:after="120"/>
    </w:pPr>
  </w:style>
  <w:style w:type="character" w:customStyle="1" w:styleId="CorpodetextoChar">
    <w:name w:val="Corpo de texto Char"/>
    <w:basedOn w:val="Fontepargpadro"/>
    <w:link w:val="Corpodetexto"/>
    <w:uiPriority w:val="99"/>
    <w:rsid w:val="009221C5"/>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uiPriority w:val="99"/>
    <w:rsid w:val="009221C5"/>
    <w:pPr>
      <w:numPr>
        <w:numId w:val="2"/>
      </w:numPr>
      <w:suppressAutoHyphens/>
      <w:jc w:val="both"/>
    </w:pPr>
    <w:rPr>
      <w:rFonts w:ascii="Arial" w:hAnsi="Arial"/>
      <w:sz w:val="24"/>
      <w:lang w:val="en-US" w:eastAsia="ar-SA"/>
    </w:rPr>
  </w:style>
  <w:style w:type="paragraph" w:customStyle="1" w:styleId="PADRAO">
    <w:name w:val="PADRAO"/>
    <w:uiPriority w:val="99"/>
    <w:rsid w:val="009221C5"/>
    <w:pPr>
      <w:suppressAutoHyphens/>
      <w:spacing w:after="0" w:line="240" w:lineRule="auto"/>
      <w:jc w:val="both"/>
    </w:pPr>
    <w:rPr>
      <w:rFonts w:ascii="Times New Roman" w:eastAsia="Times New Roman" w:hAnsi="Times New Roman" w:cs="Times New Roman"/>
      <w:color w:val="000000"/>
      <w:sz w:val="24"/>
      <w:szCs w:val="20"/>
      <w:lang w:eastAsia="ar-SA"/>
    </w:rPr>
  </w:style>
  <w:style w:type="paragraph" w:styleId="Recuodecorpodetexto">
    <w:name w:val="Body Text Indent"/>
    <w:basedOn w:val="Normal"/>
    <w:link w:val="RecuodecorpodetextoChar"/>
    <w:uiPriority w:val="99"/>
    <w:rsid w:val="009221C5"/>
    <w:pPr>
      <w:spacing w:after="120"/>
      <w:ind w:left="283"/>
    </w:pPr>
    <w:rPr>
      <w:sz w:val="24"/>
      <w:szCs w:val="24"/>
      <w:lang w:val="en-US"/>
    </w:rPr>
  </w:style>
  <w:style w:type="character" w:customStyle="1" w:styleId="RecuodecorpodetextoChar">
    <w:name w:val="Recuo de corpo de texto Char"/>
    <w:basedOn w:val="Fontepargpadro"/>
    <w:link w:val="Recuodecorpodetexto"/>
    <w:uiPriority w:val="99"/>
    <w:rsid w:val="009221C5"/>
    <w:rPr>
      <w:rFonts w:ascii="Times New Roman" w:eastAsia="Times New Roman" w:hAnsi="Times New Roman" w:cs="Times New Roman"/>
      <w:sz w:val="24"/>
      <w:szCs w:val="24"/>
      <w:lang w:val="en-US" w:eastAsia="pt-BR"/>
    </w:rPr>
  </w:style>
  <w:style w:type="paragraph" w:customStyle="1" w:styleId="Recuodecorpodetexto31">
    <w:name w:val="Recuo de corpo de texto 31"/>
    <w:basedOn w:val="Normal"/>
    <w:uiPriority w:val="99"/>
    <w:rsid w:val="009221C5"/>
    <w:pPr>
      <w:widowControl w:val="0"/>
      <w:suppressAutoHyphens/>
      <w:ind w:left="1418"/>
      <w:jc w:val="both"/>
    </w:pPr>
    <w:rPr>
      <w:rFonts w:ascii="Arial" w:hAnsi="Arial"/>
      <w:sz w:val="24"/>
      <w:lang w:val="en-US" w:eastAsia="ar-SA"/>
    </w:rPr>
  </w:style>
  <w:style w:type="paragraph" w:styleId="Recuodecorpodetexto2">
    <w:name w:val="Body Text Indent 2"/>
    <w:basedOn w:val="Normal"/>
    <w:link w:val="Recuodecorpodetexto2Char"/>
    <w:uiPriority w:val="99"/>
    <w:rsid w:val="009221C5"/>
    <w:pPr>
      <w:spacing w:after="120" w:line="480" w:lineRule="auto"/>
      <w:ind w:left="283"/>
    </w:pPr>
  </w:style>
  <w:style w:type="character" w:customStyle="1" w:styleId="Recuodecorpodetexto2Char">
    <w:name w:val="Recuo de corpo de texto 2 Char"/>
    <w:basedOn w:val="Fontepargpadro"/>
    <w:link w:val="Recuodecorpodetexto2"/>
    <w:uiPriority w:val="99"/>
    <w:rsid w:val="009221C5"/>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9221C5"/>
  </w:style>
  <w:style w:type="character" w:customStyle="1" w:styleId="TextodebaloChar">
    <w:name w:val="Texto de balão Char"/>
    <w:basedOn w:val="Fontepargpadro"/>
    <w:link w:val="Textodebalo"/>
    <w:uiPriority w:val="99"/>
    <w:semiHidden/>
    <w:rsid w:val="009221C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9221C5"/>
    <w:rPr>
      <w:rFonts w:ascii="Tahoma" w:hAnsi="Tahoma" w:cs="Tahoma"/>
      <w:sz w:val="16"/>
      <w:szCs w:val="16"/>
    </w:rPr>
  </w:style>
  <w:style w:type="paragraph" w:customStyle="1" w:styleId="A010165">
    <w:name w:val="_A010165"/>
    <w:uiPriority w:val="99"/>
    <w:rsid w:val="009221C5"/>
    <w:pPr>
      <w:tabs>
        <w:tab w:val="left" w:pos="584"/>
        <w:tab w:val="left" w:pos="6560"/>
        <w:tab w:val="left" w:pos="7133"/>
      </w:tabs>
      <w:suppressAutoHyphens/>
      <w:spacing w:after="0" w:line="240" w:lineRule="auto"/>
      <w:jc w:val="both"/>
    </w:pPr>
    <w:rPr>
      <w:rFonts w:ascii="Arial" w:eastAsia="Times New Roman" w:hAnsi="Arial" w:cs="Times New Roman"/>
      <w:color w:val="000000"/>
      <w:szCs w:val="20"/>
      <w:lang w:eastAsia="ar-SA"/>
    </w:rPr>
  </w:style>
  <w:style w:type="paragraph" w:styleId="Corpodetexto2">
    <w:name w:val="Body Text 2"/>
    <w:basedOn w:val="Normal"/>
    <w:link w:val="Corpodetexto2Char"/>
    <w:uiPriority w:val="99"/>
    <w:rsid w:val="009221C5"/>
    <w:pPr>
      <w:spacing w:after="120" w:line="480" w:lineRule="auto"/>
    </w:pPr>
  </w:style>
  <w:style w:type="character" w:customStyle="1" w:styleId="Corpodetexto2Char">
    <w:name w:val="Corpo de texto 2 Char"/>
    <w:basedOn w:val="Fontepargpadro"/>
    <w:link w:val="Corpodetexto2"/>
    <w:uiPriority w:val="99"/>
    <w:rsid w:val="009221C5"/>
    <w:rPr>
      <w:rFonts w:ascii="Times New Roman" w:eastAsia="Times New Roman" w:hAnsi="Times New Roman" w:cs="Times New Roman"/>
      <w:sz w:val="20"/>
      <w:szCs w:val="20"/>
      <w:lang w:eastAsia="pt-BR"/>
    </w:rPr>
  </w:style>
  <w:style w:type="character" w:styleId="Forte">
    <w:name w:val="Strong"/>
    <w:basedOn w:val="Fontepargpadro"/>
    <w:uiPriority w:val="22"/>
    <w:qFormat/>
    <w:rsid w:val="009221C5"/>
    <w:rPr>
      <w:b/>
      <w:bCs/>
    </w:rPr>
  </w:style>
  <w:style w:type="paragraph" w:customStyle="1" w:styleId="Default">
    <w:name w:val="Default"/>
    <w:uiPriority w:val="99"/>
    <w:rsid w:val="009221C5"/>
    <w:pPr>
      <w:autoSpaceDE w:val="0"/>
      <w:autoSpaceDN w:val="0"/>
      <w:adjustRightInd w:val="0"/>
      <w:spacing w:after="0" w:line="240" w:lineRule="auto"/>
    </w:pPr>
    <w:rPr>
      <w:rFonts w:ascii="Arial" w:eastAsia="SimSun" w:hAnsi="Arial" w:cs="Arial"/>
      <w:color w:val="000000"/>
      <w:sz w:val="24"/>
      <w:szCs w:val="24"/>
      <w:lang w:eastAsia="pt-BR"/>
    </w:rPr>
  </w:style>
  <w:style w:type="paragraph" w:styleId="TextosemFormatao">
    <w:name w:val="Plain Text"/>
    <w:basedOn w:val="Normal"/>
    <w:link w:val="TextosemFormataoChar"/>
    <w:uiPriority w:val="99"/>
    <w:rsid w:val="009221C5"/>
    <w:rPr>
      <w:rFonts w:ascii="Courier New" w:hAnsi="Courier New"/>
    </w:rPr>
  </w:style>
  <w:style w:type="character" w:customStyle="1" w:styleId="TextosemFormataoChar">
    <w:name w:val="Texto sem Formatação Char"/>
    <w:basedOn w:val="Fontepargpadro"/>
    <w:link w:val="TextosemFormatao"/>
    <w:uiPriority w:val="99"/>
    <w:rsid w:val="009221C5"/>
    <w:rPr>
      <w:rFonts w:ascii="Courier New" w:eastAsia="Times New Roman" w:hAnsi="Courier New" w:cs="Times New Roman"/>
      <w:sz w:val="20"/>
      <w:szCs w:val="20"/>
      <w:lang w:eastAsia="pt-BR"/>
    </w:rPr>
  </w:style>
  <w:style w:type="character" w:customStyle="1" w:styleId="paginarotulo">
    <w:name w:val="paginarotulo"/>
    <w:basedOn w:val="Fontepargpadro"/>
    <w:rsid w:val="009221C5"/>
  </w:style>
  <w:style w:type="character" w:styleId="HiperlinkVisitado">
    <w:name w:val="FollowedHyperlink"/>
    <w:basedOn w:val="Fontepargpadro"/>
    <w:uiPriority w:val="99"/>
    <w:unhideWhenUsed/>
    <w:rsid w:val="009221C5"/>
    <w:rPr>
      <w:color w:val="800080"/>
      <w:u w:val="single"/>
    </w:rPr>
  </w:style>
  <w:style w:type="table" w:styleId="Tabelacomgrade">
    <w:name w:val="Table Grid"/>
    <w:basedOn w:val="Tabelanormal"/>
    <w:uiPriority w:val="39"/>
    <w:rsid w:val="0092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next w:val="Normal"/>
    <w:link w:val="Nivel1Char"/>
    <w:qFormat/>
    <w:rsid w:val="004B6E10"/>
    <w:pPr>
      <w:keepLines/>
      <w:numPr>
        <w:numId w:val="1"/>
      </w:numPr>
      <w:tabs>
        <w:tab w:val="num" w:pos="360"/>
      </w:tabs>
      <w:spacing w:before="480" w:after="120" w:line="276" w:lineRule="auto"/>
      <w:ind w:left="0" w:firstLine="0"/>
      <w:jc w:val="both"/>
    </w:pPr>
    <w:rPr>
      <w:rFonts w:eastAsiaTheme="majorEastAsia" w:cs="Times New Roman"/>
      <w:bCs w:val="0"/>
      <w:color w:val="000000"/>
      <w:kern w:val="0"/>
      <w:sz w:val="20"/>
      <w:szCs w:val="20"/>
      <w:lang w:val="pt-BR"/>
    </w:rPr>
  </w:style>
  <w:style w:type="character" w:customStyle="1" w:styleId="Nivel1Char">
    <w:name w:val="Nivel1 Char"/>
    <w:basedOn w:val="Ttulo1Char"/>
    <w:link w:val="Nivel1"/>
    <w:rsid w:val="002F6653"/>
    <w:rPr>
      <w:rFonts w:ascii="Arial" w:eastAsiaTheme="majorEastAsia" w:hAnsi="Arial" w:cs="Times New Roman"/>
      <w:b/>
      <w:bCs w:val="0"/>
      <w:color w:val="000000"/>
      <w:kern w:val="32"/>
      <w:sz w:val="20"/>
      <w:szCs w:val="20"/>
      <w:lang w:val="en-US" w:eastAsia="pt-BR"/>
    </w:rPr>
  </w:style>
  <w:style w:type="character" w:styleId="TextodoEspaoReservado">
    <w:name w:val="Placeholder Text"/>
    <w:basedOn w:val="Fontepargpadro"/>
    <w:uiPriority w:val="99"/>
    <w:semiHidden/>
    <w:rsid w:val="004B6851"/>
    <w:rPr>
      <w:color w:val="808080"/>
    </w:rPr>
  </w:style>
  <w:style w:type="paragraph" w:styleId="PargrafodaLista">
    <w:name w:val="List Paragraph"/>
    <w:basedOn w:val="Normal"/>
    <w:uiPriority w:val="34"/>
    <w:qFormat/>
    <w:rsid w:val="008E4640"/>
    <w:pPr>
      <w:ind w:left="720"/>
      <w:contextualSpacing/>
    </w:pPr>
  </w:style>
  <w:style w:type="paragraph" w:styleId="NormalWeb">
    <w:name w:val="Normal (Web)"/>
    <w:basedOn w:val="Normal"/>
    <w:uiPriority w:val="99"/>
    <w:unhideWhenUsed/>
    <w:rsid w:val="00412352"/>
    <w:pPr>
      <w:spacing w:before="100" w:beforeAutospacing="1" w:after="100" w:afterAutospacing="1"/>
    </w:pPr>
    <w:rPr>
      <w:sz w:val="24"/>
      <w:szCs w:val="24"/>
    </w:rPr>
  </w:style>
  <w:style w:type="character" w:customStyle="1" w:styleId="CitaoChar">
    <w:name w:val="Citação Char"/>
    <w:aliases w:val="Citação AGU Char"/>
    <w:link w:val="Citao"/>
    <w:uiPriority w:val="29"/>
    <w:locked/>
    <w:rsid w:val="00412352"/>
    <w:rPr>
      <w:rFonts w:ascii="Ecofont_Spranq_eco_Sans" w:hAnsi="Ecofont_Spranq_eco_Sans"/>
      <w:i/>
      <w:iCs/>
      <w:color w:val="000000"/>
    </w:rPr>
  </w:style>
  <w:style w:type="paragraph" w:styleId="Citao">
    <w:name w:val="Quote"/>
    <w:aliases w:val="Citação AGU"/>
    <w:basedOn w:val="Normal"/>
    <w:link w:val="CitaoChar"/>
    <w:uiPriority w:val="29"/>
    <w:qFormat/>
    <w:rsid w:val="00412352"/>
    <w:pPr>
      <w:ind w:left="1418"/>
      <w:jc w:val="both"/>
    </w:pPr>
    <w:rPr>
      <w:rFonts w:ascii="Ecofont_Spranq_eco_Sans" w:eastAsiaTheme="minorHAnsi" w:hAnsi="Ecofont_Spranq_eco_Sans" w:cstheme="minorBidi"/>
      <w:i/>
      <w:iCs/>
      <w:color w:val="000000"/>
      <w:sz w:val="22"/>
      <w:szCs w:val="22"/>
      <w:lang w:eastAsia="en-US"/>
    </w:rPr>
  </w:style>
  <w:style w:type="character" w:customStyle="1" w:styleId="CitaoChar1">
    <w:name w:val="Citação Char1"/>
    <w:aliases w:val="Citação AGU Char1"/>
    <w:basedOn w:val="Fontepargpadro"/>
    <w:uiPriority w:val="29"/>
    <w:rsid w:val="00412352"/>
    <w:rPr>
      <w:rFonts w:ascii="Times New Roman" w:eastAsia="Times New Roman" w:hAnsi="Times New Roman" w:cs="Times New Roman"/>
      <w:i/>
      <w:iCs/>
      <w:color w:val="000000" w:themeColor="text1"/>
      <w:sz w:val="20"/>
      <w:szCs w:val="20"/>
      <w:lang w:eastAsia="pt-BR"/>
    </w:rPr>
  </w:style>
  <w:style w:type="paragraph" w:customStyle="1" w:styleId="GradeColorida-nfase11">
    <w:name w:val="Grade Colorida - Ênfase 11"/>
    <w:basedOn w:val="Normal"/>
    <w:next w:val="Normal"/>
    <w:link w:val="GradeColorida-nfase1Char"/>
    <w:uiPriority w:val="29"/>
    <w:qFormat/>
    <w:rsid w:val="002F66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lang w:eastAsia="en-US"/>
    </w:rPr>
  </w:style>
  <w:style w:type="character" w:customStyle="1" w:styleId="GradeColorida-nfase1Char">
    <w:name w:val="Grade Colorida - Ênfase 1 Char"/>
    <w:link w:val="GradeColorida-nfase11"/>
    <w:uiPriority w:val="29"/>
    <w:rsid w:val="002F6653"/>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973548"/>
    <w:pPr>
      <w:pBdr>
        <w:top w:val="single" w:sz="4" w:space="1" w:color="1F497D"/>
        <w:left w:val="single" w:sz="4" w:space="4" w:color="1F497D"/>
        <w:bottom w:val="single" w:sz="4" w:space="1" w:color="1F497D"/>
        <w:right w:val="single" w:sz="4" w:space="4" w:color="1F497D"/>
      </w:pBdr>
      <w:shd w:val="clear" w:color="auto" w:fill="FFFFCC"/>
      <w:spacing w:before="120"/>
      <w:ind w:left="0"/>
    </w:pPr>
    <w:rPr>
      <w:rFonts w:ascii="Arial" w:eastAsia="Calibri" w:hAnsi="Arial" w:cs="Tahoma"/>
      <w:sz w:val="20"/>
      <w:szCs w:val="24"/>
    </w:rPr>
  </w:style>
  <w:style w:type="character" w:customStyle="1" w:styleId="citao2Char">
    <w:name w:val="citação 2 Char"/>
    <w:basedOn w:val="CitaoChar"/>
    <w:link w:val="citao2"/>
    <w:rsid w:val="00973548"/>
    <w:rPr>
      <w:rFonts w:ascii="Arial" w:eastAsia="Calibri" w:hAnsi="Arial" w:cs="Tahoma"/>
      <w:i/>
      <w:iCs/>
      <w:color w:val="000000"/>
      <w:sz w:val="20"/>
      <w:szCs w:val="24"/>
      <w:shd w:val="clear" w:color="auto" w:fill="FFFFCC"/>
    </w:rPr>
  </w:style>
  <w:style w:type="paragraph" w:customStyle="1" w:styleId="TtulodaTabela">
    <w:name w:val="Título da Tabela"/>
    <w:basedOn w:val="Normal"/>
    <w:uiPriority w:val="99"/>
    <w:rsid w:val="005177DE"/>
    <w:pPr>
      <w:widowControl w:val="0"/>
      <w:suppressLineNumbers/>
      <w:suppressAutoHyphens/>
      <w:spacing w:after="120"/>
      <w:jc w:val="center"/>
    </w:pPr>
    <w:rPr>
      <w:rFonts w:eastAsia="Arial Unicode MS"/>
      <w:b/>
      <w:bCs/>
      <w:i/>
      <w:iCs/>
    </w:rPr>
  </w:style>
  <w:style w:type="paragraph" w:customStyle="1" w:styleId="Nivel01">
    <w:name w:val="Nivel_01"/>
    <w:basedOn w:val="Ttulo1"/>
    <w:link w:val="Nivel01Char"/>
    <w:qFormat/>
    <w:rsid w:val="008913B1"/>
    <w:pPr>
      <w:keepLines/>
      <w:tabs>
        <w:tab w:val="left" w:pos="567"/>
      </w:tabs>
      <w:spacing w:after="0"/>
      <w:jc w:val="both"/>
    </w:pPr>
    <w:rPr>
      <w:rFonts w:ascii="Ecofont_Spranq_eco_Sans" w:eastAsiaTheme="majorEastAsia" w:hAnsi="Ecofont_Spranq_eco_Sans" w:cs="Times New Roman"/>
      <w:sz w:val="20"/>
      <w:szCs w:val="20"/>
    </w:rPr>
  </w:style>
  <w:style w:type="character" w:customStyle="1" w:styleId="Nivel01Char">
    <w:name w:val="Nivel_01 Char"/>
    <w:basedOn w:val="Ttulo1Char"/>
    <w:link w:val="Nivel01"/>
    <w:rsid w:val="008913B1"/>
    <w:rPr>
      <w:rFonts w:ascii="Ecofont_Spranq_eco_Sans" w:eastAsiaTheme="majorEastAsia" w:hAnsi="Ecofont_Spranq_eco_Sans" w:cs="Times New Roman"/>
      <w:b/>
      <w:bCs/>
      <w:kern w:val="32"/>
      <w:sz w:val="20"/>
      <w:szCs w:val="20"/>
      <w:lang w:val="en-US" w:eastAsia="pt-BR"/>
    </w:rPr>
  </w:style>
  <w:style w:type="paragraph" w:styleId="Recuodecorpodetexto3">
    <w:name w:val="Body Text Indent 3"/>
    <w:basedOn w:val="Normal"/>
    <w:link w:val="Recuodecorpodetexto3Char"/>
    <w:uiPriority w:val="99"/>
    <w:unhideWhenUsed/>
    <w:rsid w:val="00C6076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60769"/>
    <w:rPr>
      <w:rFonts w:ascii="Times New Roman" w:eastAsia="Times New Roman" w:hAnsi="Times New Roman" w:cs="Times New Roman"/>
      <w:sz w:val="16"/>
      <w:szCs w:val="16"/>
      <w:lang w:eastAsia="pt-BR"/>
    </w:rPr>
  </w:style>
  <w:style w:type="character" w:customStyle="1" w:styleId="apple-converted-space">
    <w:name w:val="apple-converted-space"/>
    <w:rsid w:val="00C60769"/>
  </w:style>
  <w:style w:type="paragraph" w:customStyle="1" w:styleId="xmsonormal">
    <w:name w:val="x_msonormal"/>
    <w:basedOn w:val="Normal"/>
    <w:uiPriority w:val="99"/>
    <w:rsid w:val="00C60769"/>
    <w:pPr>
      <w:spacing w:before="100" w:beforeAutospacing="1" w:after="100" w:afterAutospacing="1"/>
    </w:pPr>
    <w:rPr>
      <w:rFonts w:eastAsia="SimSun"/>
      <w:sz w:val="24"/>
      <w:szCs w:val="24"/>
    </w:rPr>
  </w:style>
  <w:style w:type="paragraph" w:customStyle="1" w:styleId="WW-Padro">
    <w:name w:val="WW-Padrão"/>
    <w:uiPriority w:val="99"/>
    <w:rsid w:val="00C60769"/>
    <w:pPr>
      <w:widowControl w:val="0"/>
      <w:suppressAutoHyphens/>
      <w:autoSpaceDE w:val="0"/>
      <w:spacing w:after="0" w:line="240" w:lineRule="auto"/>
    </w:pPr>
    <w:rPr>
      <w:rFonts w:ascii="Times New Roman" w:eastAsia="SimSun" w:hAnsi="Times New Roman" w:cs="Times New Roman"/>
      <w:kern w:val="1"/>
      <w:sz w:val="20"/>
      <w:szCs w:val="20"/>
      <w:lang w:eastAsia="ar-SA"/>
    </w:rPr>
  </w:style>
  <w:style w:type="character" w:customStyle="1" w:styleId="Fontepargpadro1">
    <w:name w:val="Fonte parág. padrão1"/>
    <w:rsid w:val="00C60769"/>
  </w:style>
  <w:style w:type="paragraph" w:customStyle="1" w:styleId="WW-Corpodetexto3">
    <w:name w:val="WW-Corpo de texto 3"/>
    <w:basedOn w:val="Normal"/>
    <w:uiPriority w:val="99"/>
    <w:rsid w:val="00C60769"/>
    <w:pPr>
      <w:suppressAutoHyphens/>
      <w:jc w:val="both"/>
    </w:pPr>
    <w:rPr>
      <w:rFonts w:eastAsia="SimSun"/>
      <w:kern w:val="1"/>
      <w:sz w:val="24"/>
      <w:lang w:eastAsia="ar-SA"/>
    </w:rPr>
  </w:style>
  <w:style w:type="character" w:customStyle="1" w:styleId="Nivel2Char">
    <w:name w:val="Nivel 2 Char"/>
    <w:basedOn w:val="Fontepargpadro"/>
    <w:link w:val="Nivel2"/>
    <w:locked/>
    <w:rsid w:val="005747FB"/>
    <w:rPr>
      <w:rFonts w:ascii="Ecofont_Spranq_eco_Sans" w:eastAsia="Arial Unicode MS" w:hAnsi="Ecofont_Spranq_eco_Sans"/>
    </w:rPr>
  </w:style>
  <w:style w:type="paragraph" w:customStyle="1" w:styleId="Nivel2">
    <w:name w:val="Nivel 2"/>
    <w:link w:val="Nivel2Char"/>
    <w:qFormat/>
    <w:rsid w:val="005747FB"/>
    <w:pPr>
      <w:numPr>
        <w:ilvl w:val="1"/>
        <w:numId w:val="10"/>
      </w:numPr>
      <w:spacing w:before="120" w:after="120"/>
      <w:jc w:val="both"/>
    </w:pPr>
    <w:rPr>
      <w:rFonts w:ascii="Ecofont_Spranq_eco_Sans" w:eastAsia="Arial Unicode MS" w:hAnsi="Ecofont_Spranq_eco_Sans"/>
    </w:rPr>
  </w:style>
  <w:style w:type="paragraph" w:customStyle="1" w:styleId="Nivel10">
    <w:name w:val="Nivel 1"/>
    <w:basedOn w:val="Nivel2"/>
    <w:next w:val="Nivel2"/>
    <w:qFormat/>
    <w:rsid w:val="005747FB"/>
    <w:pPr>
      <w:numPr>
        <w:ilvl w:val="0"/>
      </w:numPr>
      <w:tabs>
        <w:tab w:val="num" w:pos="360"/>
      </w:tabs>
      <w:ind w:left="858" w:hanging="432"/>
    </w:pPr>
    <w:rPr>
      <w:rFonts w:cs="Arial"/>
      <w:b/>
    </w:rPr>
  </w:style>
  <w:style w:type="paragraph" w:customStyle="1" w:styleId="Nivel3">
    <w:name w:val="Nivel 3"/>
    <w:basedOn w:val="Nivel2"/>
    <w:qFormat/>
    <w:rsid w:val="005747FB"/>
    <w:pPr>
      <w:numPr>
        <w:ilvl w:val="2"/>
      </w:numPr>
      <w:tabs>
        <w:tab w:val="num" w:pos="360"/>
      </w:tabs>
      <w:ind w:left="1072"/>
    </w:pPr>
    <w:rPr>
      <w:rFonts w:cs="Arial"/>
      <w:color w:val="000000"/>
    </w:rPr>
  </w:style>
  <w:style w:type="paragraph" w:customStyle="1" w:styleId="Nivel4">
    <w:name w:val="Nivel 4"/>
    <w:basedOn w:val="Nivel3"/>
    <w:qFormat/>
    <w:rsid w:val="005747FB"/>
    <w:pPr>
      <w:numPr>
        <w:ilvl w:val="3"/>
      </w:numPr>
      <w:tabs>
        <w:tab w:val="num" w:pos="360"/>
      </w:tabs>
    </w:pPr>
    <w:rPr>
      <w:color w:val="auto"/>
    </w:rPr>
  </w:style>
  <w:style w:type="paragraph" w:customStyle="1" w:styleId="Nivel5">
    <w:name w:val="Nivel 5"/>
    <w:basedOn w:val="Nivel4"/>
    <w:qFormat/>
    <w:rsid w:val="005747FB"/>
    <w:pPr>
      <w:numPr>
        <w:ilvl w:val="4"/>
      </w:numPr>
      <w:tabs>
        <w:tab w:val="num" w:pos="360"/>
      </w:tabs>
      <w:ind w:left="3060"/>
    </w:pPr>
  </w:style>
  <w:style w:type="paragraph" w:customStyle="1" w:styleId="Contedodatabela">
    <w:name w:val="Conteúdo da tabela"/>
    <w:basedOn w:val="Normal"/>
    <w:qFormat/>
    <w:rsid w:val="00977E03"/>
    <w:pPr>
      <w:suppressLineNumbers/>
      <w:suppressAutoHyphens/>
      <w:textAlignment w:val="baseline"/>
    </w:pPr>
    <w:rPr>
      <w:rFonts w:ascii="Liberation Serif" w:hAnsi="Liberation Serif" w:cs="FreeSans"/>
      <w:sz w:val="24"/>
      <w:szCs w:val="24"/>
      <w:lang w:eastAsia="zh-CN" w:bidi="hi-IN"/>
    </w:rPr>
  </w:style>
  <w:style w:type="paragraph" w:customStyle="1" w:styleId="xl79">
    <w:name w:val="xl79"/>
    <w:basedOn w:val="Normal"/>
    <w:rsid w:val="008742C0"/>
    <w:pPr>
      <w:spacing w:before="100" w:beforeAutospacing="1" w:after="100" w:afterAutospacing="1"/>
    </w:pPr>
    <w:rPr>
      <w:rFonts w:ascii="Arial" w:hAnsi="Arial" w:cs="Arial"/>
      <w:b/>
      <w:bCs/>
      <w:sz w:val="24"/>
      <w:szCs w:val="24"/>
    </w:rPr>
  </w:style>
  <w:style w:type="paragraph" w:customStyle="1" w:styleId="xl80">
    <w:name w:val="xl80"/>
    <w:basedOn w:val="Normal"/>
    <w:rsid w:val="008742C0"/>
    <w:pPr>
      <w:shd w:val="clear" w:color="auto" w:fill="FFFFFF"/>
      <w:spacing w:before="100" w:beforeAutospacing="1" w:after="100" w:afterAutospacing="1"/>
    </w:pPr>
    <w:rPr>
      <w:sz w:val="24"/>
      <w:szCs w:val="24"/>
    </w:rPr>
  </w:style>
  <w:style w:type="paragraph" w:customStyle="1" w:styleId="xl81">
    <w:name w:val="xl81"/>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0"/>
      <w:szCs w:val="10"/>
    </w:rPr>
  </w:style>
  <w:style w:type="paragraph" w:customStyle="1" w:styleId="xl82">
    <w:name w:val="xl82"/>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0"/>
      <w:szCs w:val="10"/>
    </w:rPr>
  </w:style>
  <w:style w:type="paragraph" w:customStyle="1" w:styleId="xl83">
    <w:name w:val="xl83"/>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0"/>
      <w:szCs w:val="10"/>
    </w:rPr>
  </w:style>
  <w:style w:type="paragraph" w:customStyle="1" w:styleId="xl84">
    <w:name w:val="xl84"/>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0"/>
      <w:szCs w:val="10"/>
    </w:rPr>
  </w:style>
  <w:style w:type="paragraph" w:customStyle="1" w:styleId="xl85">
    <w:name w:val="xl85"/>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0"/>
      <w:szCs w:val="10"/>
    </w:rPr>
  </w:style>
  <w:style w:type="paragraph" w:customStyle="1" w:styleId="xl86">
    <w:name w:val="xl86"/>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0"/>
      <w:szCs w:val="10"/>
    </w:rPr>
  </w:style>
  <w:style w:type="paragraph" w:customStyle="1" w:styleId="xl87">
    <w:name w:val="xl87"/>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0"/>
      <w:szCs w:val="10"/>
    </w:rPr>
  </w:style>
  <w:style w:type="paragraph" w:customStyle="1" w:styleId="xl88">
    <w:name w:val="xl88"/>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0"/>
      <w:szCs w:val="10"/>
    </w:rPr>
  </w:style>
  <w:style w:type="paragraph" w:customStyle="1" w:styleId="xl89">
    <w:name w:val="xl89"/>
    <w:basedOn w:val="Normal"/>
    <w:rsid w:val="008742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0"/>
      <w:szCs w:val="10"/>
    </w:rPr>
  </w:style>
  <w:style w:type="paragraph" w:customStyle="1" w:styleId="xl90">
    <w:name w:val="xl90"/>
    <w:basedOn w:val="Normal"/>
    <w:rsid w:val="008742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0"/>
      <w:szCs w:val="10"/>
    </w:rPr>
  </w:style>
  <w:style w:type="paragraph" w:customStyle="1" w:styleId="xl91">
    <w:name w:val="xl91"/>
    <w:basedOn w:val="Normal"/>
    <w:rsid w:val="008742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0"/>
      <w:szCs w:val="10"/>
    </w:rPr>
  </w:style>
  <w:style w:type="paragraph" w:customStyle="1" w:styleId="xl92">
    <w:name w:val="xl92"/>
    <w:basedOn w:val="Normal"/>
    <w:rsid w:val="008742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0"/>
      <w:szCs w:val="10"/>
    </w:rPr>
  </w:style>
  <w:style w:type="paragraph" w:customStyle="1" w:styleId="xl93">
    <w:name w:val="xl93"/>
    <w:basedOn w:val="Normal"/>
    <w:rsid w:val="008742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0"/>
      <w:szCs w:val="10"/>
    </w:rPr>
  </w:style>
  <w:style w:type="paragraph" w:customStyle="1" w:styleId="xl94">
    <w:name w:val="xl94"/>
    <w:basedOn w:val="Normal"/>
    <w:uiPriority w:val="99"/>
    <w:rsid w:val="008742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0"/>
      <w:szCs w:val="10"/>
    </w:rPr>
  </w:style>
  <w:style w:type="paragraph" w:customStyle="1" w:styleId="xl95">
    <w:name w:val="xl95"/>
    <w:basedOn w:val="Normal"/>
    <w:uiPriority w:val="99"/>
    <w:rsid w:val="008742C0"/>
    <w:pPr>
      <w:spacing w:before="100" w:beforeAutospacing="1" w:after="100" w:afterAutospacing="1"/>
      <w:jc w:val="center"/>
    </w:pPr>
    <w:rPr>
      <w:rFonts w:ascii="Arial" w:hAnsi="Arial" w:cs="Arial"/>
      <w:sz w:val="10"/>
      <w:szCs w:val="10"/>
    </w:rPr>
  </w:style>
  <w:style w:type="paragraph" w:customStyle="1" w:styleId="xl96">
    <w:name w:val="xl96"/>
    <w:basedOn w:val="Normal"/>
    <w:uiPriority w:val="99"/>
    <w:rsid w:val="008742C0"/>
    <w:pPr>
      <w:spacing w:before="100" w:beforeAutospacing="1" w:after="100" w:afterAutospacing="1"/>
      <w:jc w:val="center"/>
    </w:pPr>
    <w:rPr>
      <w:rFonts w:ascii="Arial" w:hAnsi="Arial" w:cs="Arial"/>
      <w:sz w:val="10"/>
      <w:szCs w:val="10"/>
    </w:rPr>
  </w:style>
  <w:style w:type="paragraph" w:customStyle="1" w:styleId="xl97">
    <w:name w:val="xl97"/>
    <w:basedOn w:val="Normal"/>
    <w:uiPriority w:val="99"/>
    <w:rsid w:val="008742C0"/>
    <w:pPr>
      <w:spacing w:before="100" w:beforeAutospacing="1" w:after="100" w:afterAutospacing="1"/>
    </w:pPr>
    <w:rPr>
      <w:rFonts w:ascii="Arial" w:hAnsi="Arial" w:cs="Arial"/>
      <w:sz w:val="10"/>
      <w:szCs w:val="10"/>
    </w:rPr>
  </w:style>
  <w:style w:type="paragraph" w:customStyle="1" w:styleId="xl98">
    <w:name w:val="xl98"/>
    <w:basedOn w:val="Normal"/>
    <w:uiPriority w:val="99"/>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0"/>
      <w:szCs w:val="10"/>
    </w:rPr>
  </w:style>
  <w:style w:type="paragraph" w:customStyle="1" w:styleId="xl99">
    <w:name w:val="xl99"/>
    <w:basedOn w:val="Normal"/>
    <w:uiPriority w:val="99"/>
    <w:rsid w:val="008742C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0"/>
      <w:szCs w:val="10"/>
    </w:rPr>
  </w:style>
  <w:style w:type="paragraph" w:customStyle="1" w:styleId="xl100">
    <w:name w:val="xl100"/>
    <w:basedOn w:val="Normal"/>
    <w:uiPriority w:val="99"/>
    <w:rsid w:val="008742C0"/>
    <w:pPr>
      <w:pBdr>
        <w:top w:val="single" w:sz="4" w:space="0" w:color="auto"/>
        <w:bottom w:val="single" w:sz="4" w:space="0" w:color="auto"/>
      </w:pBdr>
      <w:spacing w:before="100" w:beforeAutospacing="1" w:after="100" w:afterAutospacing="1"/>
      <w:jc w:val="center"/>
    </w:pPr>
    <w:rPr>
      <w:rFonts w:ascii="Arial" w:hAnsi="Arial" w:cs="Arial"/>
      <w:sz w:val="10"/>
      <w:szCs w:val="10"/>
    </w:rPr>
  </w:style>
  <w:style w:type="paragraph" w:customStyle="1" w:styleId="xl101">
    <w:name w:val="xl101"/>
    <w:basedOn w:val="Normal"/>
    <w:uiPriority w:val="99"/>
    <w:rsid w:val="008742C0"/>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0"/>
      <w:szCs w:val="10"/>
    </w:rPr>
  </w:style>
  <w:style w:type="paragraph" w:customStyle="1" w:styleId="xl102">
    <w:name w:val="xl102"/>
    <w:basedOn w:val="Normal"/>
    <w:uiPriority w:val="99"/>
    <w:rsid w:val="008742C0"/>
    <w:pPr>
      <w:pBdr>
        <w:top w:val="single" w:sz="4" w:space="0" w:color="auto"/>
        <w:bottom w:val="single" w:sz="4" w:space="0" w:color="auto"/>
      </w:pBdr>
      <w:spacing w:before="100" w:beforeAutospacing="1" w:after="100" w:afterAutospacing="1"/>
      <w:jc w:val="center"/>
    </w:pPr>
    <w:rPr>
      <w:rFonts w:ascii="Arial" w:hAnsi="Arial" w:cs="Arial"/>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8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9221C5"/>
    <w:pPr>
      <w:keepNext/>
      <w:spacing w:before="240" w:after="60"/>
      <w:outlineLvl w:val="0"/>
    </w:pPr>
    <w:rPr>
      <w:rFonts w:ascii="Arial" w:hAnsi="Arial" w:cs="Arial"/>
      <w:b/>
      <w:bCs/>
      <w:kern w:val="32"/>
      <w:sz w:val="32"/>
      <w:szCs w:val="32"/>
      <w:lang w:val="en-US"/>
    </w:rPr>
  </w:style>
  <w:style w:type="paragraph" w:styleId="Ttulo2">
    <w:name w:val="heading 2"/>
    <w:basedOn w:val="Normal"/>
    <w:next w:val="Normal"/>
    <w:link w:val="Ttulo2Char"/>
    <w:uiPriority w:val="9"/>
    <w:qFormat/>
    <w:rsid w:val="009221C5"/>
    <w:pPr>
      <w:keepNext/>
      <w:widowControl w:val="0"/>
      <w:tabs>
        <w:tab w:val="left" w:pos="857"/>
        <w:tab w:val="left" w:pos="2714"/>
        <w:tab w:val="left" w:pos="6592"/>
        <w:tab w:val="left" w:pos="8576"/>
        <w:tab w:val="left" w:pos="10419"/>
      </w:tabs>
      <w:suppressAutoHyphens/>
      <w:jc w:val="center"/>
      <w:outlineLvl w:val="1"/>
    </w:pPr>
    <w:rPr>
      <w:rFonts w:ascii="Arial" w:hAnsi="Arial"/>
      <w:b/>
      <w:color w:val="000000"/>
      <w:sz w:val="22"/>
    </w:rPr>
  </w:style>
  <w:style w:type="paragraph" w:styleId="Ttulo3">
    <w:name w:val="heading 3"/>
    <w:basedOn w:val="Normal"/>
    <w:next w:val="Normal"/>
    <w:link w:val="Ttulo3Char"/>
    <w:uiPriority w:val="9"/>
    <w:qFormat/>
    <w:rsid w:val="009221C5"/>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qFormat/>
    <w:rsid w:val="009221C5"/>
    <w:pPr>
      <w:keepNext/>
      <w:spacing w:before="240" w:after="60"/>
      <w:outlineLvl w:val="3"/>
    </w:pPr>
    <w:rPr>
      <w:b/>
      <w:bCs/>
      <w:sz w:val="28"/>
      <w:szCs w:val="28"/>
    </w:rPr>
  </w:style>
  <w:style w:type="paragraph" w:styleId="Ttulo5">
    <w:name w:val="heading 5"/>
    <w:basedOn w:val="Normal"/>
    <w:next w:val="Normal"/>
    <w:link w:val="Ttulo5Char"/>
    <w:uiPriority w:val="9"/>
    <w:qFormat/>
    <w:rsid w:val="009221C5"/>
    <w:pPr>
      <w:spacing w:before="240" w:after="60"/>
      <w:outlineLvl w:val="4"/>
    </w:pPr>
    <w:rPr>
      <w:b/>
      <w:bCs/>
      <w:i/>
      <w:iCs/>
      <w:sz w:val="26"/>
      <w:szCs w:val="26"/>
    </w:rPr>
  </w:style>
  <w:style w:type="paragraph" w:styleId="Ttulo9">
    <w:name w:val="heading 9"/>
    <w:basedOn w:val="Normal"/>
    <w:next w:val="Normal"/>
    <w:link w:val="Ttulo9Char"/>
    <w:uiPriority w:val="9"/>
    <w:semiHidden/>
    <w:unhideWhenUsed/>
    <w:qFormat/>
    <w:rsid w:val="00C60769"/>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21C5"/>
    <w:rPr>
      <w:rFonts w:ascii="Arial" w:eastAsia="Times New Roman" w:hAnsi="Arial" w:cs="Arial"/>
      <w:b/>
      <w:bCs/>
      <w:kern w:val="32"/>
      <w:sz w:val="32"/>
      <w:szCs w:val="32"/>
      <w:lang w:val="en-US" w:eastAsia="pt-BR"/>
    </w:rPr>
  </w:style>
  <w:style w:type="character" w:customStyle="1" w:styleId="Ttulo2Char">
    <w:name w:val="Título 2 Char"/>
    <w:basedOn w:val="Fontepargpadro"/>
    <w:link w:val="Ttulo2"/>
    <w:uiPriority w:val="9"/>
    <w:rsid w:val="009221C5"/>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9221C5"/>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9221C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uiPriority w:val="9"/>
    <w:rsid w:val="009221C5"/>
    <w:rPr>
      <w:rFonts w:ascii="Times New Roman" w:eastAsia="Times New Roman" w:hAnsi="Times New Roman" w:cs="Times New Roman"/>
      <w:b/>
      <w:bCs/>
      <w:i/>
      <w:iCs/>
      <w:sz w:val="26"/>
      <w:szCs w:val="26"/>
      <w:lang w:eastAsia="pt-BR"/>
    </w:rPr>
  </w:style>
  <w:style w:type="character" w:customStyle="1" w:styleId="Ttulo9Char">
    <w:name w:val="Título 9 Char"/>
    <w:basedOn w:val="Fontepargpadro"/>
    <w:link w:val="Ttulo9"/>
    <w:uiPriority w:val="9"/>
    <w:semiHidden/>
    <w:rsid w:val="00C60769"/>
    <w:rPr>
      <w:rFonts w:asciiTheme="majorHAnsi" w:eastAsiaTheme="majorEastAsia" w:hAnsiTheme="majorHAnsi" w:cs="Times New Roman"/>
      <w:lang w:eastAsia="pt-BR"/>
    </w:rPr>
  </w:style>
  <w:style w:type="paragraph" w:styleId="Cabealho">
    <w:name w:val="header"/>
    <w:aliases w:val="hd,he,encabezado,Cabeçalho superior"/>
    <w:basedOn w:val="Normal"/>
    <w:link w:val="CabealhoChar"/>
    <w:uiPriority w:val="99"/>
    <w:rsid w:val="009221C5"/>
    <w:pPr>
      <w:widowControl w:val="0"/>
      <w:tabs>
        <w:tab w:val="center" w:pos="4419"/>
        <w:tab w:val="right" w:pos="8838"/>
      </w:tabs>
      <w:suppressAutoHyphens/>
    </w:pPr>
    <w:rPr>
      <w:lang w:val="en-US"/>
    </w:rPr>
  </w:style>
  <w:style w:type="character" w:customStyle="1" w:styleId="CabealhoChar">
    <w:name w:val="Cabeçalho Char"/>
    <w:aliases w:val="hd Char,he Char,encabezado Char,Cabeçalho superior Char"/>
    <w:basedOn w:val="Fontepargpadro"/>
    <w:link w:val="Cabealho"/>
    <w:uiPriority w:val="99"/>
    <w:rsid w:val="009221C5"/>
    <w:rPr>
      <w:rFonts w:ascii="Times New Roman" w:eastAsia="Times New Roman" w:hAnsi="Times New Roman" w:cs="Times New Roman"/>
      <w:sz w:val="20"/>
      <w:szCs w:val="20"/>
      <w:lang w:val="en-US" w:eastAsia="pt-BR"/>
    </w:rPr>
  </w:style>
  <w:style w:type="paragraph" w:styleId="Rodap">
    <w:name w:val="footer"/>
    <w:basedOn w:val="Normal"/>
    <w:link w:val="RodapChar"/>
    <w:uiPriority w:val="99"/>
    <w:rsid w:val="009221C5"/>
    <w:pPr>
      <w:widowControl w:val="0"/>
      <w:tabs>
        <w:tab w:val="center" w:pos="4419"/>
        <w:tab w:val="right" w:pos="8838"/>
      </w:tabs>
      <w:suppressAutoHyphens/>
    </w:pPr>
    <w:rPr>
      <w:lang w:val="en-US"/>
    </w:rPr>
  </w:style>
  <w:style w:type="character" w:customStyle="1" w:styleId="RodapChar">
    <w:name w:val="Rodapé Char"/>
    <w:basedOn w:val="Fontepargpadro"/>
    <w:link w:val="Rodap"/>
    <w:uiPriority w:val="99"/>
    <w:rsid w:val="009221C5"/>
    <w:rPr>
      <w:rFonts w:ascii="Times New Roman" w:eastAsia="Times New Roman" w:hAnsi="Times New Roman" w:cs="Times New Roman"/>
      <w:sz w:val="20"/>
      <w:szCs w:val="20"/>
      <w:lang w:val="en-US" w:eastAsia="pt-BR"/>
    </w:rPr>
  </w:style>
  <w:style w:type="character" w:styleId="Hyperlink">
    <w:name w:val="Hyperlink"/>
    <w:basedOn w:val="Fontepargpadro"/>
    <w:uiPriority w:val="99"/>
    <w:rsid w:val="009221C5"/>
    <w:rPr>
      <w:color w:val="0000FF"/>
      <w:u w:val="single"/>
    </w:rPr>
  </w:style>
  <w:style w:type="paragraph" w:styleId="Corpodetexto3">
    <w:name w:val="Body Text 3"/>
    <w:basedOn w:val="Normal"/>
    <w:link w:val="Corpodetexto3Char"/>
    <w:uiPriority w:val="99"/>
    <w:rsid w:val="009221C5"/>
    <w:pPr>
      <w:widowControl w:val="0"/>
      <w:suppressAutoHyphens/>
      <w:spacing w:after="120"/>
    </w:pPr>
    <w:rPr>
      <w:sz w:val="16"/>
      <w:szCs w:val="16"/>
      <w:lang w:val="en-US"/>
    </w:rPr>
  </w:style>
  <w:style w:type="character" w:customStyle="1" w:styleId="Corpodetexto3Char">
    <w:name w:val="Corpo de texto 3 Char"/>
    <w:basedOn w:val="Fontepargpadro"/>
    <w:link w:val="Corpodetexto3"/>
    <w:uiPriority w:val="99"/>
    <w:rsid w:val="009221C5"/>
    <w:rPr>
      <w:rFonts w:ascii="Times New Roman" w:eastAsia="Times New Roman" w:hAnsi="Times New Roman" w:cs="Times New Roman"/>
      <w:sz w:val="16"/>
      <w:szCs w:val="16"/>
      <w:lang w:val="en-US" w:eastAsia="pt-BR"/>
    </w:rPr>
  </w:style>
  <w:style w:type="paragraph" w:styleId="Corpodetexto">
    <w:name w:val="Body Text"/>
    <w:basedOn w:val="Normal"/>
    <w:link w:val="CorpodetextoChar"/>
    <w:uiPriority w:val="99"/>
    <w:rsid w:val="009221C5"/>
    <w:pPr>
      <w:spacing w:after="120"/>
    </w:pPr>
  </w:style>
  <w:style w:type="character" w:customStyle="1" w:styleId="CorpodetextoChar">
    <w:name w:val="Corpo de texto Char"/>
    <w:basedOn w:val="Fontepargpadro"/>
    <w:link w:val="Corpodetexto"/>
    <w:uiPriority w:val="99"/>
    <w:rsid w:val="009221C5"/>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uiPriority w:val="99"/>
    <w:rsid w:val="009221C5"/>
    <w:pPr>
      <w:numPr>
        <w:numId w:val="2"/>
      </w:numPr>
      <w:suppressAutoHyphens/>
      <w:jc w:val="both"/>
    </w:pPr>
    <w:rPr>
      <w:rFonts w:ascii="Arial" w:hAnsi="Arial"/>
      <w:sz w:val="24"/>
      <w:lang w:val="en-US" w:eastAsia="ar-SA"/>
    </w:rPr>
  </w:style>
  <w:style w:type="paragraph" w:customStyle="1" w:styleId="PADRAO">
    <w:name w:val="PADRAO"/>
    <w:uiPriority w:val="99"/>
    <w:rsid w:val="009221C5"/>
    <w:pPr>
      <w:suppressAutoHyphens/>
      <w:spacing w:after="0" w:line="240" w:lineRule="auto"/>
      <w:jc w:val="both"/>
    </w:pPr>
    <w:rPr>
      <w:rFonts w:ascii="Times New Roman" w:eastAsia="Times New Roman" w:hAnsi="Times New Roman" w:cs="Times New Roman"/>
      <w:color w:val="000000"/>
      <w:sz w:val="24"/>
      <w:szCs w:val="20"/>
      <w:lang w:eastAsia="ar-SA"/>
    </w:rPr>
  </w:style>
  <w:style w:type="paragraph" w:styleId="Recuodecorpodetexto">
    <w:name w:val="Body Text Indent"/>
    <w:basedOn w:val="Normal"/>
    <w:link w:val="RecuodecorpodetextoChar"/>
    <w:uiPriority w:val="99"/>
    <w:rsid w:val="009221C5"/>
    <w:pPr>
      <w:spacing w:after="120"/>
      <w:ind w:left="283"/>
    </w:pPr>
    <w:rPr>
      <w:sz w:val="24"/>
      <w:szCs w:val="24"/>
      <w:lang w:val="en-US"/>
    </w:rPr>
  </w:style>
  <w:style w:type="character" w:customStyle="1" w:styleId="RecuodecorpodetextoChar">
    <w:name w:val="Recuo de corpo de texto Char"/>
    <w:basedOn w:val="Fontepargpadro"/>
    <w:link w:val="Recuodecorpodetexto"/>
    <w:uiPriority w:val="99"/>
    <w:rsid w:val="009221C5"/>
    <w:rPr>
      <w:rFonts w:ascii="Times New Roman" w:eastAsia="Times New Roman" w:hAnsi="Times New Roman" w:cs="Times New Roman"/>
      <w:sz w:val="24"/>
      <w:szCs w:val="24"/>
      <w:lang w:val="en-US" w:eastAsia="pt-BR"/>
    </w:rPr>
  </w:style>
  <w:style w:type="paragraph" w:customStyle="1" w:styleId="Recuodecorpodetexto31">
    <w:name w:val="Recuo de corpo de texto 31"/>
    <w:basedOn w:val="Normal"/>
    <w:uiPriority w:val="99"/>
    <w:rsid w:val="009221C5"/>
    <w:pPr>
      <w:widowControl w:val="0"/>
      <w:suppressAutoHyphens/>
      <w:ind w:left="1418"/>
      <w:jc w:val="both"/>
    </w:pPr>
    <w:rPr>
      <w:rFonts w:ascii="Arial" w:hAnsi="Arial"/>
      <w:sz w:val="24"/>
      <w:lang w:val="en-US" w:eastAsia="ar-SA"/>
    </w:rPr>
  </w:style>
  <w:style w:type="paragraph" w:styleId="Recuodecorpodetexto2">
    <w:name w:val="Body Text Indent 2"/>
    <w:basedOn w:val="Normal"/>
    <w:link w:val="Recuodecorpodetexto2Char"/>
    <w:uiPriority w:val="99"/>
    <w:rsid w:val="009221C5"/>
    <w:pPr>
      <w:spacing w:after="120" w:line="480" w:lineRule="auto"/>
      <w:ind w:left="283"/>
    </w:pPr>
  </w:style>
  <w:style w:type="character" w:customStyle="1" w:styleId="Recuodecorpodetexto2Char">
    <w:name w:val="Recuo de corpo de texto 2 Char"/>
    <w:basedOn w:val="Fontepargpadro"/>
    <w:link w:val="Recuodecorpodetexto2"/>
    <w:uiPriority w:val="99"/>
    <w:rsid w:val="009221C5"/>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9221C5"/>
  </w:style>
  <w:style w:type="character" w:customStyle="1" w:styleId="TextodebaloChar">
    <w:name w:val="Texto de balão Char"/>
    <w:basedOn w:val="Fontepargpadro"/>
    <w:link w:val="Textodebalo"/>
    <w:uiPriority w:val="99"/>
    <w:semiHidden/>
    <w:rsid w:val="009221C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9221C5"/>
    <w:rPr>
      <w:rFonts w:ascii="Tahoma" w:hAnsi="Tahoma" w:cs="Tahoma"/>
      <w:sz w:val="16"/>
      <w:szCs w:val="16"/>
    </w:rPr>
  </w:style>
  <w:style w:type="paragraph" w:customStyle="1" w:styleId="A010165">
    <w:name w:val="_A010165"/>
    <w:uiPriority w:val="99"/>
    <w:rsid w:val="009221C5"/>
    <w:pPr>
      <w:tabs>
        <w:tab w:val="left" w:pos="584"/>
        <w:tab w:val="left" w:pos="6560"/>
        <w:tab w:val="left" w:pos="7133"/>
      </w:tabs>
      <w:suppressAutoHyphens/>
      <w:spacing w:after="0" w:line="240" w:lineRule="auto"/>
      <w:jc w:val="both"/>
    </w:pPr>
    <w:rPr>
      <w:rFonts w:ascii="Arial" w:eastAsia="Times New Roman" w:hAnsi="Arial" w:cs="Times New Roman"/>
      <w:color w:val="000000"/>
      <w:szCs w:val="20"/>
      <w:lang w:eastAsia="ar-SA"/>
    </w:rPr>
  </w:style>
  <w:style w:type="paragraph" w:styleId="Corpodetexto2">
    <w:name w:val="Body Text 2"/>
    <w:basedOn w:val="Normal"/>
    <w:link w:val="Corpodetexto2Char"/>
    <w:uiPriority w:val="99"/>
    <w:rsid w:val="009221C5"/>
    <w:pPr>
      <w:spacing w:after="120" w:line="480" w:lineRule="auto"/>
    </w:pPr>
  </w:style>
  <w:style w:type="character" w:customStyle="1" w:styleId="Corpodetexto2Char">
    <w:name w:val="Corpo de texto 2 Char"/>
    <w:basedOn w:val="Fontepargpadro"/>
    <w:link w:val="Corpodetexto2"/>
    <w:uiPriority w:val="99"/>
    <w:rsid w:val="009221C5"/>
    <w:rPr>
      <w:rFonts w:ascii="Times New Roman" w:eastAsia="Times New Roman" w:hAnsi="Times New Roman" w:cs="Times New Roman"/>
      <w:sz w:val="20"/>
      <w:szCs w:val="20"/>
      <w:lang w:eastAsia="pt-BR"/>
    </w:rPr>
  </w:style>
  <w:style w:type="character" w:styleId="Forte">
    <w:name w:val="Strong"/>
    <w:basedOn w:val="Fontepargpadro"/>
    <w:uiPriority w:val="22"/>
    <w:qFormat/>
    <w:rsid w:val="009221C5"/>
    <w:rPr>
      <w:b/>
      <w:bCs/>
    </w:rPr>
  </w:style>
  <w:style w:type="paragraph" w:customStyle="1" w:styleId="Default">
    <w:name w:val="Default"/>
    <w:uiPriority w:val="99"/>
    <w:rsid w:val="009221C5"/>
    <w:pPr>
      <w:autoSpaceDE w:val="0"/>
      <w:autoSpaceDN w:val="0"/>
      <w:adjustRightInd w:val="0"/>
      <w:spacing w:after="0" w:line="240" w:lineRule="auto"/>
    </w:pPr>
    <w:rPr>
      <w:rFonts w:ascii="Arial" w:eastAsia="SimSun" w:hAnsi="Arial" w:cs="Arial"/>
      <w:color w:val="000000"/>
      <w:sz w:val="24"/>
      <w:szCs w:val="24"/>
      <w:lang w:eastAsia="pt-BR"/>
    </w:rPr>
  </w:style>
  <w:style w:type="paragraph" w:styleId="TextosemFormatao">
    <w:name w:val="Plain Text"/>
    <w:basedOn w:val="Normal"/>
    <w:link w:val="TextosemFormataoChar"/>
    <w:uiPriority w:val="99"/>
    <w:rsid w:val="009221C5"/>
    <w:rPr>
      <w:rFonts w:ascii="Courier New" w:hAnsi="Courier New"/>
    </w:rPr>
  </w:style>
  <w:style w:type="character" w:customStyle="1" w:styleId="TextosemFormataoChar">
    <w:name w:val="Texto sem Formatação Char"/>
    <w:basedOn w:val="Fontepargpadro"/>
    <w:link w:val="TextosemFormatao"/>
    <w:uiPriority w:val="99"/>
    <w:rsid w:val="009221C5"/>
    <w:rPr>
      <w:rFonts w:ascii="Courier New" w:eastAsia="Times New Roman" w:hAnsi="Courier New" w:cs="Times New Roman"/>
      <w:sz w:val="20"/>
      <w:szCs w:val="20"/>
      <w:lang w:eastAsia="pt-BR"/>
    </w:rPr>
  </w:style>
  <w:style w:type="character" w:customStyle="1" w:styleId="paginarotulo">
    <w:name w:val="paginarotulo"/>
    <w:basedOn w:val="Fontepargpadro"/>
    <w:rsid w:val="009221C5"/>
  </w:style>
  <w:style w:type="character" w:styleId="HiperlinkVisitado">
    <w:name w:val="FollowedHyperlink"/>
    <w:basedOn w:val="Fontepargpadro"/>
    <w:uiPriority w:val="99"/>
    <w:unhideWhenUsed/>
    <w:rsid w:val="009221C5"/>
    <w:rPr>
      <w:color w:val="800080"/>
      <w:u w:val="single"/>
    </w:rPr>
  </w:style>
  <w:style w:type="table" w:styleId="Tabelacomgrade">
    <w:name w:val="Table Grid"/>
    <w:basedOn w:val="Tabelanormal"/>
    <w:uiPriority w:val="39"/>
    <w:rsid w:val="0092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next w:val="Normal"/>
    <w:link w:val="Nivel1Char"/>
    <w:qFormat/>
    <w:rsid w:val="004B6E10"/>
    <w:pPr>
      <w:keepLines/>
      <w:numPr>
        <w:numId w:val="1"/>
      </w:numPr>
      <w:tabs>
        <w:tab w:val="num" w:pos="360"/>
      </w:tabs>
      <w:spacing w:before="480" w:after="120" w:line="276" w:lineRule="auto"/>
      <w:ind w:left="0" w:firstLine="0"/>
      <w:jc w:val="both"/>
    </w:pPr>
    <w:rPr>
      <w:rFonts w:eastAsiaTheme="majorEastAsia" w:cs="Times New Roman"/>
      <w:bCs w:val="0"/>
      <w:color w:val="000000"/>
      <w:kern w:val="0"/>
      <w:sz w:val="20"/>
      <w:szCs w:val="20"/>
      <w:lang w:val="pt-BR"/>
    </w:rPr>
  </w:style>
  <w:style w:type="character" w:customStyle="1" w:styleId="Nivel1Char">
    <w:name w:val="Nivel1 Char"/>
    <w:basedOn w:val="Ttulo1Char"/>
    <w:link w:val="Nivel1"/>
    <w:rsid w:val="002F6653"/>
    <w:rPr>
      <w:rFonts w:ascii="Arial" w:eastAsiaTheme="majorEastAsia" w:hAnsi="Arial" w:cs="Times New Roman"/>
      <w:b/>
      <w:bCs w:val="0"/>
      <w:color w:val="000000"/>
      <w:kern w:val="32"/>
      <w:sz w:val="20"/>
      <w:szCs w:val="20"/>
      <w:lang w:val="en-US" w:eastAsia="pt-BR"/>
    </w:rPr>
  </w:style>
  <w:style w:type="character" w:styleId="TextodoEspaoReservado">
    <w:name w:val="Placeholder Text"/>
    <w:basedOn w:val="Fontepargpadro"/>
    <w:uiPriority w:val="99"/>
    <w:semiHidden/>
    <w:rsid w:val="004B6851"/>
    <w:rPr>
      <w:color w:val="808080"/>
    </w:rPr>
  </w:style>
  <w:style w:type="paragraph" w:styleId="PargrafodaLista">
    <w:name w:val="List Paragraph"/>
    <w:basedOn w:val="Normal"/>
    <w:uiPriority w:val="34"/>
    <w:qFormat/>
    <w:rsid w:val="008E4640"/>
    <w:pPr>
      <w:ind w:left="720"/>
      <w:contextualSpacing/>
    </w:pPr>
  </w:style>
  <w:style w:type="paragraph" w:styleId="NormalWeb">
    <w:name w:val="Normal (Web)"/>
    <w:basedOn w:val="Normal"/>
    <w:uiPriority w:val="99"/>
    <w:unhideWhenUsed/>
    <w:rsid w:val="00412352"/>
    <w:pPr>
      <w:spacing w:before="100" w:beforeAutospacing="1" w:after="100" w:afterAutospacing="1"/>
    </w:pPr>
    <w:rPr>
      <w:sz w:val="24"/>
      <w:szCs w:val="24"/>
    </w:rPr>
  </w:style>
  <w:style w:type="character" w:customStyle="1" w:styleId="CitaoChar">
    <w:name w:val="Citação Char"/>
    <w:aliases w:val="Citação AGU Char"/>
    <w:link w:val="Citao"/>
    <w:uiPriority w:val="29"/>
    <w:locked/>
    <w:rsid w:val="00412352"/>
    <w:rPr>
      <w:rFonts w:ascii="Ecofont_Spranq_eco_Sans" w:hAnsi="Ecofont_Spranq_eco_Sans"/>
      <w:i/>
      <w:iCs/>
      <w:color w:val="000000"/>
    </w:rPr>
  </w:style>
  <w:style w:type="paragraph" w:styleId="Citao">
    <w:name w:val="Quote"/>
    <w:aliases w:val="Citação AGU"/>
    <w:basedOn w:val="Normal"/>
    <w:link w:val="CitaoChar"/>
    <w:uiPriority w:val="29"/>
    <w:qFormat/>
    <w:rsid w:val="00412352"/>
    <w:pPr>
      <w:ind w:left="1418"/>
      <w:jc w:val="both"/>
    </w:pPr>
    <w:rPr>
      <w:rFonts w:ascii="Ecofont_Spranq_eco_Sans" w:eastAsiaTheme="minorHAnsi" w:hAnsi="Ecofont_Spranq_eco_Sans" w:cstheme="minorBidi"/>
      <w:i/>
      <w:iCs/>
      <w:color w:val="000000"/>
      <w:sz w:val="22"/>
      <w:szCs w:val="22"/>
      <w:lang w:eastAsia="en-US"/>
    </w:rPr>
  </w:style>
  <w:style w:type="character" w:customStyle="1" w:styleId="CitaoChar1">
    <w:name w:val="Citação Char1"/>
    <w:aliases w:val="Citação AGU Char1"/>
    <w:basedOn w:val="Fontepargpadro"/>
    <w:uiPriority w:val="29"/>
    <w:rsid w:val="00412352"/>
    <w:rPr>
      <w:rFonts w:ascii="Times New Roman" w:eastAsia="Times New Roman" w:hAnsi="Times New Roman" w:cs="Times New Roman"/>
      <w:i/>
      <w:iCs/>
      <w:color w:val="000000" w:themeColor="text1"/>
      <w:sz w:val="20"/>
      <w:szCs w:val="20"/>
      <w:lang w:eastAsia="pt-BR"/>
    </w:rPr>
  </w:style>
  <w:style w:type="paragraph" w:customStyle="1" w:styleId="GradeColorida-nfase11">
    <w:name w:val="Grade Colorida - Ênfase 11"/>
    <w:basedOn w:val="Normal"/>
    <w:next w:val="Normal"/>
    <w:link w:val="GradeColorida-nfase1Char"/>
    <w:uiPriority w:val="29"/>
    <w:qFormat/>
    <w:rsid w:val="002F66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lang w:eastAsia="en-US"/>
    </w:rPr>
  </w:style>
  <w:style w:type="character" w:customStyle="1" w:styleId="GradeColorida-nfase1Char">
    <w:name w:val="Grade Colorida - Ênfase 1 Char"/>
    <w:link w:val="GradeColorida-nfase11"/>
    <w:uiPriority w:val="29"/>
    <w:rsid w:val="002F6653"/>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973548"/>
    <w:pPr>
      <w:pBdr>
        <w:top w:val="single" w:sz="4" w:space="1" w:color="1F497D"/>
        <w:left w:val="single" w:sz="4" w:space="4" w:color="1F497D"/>
        <w:bottom w:val="single" w:sz="4" w:space="1" w:color="1F497D"/>
        <w:right w:val="single" w:sz="4" w:space="4" w:color="1F497D"/>
      </w:pBdr>
      <w:shd w:val="clear" w:color="auto" w:fill="FFFFCC"/>
      <w:spacing w:before="120"/>
      <w:ind w:left="0"/>
    </w:pPr>
    <w:rPr>
      <w:rFonts w:ascii="Arial" w:eastAsia="Calibri" w:hAnsi="Arial" w:cs="Tahoma"/>
      <w:sz w:val="20"/>
      <w:szCs w:val="24"/>
    </w:rPr>
  </w:style>
  <w:style w:type="character" w:customStyle="1" w:styleId="citao2Char">
    <w:name w:val="citação 2 Char"/>
    <w:basedOn w:val="CitaoChar"/>
    <w:link w:val="citao2"/>
    <w:rsid w:val="00973548"/>
    <w:rPr>
      <w:rFonts w:ascii="Arial" w:eastAsia="Calibri" w:hAnsi="Arial" w:cs="Tahoma"/>
      <w:i/>
      <w:iCs/>
      <w:color w:val="000000"/>
      <w:sz w:val="20"/>
      <w:szCs w:val="24"/>
      <w:shd w:val="clear" w:color="auto" w:fill="FFFFCC"/>
    </w:rPr>
  </w:style>
  <w:style w:type="paragraph" w:customStyle="1" w:styleId="TtulodaTabela">
    <w:name w:val="Título da Tabela"/>
    <w:basedOn w:val="Normal"/>
    <w:uiPriority w:val="99"/>
    <w:rsid w:val="005177DE"/>
    <w:pPr>
      <w:widowControl w:val="0"/>
      <w:suppressLineNumbers/>
      <w:suppressAutoHyphens/>
      <w:spacing w:after="120"/>
      <w:jc w:val="center"/>
    </w:pPr>
    <w:rPr>
      <w:rFonts w:eastAsia="Arial Unicode MS"/>
      <w:b/>
      <w:bCs/>
      <w:i/>
      <w:iCs/>
    </w:rPr>
  </w:style>
  <w:style w:type="paragraph" w:customStyle="1" w:styleId="Nivel01">
    <w:name w:val="Nivel_01"/>
    <w:basedOn w:val="Ttulo1"/>
    <w:link w:val="Nivel01Char"/>
    <w:qFormat/>
    <w:rsid w:val="008913B1"/>
    <w:pPr>
      <w:keepLines/>
      <w:tabs>
        <w:tab w:val="left" w:pos="567"/>
      </w:tabs>
      <w:spacing w:after="0"/>
      <w:jc w:val="both"/>
    </w:pPr>
    <w:rPr>
      <w:rFonts w:ascii="Ecofont_Spranq_eco_Sans" w:eastAsiaTheme="majorEastAsia" w:hAnsi="Ecofont_Spranq_eco_Sans" w:cs="Times New Roman"/>
      <w:sz w:val="20"/>
      <w:szCs w:val="20"/>
    </w:rPr>
  </w:style>
  <w:style w:type="character" w:customStyle="1" w:styleId="Nivel01Char">
    <w:name w:val="Nivel_01 Char"/>
    <w:basedOn w:val="Ttulo1Char"/>
    <w:link w:val="Nivel01"/>
    <w:rsid w:val="008913B1"/>
    <w:rPr>
      <w:rFonts w:ascii="Ecofont_Spranq_eco_Sans" w:eastAsiaTheme="majorEastAsia" w:hAnsi="Ecofont_Spranq_eco_Sans" w:cs="Times New Roman"/>
      <w:b/>
      <w:bCs/>
      <w:kern w:val="32"/>
      <w:sz w:val="20"/>
      <w:szCs w:val="20"/>
      <w:lang w:val="en-US" w:eastAsia="pt-BR"/>
    </w:rPr>
  </w:style>
  <w:style w:type="paragraph" w:styleId="Recuodecorpodetexto3">
    <w:name w:val="Body Text Indent 3"/>
    <w:basedOn w:val="Normal"/>
    <w:link w:val="Recuodecorpodetexto3Char"/>
    <w:uiPriority w:val="99"/>
    <w:unhideWhenUsed/>
    <w:rsid w:val="00C6076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60769"/>
    <w:rPr>
      <w:rFonts w:ascii="Times New Roman" w:eastAsia="Times New Roman" w:hAnsi="Times New Roman" w:cs="Times New Roman"/>
      <w:sz w:val="16"/>
      <w:szCs w:val="16"/>
      <w:lang w:eastAsia="pt-BR"/>
    </w:rPr>
  </w:style>
  <w:style w:type="character" w:customStyle="1" w:styleId="apple-converted-space">
    <w:name w:val="apple-converted-space"/>
    <w:rsid w:val="00C60769"/>
  </w:style>
  <w:style w:type="paragraph" w:customStyle="1" w:styleId="xmsonormal">
    <w:name w:val="x_msonormal"/>
    <w:basedOn w:val="Normal"/>
    <w:uiPriority w:val="99"/>
    <w:rsid w:val="00C60769"/>
    <w:pPr>
      <w:spacing w:before="100" w:beforeAutospacing="1" w:after="100" w:afterAutospacing="1"/>
    </w:pPr>
    <w:rPr>
      <w:rFonts w:eastAsia="SimSun"/>
      <w:sz w:val="24"/>
      <w:szCs w:val="24"/>
    </w:rPr>
  </w:style>
  <w:style w:type="paragraph" w:customStyle="1" w:styleId="WW-Padro">
    <w:name w:val="WW-Padrão"/>
    <w:uiPriority w:val="99"/>
    <w:rsid w:val="00C60769"/>
    <w:pPr>
      <w:widowControl w:val="0"/>
      <w:suppressAutoHyphens/>
      <w:autoSpaceDE w:val="0"/>
      <w:spacing w:after="0" w:line="240" w:lineRule="auto"/>
    </w:pPr>
    <w:rPr>
      <w:rFonts w:ascii="Times New Roman" w:eastAsia="SimSun" w:hAnsi="Times New Roman" w:cs="Times New Roman"/>
      <w:kern w:val="1"/>
      <w:sz w:val="20"/>
      <w:szCs w:val="20"/>
      <w:lang w:eastAsia="ar-SA"/>
    </w:rPr>
  </w:style>
  <w:style w:type="character" w:customStyle="1" w:styleId="Fontepargpadro1">
    <w:name w:val="Fonte parág. padrão1"/>
    <w:rsid w:val="00C60769"/>
  </w:style>
  <w:style w:type="paragraph" w:customStyle="1" w:styleId="WW-Corpodetexto3">
    <w:name w:val="WW-Corpo de texto 3"/>
    <w:basedOn w:val="Normal"/>
    <w:uiPriority w:val="99"/>
    <w:rsid w:val="00C60769"/>
    <w:pPr>
      <w:suppressAutoHyphens/>
      <w:jc w:val="both"/>
    </w:pPr>
    <w:rPr>
      <w:rFonts w:eastAsia="SimSun"/>
      <w:kern w:val="1"/>
      <w:sz w:val="24"/>
      <w:lang w:eastAsia="ar-SA"/>
    </w:rPr>
  </w:style>
  <w:style w:type="character" w:customStyle="1" w:styleId="Nivel2Char">
    <w:name w:val="Nivel 2 Char"/>
    <w:basedOn w:val="Fontepargpadro"/>
    <w:link w:val="Nivel2"/>
    <w:locked/>
    <w:rsid w:val="005747FB"/>
    <w:rPr>
      <w:rFonts w:ascii="Ecofont_Spranq_eco_Sans" w:eastAsia="Arial Unicode MS" w:hAnsi="Ecofont_Spranq_eco_Sans"/>
    </w:rPr>
  </w:style>
  <w:style w:type="paragraph" w:customStyle="1" w:styleId="Nivel2">
    <w:name w:val="Nivel 2"/>
    <w:link w:val="Nivel2Char"/>
    <w:qFormat/>
    <w:rsid w:val="005747FB"/>
    <w:pPr>
      <w:numPr>
        <w:ilvl w:val="1"/>
        <w:numId w:val="10"/>
      </w:numPr>
      <w:spacing w:before="120" w:after="120"/>
      <w:jc w:val="both"/>
    </w:pPr>
    <w:rPr>
      <w:rFonts w:ascii="Ecofont_Spranq_eco_Sans" w:eastAsia="Arial Unicode MS" w:hAnsi="Ecofont_Spranq_eco_Sans"/>
    </w:rPr>
  </w:style>
  <w:style w:type="paragraph" w:customStyle="1" w:styleId="Nivel10">
    <w:name w:val="Nivel 1"/>
    <w:basedOn w:val="Nivel2"/>
    <w:next w:val="Nivel2"/>
    <w:qFormat/>
    <w:rsid w:val="005747FB"/>
    <w:pPr>
      <w:numPr>
        <w:ilvl w:val="0"/>
      </w:numPr>
      <w:tabs>
        <w:tab w:val="num" w:pos="360"/>
      </w:tabs>
      <w:ind w:left="858" w:hanging="432"/>
    </w:pPr>
    <w:rPr>
      <w:rFonts w:cs="Arial"/>
      <w:b/>
    </w:rPr>
  </w:style>
  <w:style w:type="paragraph" w:customStyle="1" w:styleId="Nivel3">
    <w:name w:val="Nivel 3"/>
    <w:basedOn w:val="Nivel2"/>
    <w:qFormat/>
    <w:rsid w:val="005747FB"/>
    <w:pPr>
      <w:numPr>
        <w:ilvl w:val="2"/>
      </w:numPr>
      <w:tabs>
        <w:tab w:val="num" w:pos="360"/>
      </w:tabs>
      <w:ind w:left="1072"/>
    </w:pPr>
    <w:rPr>
      <w:rFonts w:cs="Arial"/>
      <w:color w:val="000000"/>
    </w:rPr>
  </w:style>
  <w:style w:type="paragraph" w:customStyle="1" w:styleId="Nivel4">
    <w:name w:val="Nivel 4"/>
    <w:basedOn w:val="Nivel3"/>
    <w:qFormat/>
    <w:rsid w:val="005747FB"/>
    <w:pPr>
      <w:numPr>
        <w:ilvl w:val="3"/>
      </w:numPr>
      <w:tabs>
        <w:tab w:val="num" w:pos="360"/>
      </w:tabs>
    </w:pPr>
    <w:rPr>
      <w:color w:val="auto"/>
    </w:rPr>
  </w:style>
  <w:style w:type="paragraph" w:customStyle="1" w:styleId="Nivel5">
    <w:name w:val="Nivel 5"/>
    <w:basedOn w:val="Nivel4"/>
    <w:qFormat/>
    <w:rsid w:val="005747FB"/>
    <w:pPr>
      <w:numPr>
        <w:ilvl w:val="4"/>
      </w:numPr>
      <w:tabs>
        <w:tab w:val="num" w:pos="360"/>
      </w:tabs>
      <w:ind w:left="3060"/>
    </w:pPr>
  </w:style>
  <w:style w:type="paragraph" w:customStyle="1" w:styleId="Contedodatabela">
    <w:name w:val="Conteúdo da tabela"/>
    <w:basedOn w:val="Normal"/>
    <w:qFormat/>
    <w:rsid w:val="00977E03"/>
    <w:pPr>
      <w:suppressLineNumbers/>
      <w:suppressAutoHyphens/>
      <w:textAlignment w:val="baseline"/>
    </w:pPr>
    <w:rPr>
      <w:rFonts w:ascii="Liberation Serif" w:hAnsi="Liberation Serif" w:cs="FreeSans"/>
      <w:sz w:val="24"/>
      <w:szCs w:val="24"/>
      <w:lang w:eastAsia="zh-CN" w:bidi="hi-IN"/>
    </w:rPr>
  </w:style>
  <w:style w:type="paragraph" w:customStyle="1" w:styleId="xl79">
    <w:name w:val="xl79"/>
    <w:basedOn w:val="Normal"/>
    <w:rsid w:val="008742C0"/>
    <w:pPr>
      <w:spacing w:before="100" w:beforeAutospacing="1" w:after="100" w:afterAutospacing="1"/>
    </w:pPr>
    <w:rPr>
      <w:rFonts w:ascii="Arial" w:hAnsi="Arial" w:cs="Arial"/>
      <w:b/>
      <w:bCs/>
      <w:sz w:val="24"/>
      <w:szCs w:val="24"/>
    </w:rPr>
  </w:style>
  <w:style w:type="paragraph" w:customStyle="1" w:styleId="xl80">
    <w:name w:val="xl80"/>
    <w:basedOn w:val="Normal"/>
    <w:rsid w:val="008742C0"/>
    <w:pPr>
      <w:shd w:val="clear" w:color="auto" w:fill="FFFFFF"/>
      <w:spacing w:before="100" w:beforeAutospacing="1" w:after="100" w:afterAutospacing="1"/>
    </w:pPr>
    <w:rPr>
      <w:sz w:val="24"/>
      <w:szCs w:val="24"/>
    </w:rPr>
  </w:style>
  <w:style w:type="paragraph" w:customStyle="1" w:styleId="xl81">
    <w:name w:val="xl81"/>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0"/>
      <w:szCs w:val="10"/>
    </w:rPr>
  </w:style>
  <w:style w:type="paragraph" w:customStyle="1" w:styleId="xl82">
    <w:name w:val="xl82"/>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0"/>
      <w:szCs w:val="10"/>
    </w:rPr>
  </w:style>
  <w:style w:type="paragraph" w:customStyle="1" w:styleId="xl83">
    <w:name w:val="xl83"/>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0"/>
      <w:szCs w:val="10"/>
    </w:rPr>
  </w:style>
  <w:style w:type="paragraph" w:customStyle="1" w:styleId="xl84">
    <w:name w:val="xl84"/>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0"/>
      <w:szCs w:val="10"/>
    </w:rPr>
  </w:style>
  <w:style w:type="paragraph" w:customStyle="1" w:styleId="xl85">
    <w:name w:val="xl85"/>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0"/>
      <w:szCs w:val="10"/>
    </w:rPr>
  </w:style>
  <w:style w:type="paragraph" w:customStyle="1" w:styleId="xl86">
    <w:name w:val="xl86"/>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0"/>
      <w:szCs w:val="10"/>
    </w:rPr>
  </w:style>
  <w:style w:type="paragraph" w:customStyle="1" w:styleId="xl87">
    <w:name w:val="xl87"/>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0"/>
      <w:szCs w:val="10"/>
    </w:rPr>
  </w:style>
  <w:style w:type="paragraph" w:customStyle="1" w:styleId="xl88">
    <w:name w:val="xl88"/>
    <w:basedOn w:val="Normal"/>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0"/>
      <w:szCs w:val="10"/>
    </w:rPr>
  </w:style>
  <w:style w:type="paragraph" w:customStyle="1" w:styleId="xl89">
    <w:name w:val="xl89"/>
    <w:basedOn w:val="Normal"/>
    <w:rsid w:val="008742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0"/>
      <w:szCs w:val="10"/>
    </w:rPr>
  </w:style>
  <w:style w:type="paragraph" w:customStyle="1" w:styleId="xl90">
    <w:name w:val="xl90"/>
    <w:basedOn w:val="Normal"/>
    <w:rsid w:val="008742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0"/>
      <w:szCs w:val="10"/>
    </w:rPr>
  </w:style>
  <w:style w:type="paragraph" w:customStyle="1" w:styleId="xl91">
    <w:name w:val="xl91"/>
    <w:basedOn w:val="Normal"/>
    <w:rsid w:val="008742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0"/>
      <w:szCs w:val="10"/>
    </w:rPr>
  </w:style>
  <w:style w:type="paragraph" w:customStyle="1" w:styleId="xl92">
    <w:name w:val="xl92"/>
    <w:basedOn w:val="Normal"/>
    <w:rsid w:val="008742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sz w:val="10"/>
      <w:szCs w:val="10"/>
    </w:rPr>
  </w:style>
  <w:style w:type="paragraph" w:customStyle="1" w:styleId="xl93">
    <w:name w:val="xl93"/>
    <w:basedOn w:val="Normal"/>
    <w:rsid w:val="008742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0"/>
      <w:szCs w:val="10"/>
    </w:rPr>
  </w:style>
  <w:style w:type="paragraph" w:customStyle="1" w:styleId="xl94">
    <w:name w:val="xl94"/>
    <w:basedOn w:val="Normal"/>
    <w:uiPriority w:val="99"/>
    <w:rsid w:val="008742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0"/>
      <w:szCs w:val="10"/>
    </w:rPr>
  </w:style>
  <w:style w:type="paragraph" w:customStyle="1" w:styleId="xl95">
    <w:name w:val="xl95"/>
    <w:basedOn w:val="Normal"/>
    <w:uiPriority w:val="99"/>
    <w:rsid w:val="008742C0"/>
    <w:pPr>
      <w:spacing w:before="100" w:beforeAutospacing="1" w:after="100" w:afterAutospacing="1"/>
      <w:jc w:val="center"/>
    </w:pPr>
    <w:rPr>
      <w:rFonts w:ascii="Arial" w:hAnsi="Arial" w:cs="Arial"/>
      <w:sz w:val="10"/>
      <w:szCs w:val="10"/>
    </w:rPr>
  </w:style>
  <w:style w:type="paragraph" w:customStyle="1" w:styleId="xl96">
    <w:name w:val="xl96"/>
    <w:basedOn w:val="Normal"/>
    <w:uiPriority w:val="99"/>
    <w:rsid w:val="008742C0"/>
    <w:pPr>
      <w:spacing w:before="100" w:beforeAutospacing="1" w:after="100" w:afterAutospacing="1"/>
      <w:jc w:val="center"/>
    </w:pPr>
    <w:rPr>
      <w:rFonts w:ascii="Arial" w:hAnsi="Arial" w:cs="Arial"/>
      <w:sz w:val="10"/>
      <w:szCs w:val="10"/>
    </w:rPr>
  </w:style>
  <w:style w:type="paragraph" w:customStyle="1" w:styleId="xl97">
    <w:name w:val="xl97"/>
    <w:basedOn w:val="Normal"/>
    <w:uiPriority w:val="99"/>
    <w:rsid w:val="008742C0"/>
    <w:pPr>
      <w:spacing w:before="100" w:beforeAutospacing="1" w:after="100" w:afterAutospacing="1"/>
    </w:pPr>
    <w:rPr>
      <w:rFonts w:ascii="Arial" w:hAnsi="Arial" w:cs="Arial"/>
      <w:sz w:val="10"/>
      <w:szCs w:val="10"/>
    </w:rPr>
  </w:style>
  <w:style w:type="paragraph" w:customStyle="1" w:styleId="xl98">
    <w:name w:val="xl98"/>
    <w:basedOn w:val="Normal"/>
    <w:uiPriority w:val="99"/>
    <w:rsid w:val="008742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0"/>
      <w:szCs w:val="10"/>
    </w:rPr>
  </w:style>
  <w:style w:type="paragraph" w:customStyle="1" w:styleId="xl99">
    <w:name w:val="xl99"/>
    <w:basedOn w:val="Normal"/>
    <w:uiPriority w:val="99"/>
    <w:rsid w:val="008742C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0"/>
      <w:szCs w:val="10"/>
    </w:rPr>
  </w:style>
  <w:style w:type="paragraph" w:customStyle="1" w:styleId="xl100">
    <w:name w:val="xl100"/>
    <w:basedOn w:val="Normal"/>
    <w:uiPriority w:val="99"/>
    <w:rsid w:val="008742C0"/>
    <w:pPr>
      <w:pBdr>
        <w:top w:val="single" w:sz="4" w:space="0" w:color="auto"/>
        <w:bottom w:val="single" w:sz="4" w:space="0" w:color="auto"/>
      </w:pBdr>
      <w:spacing w:before="100" w:beforeAutospacing="1" w:after="100" w:afterAutospacing="1"/>
      <w:jc w:val="center"/>
    </w:pPr>
    <w:rPr>
      <w:rFonts w:ascii="Arial" w:hAnsi="Arial" w:cs="Arial"/>
      <w:sz w:val="10"/>
      <w:szCs w:val="10"/>
    </w:rPr>
  </w:style>
  <w:style w:type="paragraph" w:customStyle="1" w:styleId="xl101">
    <w:name w:val="xl101"/>
    <w:basedOn w:val="Normal"/>
    <w:uiPriority w:val="99"/>
    <w:rsid w:val="008742C0"/>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0"/>
      <w:szCs w:val="10"/>
    </w:rPr>
  </w:style>
  <w:style w:type="paragraph" w:customStyle="1" w:styleId="xl102">
    <w:name w:val="xl102"/>
    <w:basedOn w:val="Normal"/>
    <w:uiPriority w:val="99"/>
    <w:rsid w:val="008742C0"/>
    <w:pPr>
      <w:pBdr>
        <w:top w:val="single" w:sz="4" w:space="0" w:color="auto"/>
        <w:bottom w:val="single" w:sz="4" w:space="0" w:color="auto"/>
      </w:pBdr>
      <w:spacing w:before="100" w:beforeAutospacing="1" w:after="100" w:afterAutospacing="1"/>
      <w:jc w:val="center"/>
    </w:pPr>
    <w:rPr>
      <w:rFonts w:ascii="Arial" w:hAnsi="Arial" w:cs="Arial"/>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2822">
      <w:bodyDiv w:val="1"/>
      <w:marLeft w:val="0"/>
      <w:marRight w:val="0"/>
      <w:marTop w:val="0"/>
      <w:marBottom w:val="0"/>
      <w:divBdr>
        <w:top w:val="none" w:sz="0" w:space="0" w:color="auto"/>
        <w:left w:val="none" w:sz="0" w:space="0" w:color="auto"/>
        <w:bottom w:val="none" w:sz="0" w:space="0" w:color="auto"/>
        <w:right w:val="none" w:sz="0" w:space="0" w:color="auto"/>
      </w:divBdr>
    </w:div>
    <w:div w:id="84689718">
      <w:bodyDiv w:val="1"/>
      <w:marLeft w:val="0"/>
      <w:marRight w:val="0"/>
      <w:marTop w:val="0"/>
      <w:marBottom w:val="0"/>
      <w:divBdr>
        <w:top w:val="none" w:sz="0" w:space="0" w:color="auto"/>
        <w:left w:val="none" w:sz="0" w:space="0" w:color="auto"/>
        <w:bottom w:val="none" w:sz="0" w:space="0" w:color="auto"/>
        <w:right w:val="none" w:sz="0" w:space="0" w:color="auto"/>
      </w:divBdr>
    </w:div>
    <w:div w:id="91243859">
      <w:bodyDiv w:val="1"/>
      <w:marLeft w:val="0"/>
      <w:marRight w:val="0"/>
      <w:marTop w:val="0"/>
      <w:marBottom w:val="0"/>
      <w:divBdr>
        <w:top w:val="none" w:sz="0" w:space="0" w:color="auto"/>
        <w:left w:val="none" w:sz="0" w:space="0" w:color="auto"/>
        <w:bottom w:val="none" w:sz="0" w:space="0" w:color="auto"/>
        <w:right w:val="none" w:sz="0" w:space="0" w:color="auto"/>
      </w:divBdr>
    </w:div>
    <w:div w:id="108015923">
      <w:bodyDiv w:val="1"/>
      <w:marLeft w:val="0"/>
      <w:marRight w:val="0"/>
      <w:marTop w:val="0"/>
      <w:marBottom w:val="0"/>
      <w:divBdr>
        <w:top w:val="none" w:sz="0" w:space="0" w:color="auto"/>
        <w:left w:val="none" w:sz="0" w:space="0" w:color="auto"/>
        <w:bottom w:val="none" w:sz="0" w:space="0" w:color="auto"/>
        <w:right w:val="none" w:sz="0" w:space="0" w:color="auto"/>
      </w:divBdr>
    </w:div>
    <w:div w:id="133452096">
      <w:bodyDiv w:val="1"/>
      <w:marLeft w:val="0"/>
      <w:marRight w:val="0"/>
      <w:marTop w:val="0"/>
      <w:marBottom w:val="0"/>
      <w:divBdr>
        <w:top w:val="none" w:sz="0" w:space="0" w:color="auto"/>
        <w:left w:val="none" w:sz="0" w:space="0" w:color="auto"/>
        <w:bottom w:val="none" w:sz="0" w:space="0" w:color="auto"/>
        <w:right w:val="none" w:sz="0" w:space="0" w:color="auto"/>
      </w:divBdr>
    </w:div>
    <w:div w:id="152375802">
      <w:bodyDiv w:val="1"/>
      <w:marLeft w:val="0"/>
      <w:marRight w:val="0"/>
      <w:marTop w:val="0"/>
      <w:marBottom w:val="0"/>
      <w:divBdr>
        <w:top w:val="none" w:sz="0" w:space="0" w:color="auto"/>
        <w:left w:val="none" w:sz="0" w:space="0" w:color="auto"/>
        <w:bottom w:val="none" w:sz="0" w:space="0" w:color="auto"/>
        <w:right w:val="none" w:sz="0" w:space="0" w:color="auto"/>
      </w:divBdr>
    </w:div>
    <w:div w:id="158158820">
      <w:bodyDiv w:val="1"/>
      <w:marLeft w:val="0"/>
      <w:marRight w:val="0"/>
      <w:marTop w:val="0"/>
      <w:marBottom w:val="0"/>
      <w:divBdr>
        <w:top w:val="none" w:sz="0" w:space="0" w:color="auto"/>
        <w:left w:val="none" w:sz="0" w:space="0" w:color="auto"/>
        <w:bottom w:val="none" w:sz="0" w:space="0" w:color="auto"/>
        <w:right w:val="none" w:sz="0" w:space="0" w:color="auto"/>
      </w:divBdr>
    </w:div>
    <w:div w:id="173494467">
      <w:bodyDiv w:val="1"/>
      <w:marLeft w:val="0"/>
      <w:marRight w:val="0"/>
      <w:marTop w:val="0"/>
      <w:marBottom w:val="0"/>
      <w:divBdr>
        <w:top w:val="none" w:sz="0" w:space="0" w:color="auto"/>
        <w:left w:val="none" w:sz="0" w:space="0" w:color="auto"/>
        <w:bottom w:val="none" w:sz="0" w:space="0" w:color="auto"/>
        <w:right w:val="none" w:sz="0" w:space="0" w:color="auto"/>
      </w:divBdr>
    </w:div>
    <w:div w:id="198588382">
      <w:bodyDiv w:val="1"/>
      <w:marLeft w:val="0"/>
      <w:marRight w:val="0"/>
      <w:marTop w:val="0"/>
      <w:marBottom w:val="0"/>
      <w:divBdr>
        <w:top w:val="none" w:sz="0" w:space="0" w:color="auto"/>
        <w:left w:val="none" w:sz="0" w:space="0" w:color="auto"/>
        <w:bottom w:val="none" w:sz="0" w:space="0" w:color="auto"/>
        <w:right w:val="none" w:sz="0" w:space="0" w:color="auto"/>
      </w:divBdr>
    </w:div>
    <w:div w:id="242955505">
      <w:bodyDiv w:val="1"/>
      <w:marLeft w:val="0"/>
      <w:marRight w:val="0"/>
      <w:marTop w:val="0"/>
      <w:marBottom w:val="0"/>
      <w:divBdr>
        <w:top w:val="none" w:sz="0" w:space="0" w:color="auto"/>
        <w:left w:val="none" w:sz="0" w:space="0" w:color="auto"/>
        <w:bottom w:val="none" w:sz="0" w:space="0" w:color="auto"/>
        <w:right w:val="none" w:sz="0" w:space="0" w:color="auto"/>
      </w:divBdr>
    </w:div>
    <w:div w:id="263807475">
      <w:bodyDiv w:val="1"/>
      <w:marLeft w:val="0"/>
      <w:marRight w:val="0"/>
      <w:marTop w:val="0"/>
      <w:marBottom w:val="0"/>
      <w:divBdr>
        <w:top w:val="none" w:sz="0" w:space="0" w:color="auto"/>
        <w:left w:val="none" w:sz="0" w:space="0" w:color="auto"/>
        <w:bottom w:val="none" w:sz="0" w:space="0" w:color="auto"/>
        <w:right w:val="none" w:sz="0" w:space="0" w:color="auto"/>
      </w:divBdr>
    </w:div>
    <w:div w:id="268244589">
      <w:bodyDiv w:val="1"/>
      <w:marLeft w:val="0"/>
      <w:marRight w:val="0"/>
      <w:marTop w:val="0"/>
      <w:marBottom w:val="0"/>
      <w:divBdr>
        <w:top w:val="none" w:sz="0" w:space="0" w:color="auto"/>
        <w:left w:val="none" w:sz="0" w:space="0" w:color="auto"/>
        <w:bottom w:val="none" w:sz="0" w:space="0" w:color="auto"/>
        <w:right w:val="none" w:sz="0" w:space="0" w:color="auto"/>
      </w:divBdr>
    </w:div>
    <w:div w:id="285159925">
      <w:bodyDiv w:val="1"/>
      <w:marLeft w:val="0"/>
      <w:marRight w:val="0"/>
      <w:marTop w:val="0"/>
      <w:marBottom w:val="0"/>
      <w:divBdr>
        <w:top w:val="none" w:sz="0" w:space="0" w:color="auto"/>
        <w:left w:val="none" w:sz="0" w:space="0" w:color="auto"/>
        <w:bottom w:val="none" w:sz="0" w:space="0" w:color="auto"/>
        <w:right w:val="none" w:sz="0" w:space="0" w:color="auto"/>
      </w:divBdr>
    </w:div>
    <w:div w:id="285544383">
      <w:bodyDiv w:val="1"/>
      <w:marLeft w:val="0"/>
      <w:marRight w:val="0"/>
      <w:marTop w:val="0"/>
      <w:marBottom w:val="0"/>
      <w:divBdr>
        <w:top w:val="none" w:sz="0" w:space="0" w:color="auto"/>
        <w:left w:val="none" w:sz="0" w:space="0" w:color="auto"/>
        <w:bottom w:val="none" w:sz="0" w:space="0" w:color="auto"/>
        <w:right w:val="none" w:sz="0" w:space="0" w:color="auto"/>
      </w:divBdr>
    </w:div>
    <w:div w:id="311564360">
      <w:bodyDiv w:val="1"/>
      <w:marLeft w:val="0"/>
      <w:marRight w:val="0"/>
      <w:marTop w:val="0"/>
      <w:marBottom w:val="0"/>
      <w:divBdr>
        <w:top w:val="none" w:sz="0" w:space="0" w:color="auto"/>
        <w:left w:val="none" w:sz="0" w:space="0" w:color="auto"/>
        <w:bottom w:val="none" w:sz="0" w:space="0" w:color="auto"/>
        <w:right w:val="none" w:sz="0" w:space="0" w:color="auto"/>
      </w:divBdr>
    </w:div>
    <w:div w:id="326061600">
      <w:bodyDiv w:val="1"/>
      <w:marLeft w:val="0"/>
      <w:marRight w:val="0"/>
      <w:marTop w:val="0"/>
      <w:marBottom w:val="0"/>
      <w:divBdr>
        <w:top w:val="none" w:sz="0" w:space="0" w:color="auto"/>
        <w:left w:val="none" w:sz="0" w:space="0" w:color="auto"/>
        <w:bottom w:val="none" w:sz="0" w:space="0" w:color="auto"/>
        <w:right w:val="none" w:sz="0" w:space="0" w:color="auto"/>
      </w:divBdr>
    </w:div>
    <w:div w:id="328950227">
      <w:bodyDiv w:val="1"/>
      <w:marLeft w:val="0"/>
      <w:marRight w:val="0"/>
      <w:marTop w:val="0"/>
      <w:marBottom w:val="0"/>
      <w:divBdr>
        <w:top w:val="none" w:sz="0" w:space="0" w:color="auto"/>
        <w:left w:val="none" w:sz="0" w:space="0" w:color="auto"/>
        <w:bottom w:val="none" w:sz="0" w:space="0" w:color="auto"/>
        <w:right w:val="none" w:sz="0" w:space="0" w:color="auto"/>
      </w:divBdr>
    </w:div>
    <w:div w:id="345058429">
      <w:bodyDiv w:val="1"/>
      <w:marLeft w:val="0"/>
      <w:marRight w:val="0"/>
      <w:marTop w:val="0"/>
      <w:marBottom w:val="0"/>
      <w:divBdr>
        <w:top w:val="none" w:sz="0" w:space="0" w:color="auto"/>
        <w:left w:val="none" w:sz="0" w:space="0" w:color="auto"/>
        <w:bottom w:val="none" w:sz="0" w:space="0" w:color="auto"/>
        <w:right w:val="none" w:sz="0" w:space="0" w:color="auto"/>
      </w:divBdr>
    </w:div>
    <w:div w:id="367141974">
      <w:bodyDiv w:val="1"/>
      <w:marLeft w:val="0"/>
      <w:marRight w:val="0"/>
      <w:marTop w:val="0"/>
      <w:marBottom w:val="0"/>
      <w:divBdr>
        <w:top w:val="none" w:sz="0" w:space="0" w:color="auto"/>
        <w:left w:val="none" w:sz="0" w:space="0" w:color="auto"/>
        <w:bottom w:val="none" w:sz="0" w:space="0" w:color="auto"/>
        <w:right w:val="none" w:sz="0" w:space="0" w:color="auto"/>
      </w:divBdr>
    </w:div>
    <w:div w:id="391588903">
      <w:bodyDiv w:val="1"/>
      <w:marLeft w:val="0"/>
      <w:marRight w:val="0"/>
      <w:marTop w:val="0"/>
      <w:marBottom w:val="0"/>
      <w:divBdr>
        <w:top w:val="none" w:sz="0" w:space="0" w:color="auto"/>
        <w:left w:val="none" w:sz="0" w:space="0" w:color="auto"/>
        <w:bottom w:val="none" w:sz="0" w:space="0" w:color="auto"/>
        <w:right w:val="none" w:sz="0" w:space="0" w:color="auto"/>
      </w:divBdr>
    </w:div>
    <w:div w:id="410124320">
      <w:bodyDiv w:val="1"/>
      <w:marLeft w:val="0"/>
      <w:marRight w:val="0"/>
      <w:marTop w:val="0"/>
      <w:marBottom w:val="0"/>
      <w:divBdr>
        <w:top w:val="none" w:sz="0" w:space="0" w:color="auto"/>
        <w:left w:val="none" w:sz="0" w:space="0" w:color="auto"/>
        <w:bottom w:val="none" w:sz="0" w:space="0" w:color="auto"/>
        <w:right w:val="none" w:sz="0" w:space="0" w:color="auto"/>
      </w:divBdr>
    </w:div>
    <w:div w:id="411969759">
      <w:bodyDiv w:val="1"/>
      <w:marLeft w:val="0"/>
      <w:marRight w:val="0"/>
      <w:marTop w:val="0"/>
      <w:marBottom w:val="0"/>
      <w:divBdr>
        <w:top w:val="none" w:sz="0" w:space="0" w:color="auto"/>
        <w:left w:val="none" w:sz="0" w:space="0" w:color="auto"/>
        <w:bottom w:val="none" w:sz="0" w:space="0" w:color="auto"/>
        <w:right w:val="none" w:sz="0" w:space="0" w:color="auto"/>
      </w:divBdr>
    </w:div>
    <w:div w:id="413866285">
      <w:bodyDiv w:val="1"/>
      <w:marLeft w:val="0"/>
      <w:marRight w:val="0"/>
      <w:marTop w:val="0"/>
      <w:marBottom w:val="0"/>
      <w:divBdr>
        <w:top w:val="none" w:sz="0" w:space="0" w:color="auto"/>
        <w:left w:val="none" w:sz="0" w:space="0" w:color="auto"/>
        <w:bottom w:val="none" w:sz="0" w:space="0" w:color="auto"/>
        <w:right w:val="none" w:sz="0" w:space="0" w:color="auto"/>
      </w:divBdr>
    </w:div>
    <w:div w:id="425729447">
      <w:bodyDiv w:val="1"/>
      <w:marLeft w:val="0"/>
      <w:marRight w:val="0"/>
      <w:marTop w:val="0"/>
      <w:marBottom w:val="0"/>
      <w:divBdr>
        <w:top w:val="none" w:sz="0" w:space="0" w:color="auto"/>
        <w:left w:val="none" w:sz="0" w:space="0" w:color="auto"/>
        <w:bottom w:val="none" w:sz="0" w:space="0" w:color="auto"/>
        <w:right w:val="none" w:sz="0" w:space="0" w:color="auto"/>
      </w:divBdr>
    </w:div>
    <w:div w:id="432211859">
      <w:bodyDiv w:val="1"/>
      <w:marLeft w:val="0"/>
      <w:marRight w:val="0"/>
      <w:marTop w:val="0"/>
      <w:marBottom w:val="0"/>
      <w:divBdr>
        <w:top w:val="none" w:sz="0" w:space="0" w:color="auto"/>
        <w:left w:val="none" w:sz="0" w:space="0" w:color="auto"/>
        <w:bottom w:val="none" w:sz="0" w:space="0" w:color="auto"/>
        <w:right w:val="none" w:sz="0" w:space="0" w:color="auto"/>
      </w:divBdr>
    </w:div>
    <w:div w:id="468980043">
      <w:bodyDiv w:val="1"/>
      <w:marLeft w:val="0"/>
      <w:marRight w:val="0"/>
      <w:marTop w:val="0"/>
      <w:marBottom w:val="0"/>
      <w:divBdr>
        <w:top w:val="none" w:sz="0" w:space="0" w:color="auto"/>
        <w:left w:val="none" w:sz="0" w:space="0" w:color="auto"/>
        <w:bottom w:val="none" w:sz="0" w:space="0" w:color="auto"/>
        <w:right w:val="none" w:sz="0" w:space="0" w:color="auto"/>
      </w:divBdr>
    </w:div>
    <w:div w:id="514616019">
      <w:bodyDiv w:val="1"/>
      <w:marLeft w:val="0"/>
      <w:marRight w:val="0"/>
      <w:marTop w:val="0"/>
      <w:marBottom w:val="0"/>
      <w:divBdr>
        <w:top w:val="none" w:sz="0" w:space="0" w:color="auto"/>
        <w:left w:val="none" w:sz="0" w:space="0" w:color="auto"/>
        <w:bottom w:val="none" w:sz="0" w:space="0" w:color="auto"/>
        <w:right w:val="none" w:sz="0" w:space="0" w:color="auto"/>
      </w:divBdr>
    </w:div>
    <w:div w:id="515072325">
      <w:bodyDiv w:val="1"/>
      <w:marLeft w:val="0"/>
      <w:marRight w:val="0"/>
      <w:marTop w:val="0"/>
      <w:marBottom w:val="0"/>
      <w:divBdr>
        <w:top w:val="none" w:sz="0" w:space="0" w:color="auto"/>
        <w:left w:val="none" w:sz="0" w:space="0" w:color="auto"/>
        <w:bottom w:val="none" w:sz="0" w:space="0" w:color="auto"/>
        <w:right w:val="none" w:sz="0" w:space="0" w:color="auto"/>
      </w:divBdr>
    </w:div>
    <w:div w:id="518470362">
      <w:bodyDiv w:val="1"/>
      <w:marLeft w:val="0"/>
      <w:marRight w:val="0"/>
      <w:marTop w:val="0"/>
      <w:marBottom w:val="0"/>
      <w:divBdr>
        <w:top w:val="none" w:sz="0" w:space="0" w:color="auto"/>
        <w:left w:val="none" w:sz="0" w:space="0" w:color="auto"/>
        <w:bottom w:val="none" w:sz="0" w:space="0" w:color="auto"/>
        <w:right w:val="none" w:sz="0" w:space="0" w:color="auto"/>
      </w:divBdr>
    </w:div>
    <w:div w:id="528833144">
      <w:bodyDiv w:val="1"/>
      <w:marLeft w:val="0"/>
      <w:marRight w:val="0"/>
      <w:marTop w:val="0"/>
      <w:marBottom w:val="0"/>
      <w:divBdr>
        <w:top w:val="none" w:sz="0" w:space="0" w:color="auto"/>
        <w:left w:val="none" w:sz="0" w:space="0" w:color="auto"/>
        <w:bottom w:val="none" w:sz="0" w:space="0" w:color="auto"/>
        <w:right w:val="none" w:sz="0" w:space="0" w:color="auto"/>
      </w:divBdr>
    </w:div>
    <w:div w:id="535848985">
      <w:bodyDiv w:val="1"/>
      <w:marLeft w:val="0"/>
      <w:marRight w:val="0"/>
      <w:marTop w:val="0"/>
      <w:marBottom w:val="0"/>
      <w:divBdr>
        <w:top w:val="none" w:sz="0" w:space="0" w:color="auto"/>
        <w:left w:val="none" w:sz="0" w:space="0" w:color="auto"/>
        <w:bottom w:val="none" w:sz="0" w:space="0" w:color="auto"/>
        <w:right w:val="none" w:sz="0" w:space="0" w:color="auto"/>
      </w:divBdr>
    </w:div>
    <w:div w:id="546339754">
      <w:bodyDiv w:val="1"/>
      <w:marLeft w:val="0"/>
      <w:marRight w:val="0"/>
      <w:marTop w:val="0"/>
      <w:marBottom w:val="0"/>
      <w:divBdr>
        <w:top w:val="none" w:sz="0" w:space="0" w:color="auto"/>
        <w:left w:val="none" w:sz="0" w:space="0" w:color="auto"/>
        <w:bottom w:val="none" w:sz="0" w:space="0" w:color="auto"/>
        <w:right w:val="none" w:sz="0" w:space="0" w:color="auto"/>
      </w:divBdr>
    </w:div>
    <w:div w:id="560555439">
      <w:bodyDiv w:val="1"/>
      <w:marLeft w:val="0"/>
      <w:marRight w:val="0"/>
      <w:marTop w:val="0"/>
      <w:marBottom w:val="0"/>
      <w:divBdr>
        <w:top w:val="none" w:sz="0" w:space="0" w:color="auto"/>
        <w:left w:val="none" w:sz="0" w:space="0" w:color="auto"/>
        <w:bottom w:val="none" w:sz="0" w:space="0" w:color="auto"/>
        <w:right w:val="none" w:sz="0" w:space="0" w:color="auto"/>
      </w:divBdr>
    </w:div>
    <w:div w:id="576789090">
      <w:bodyDiv w:val="1"/>
      <w:marLeft w:val="0"/>
      <w:marRight w:val="0"/>
      <w:marTop w:val="0"/>
      <w:marBottom w:val="0"/>
      <w:divBdr>
        <w:top w:val="none" w:sz="0" w:space="0" w:color="auto"/>
        <w:left w:val="none" w:sz="0" w:space="0" w:color="auto"/>
        <w:bottom w:val="none" w:sz="0" w:space="0" w:color="auto"/>
        <w:right w:val="none" w:sz="0" w:space="0" w:color="auto"/>
      </w:divBdr>
    </w:div>
    <w:div w:id="584150757">
      <w:bodyDiv w:val="1"/>
      <w:marLeft w:val="0"/>
      <w:marRight w:val="0"/>
      <w:marTop w:val="0"/>
      <w:marBottom w:val="0"/>
      <w:divBdr>
        <w:top w:val="none" w:sz="0" w:space="0" w:color="auto"/>
        <w:left w:val="none" w:sz="0" w:space="0" w:color="auto"/>
        <w:bottom w:val="none" w:sz="0" w:space="0" w:color="auto"/>
        <w:right w:val="none" w:sz="0" w:space="0" w:color="auto"/>
      </w:divBdr>
    </w:div>
    <w:div w:id="584649931">
      <w:bodyDiv w:val="1"/>
      <w:marLeft w:val="0"/>
      <w:marRight w:val="0"/>
      <w:marTop w:val="0"/>
      <w:marBottom w:val="0"/>
      <w:divBdr>
        <w:top w:val="none" w:sz="0" w:space="0" w:color="auto"/>
        <w:left w:val="none" w:sz="0" w:space="0" w:color="auto"/>
        <w:bottom w:val="none" w:sz="0" w:space="0" w:color="auto"/>
        <w:right w:val="none" w:sz="0" w:space="0" w:color="auto"/>
      </w:divBdr>
    </w:div>
    <w:div w:id="602765340">
      <w:bodyDiv w:val="1"/>
      <w:marLeft w:val="0"/>
      <w:marRight w:val="0"/>
      <w:marTop w:val="0"/>
      <w:marBottom w:val="0"/>
      <w:divBdr>
        <w:top w:val="none" w:sz="0" w:space="0" w:color="auto"/>
        <w:left w:val="none" w:sz="0" w:space="0" w:color="auto"/>
        <w:bottom w:val="none" w:sz="0" w:space="0" w:color="auto"/>
        <w:right w:val="none" w:sz="0" w:space="0" w:color="auto"/>
      </w:divBdr>
    </w:div>
    <w:div w:id="607932221">
      <w:bodyDiv w:val="1"/>
      <w:marLeft w:val="0"/>
      <w:marRight w:val="0"/>
      <w:marTop w:val="0"/>
      <w:marBottom w:val="0"/>
      <w:divBdr>
        <w:top w:val="none" w:sz="0" w:space="0" w:color="auto"/>
        <w:left w:val="none" w:sz="0" w:space="0" w:color="auto"/>
        <w:bottom w:val="none" w:sz="0" w:space="0" w:color="auto"/>
        <w:right w:val="none" w:sz="0" w:space="0" w:color="auto"/>
      </w:divBdr>
    </w:div>
    <w:div w:id="608246839">
      <w:bodyDiv w:val="1"/>
      <w:marLeft w:val="0"/>
      <w:marRight w:val="0"/>
      <w:marTop w:val="0"/>
      <w:marBottom w:val="0"/>
      <w:divBdr>
        <w:top w:val="none" w:sz="0" w:space="0" w:color="auto"/>
        <w:left w:val="none" w:sz="0" w:space="0" w:color="auto"/>
        <w:bottom w:val="none" w:sz="0" w:space="0" w:color="auto"/>
        <w:right w:val="none" w:sz="0" w:space="0" w:color="auto"/>
      </w:divBdr>
    </w:div>
    <w:div w:id="614865509">
      <w:bodyDiv w:val="1"/>
      <w:marLeft w:val="0"/>
      <w:marRight w:val="0"/>
      <w:marTop w:val="0"/>
      <w:marBottom w:val="0"/>
      <w:divBdr>
        <w:top w:val="none" w:sz="0" w:space="0" w:color="auto"/>
        <w:left w:val="none" w:sz="0" w:space="0" w:color="auto"/>
        <w:bottom w:val="none" w:sz="0" w:space="0" w:color="auto"/>
        <w:right w:val="none" w:sz="0" w:space="0" w:color="auto"/>
      </w:divBdr>
    </w:div>
    <w:div w:id="635069379">
      <w:bodyDiv w:val="1"/>
      <w:marLeft w:val="0"/>
      <w:marRight w:val="0"/>
      <w:marTop w:val="0"/>
      <w:marBottom w:val="0"/>
      <w:divBdr>
        <w:top w:val="none" w:sz="0" w:space="0" w:color="auto"/>
        <w:left w:val="none" w:sz="0" w:space="0" w:color="auto"/>
        <w:bottom w:val="none" w:sz="0" w:space="0" w:color="auto"/>
        <w:right w:val="none" w:sz="0" w:space="0" w:color="auto"/>
      </w:divBdr>
    </w:div>
    <w:div w:id="668672931">
      <w:bodyDiv w:val="1"/>
      <w:marLeft w:val="0"/>
      <w:marRight w:val="0"/>
      <w:marTop w:val="0"/>
      <w:marBottom w:val="0"/>
      <w:divBdr>
        <w:top w:val="none" w:sz="0" w:space="0" w:color="auto"/>
        <w:left w:val="none" w:sz="0" w:space="0" w:color="auto"/>
        <w:bottom w:val="none" w:sz="0" w:space="0" w:color="auto"/>
        <w:right w:val="none" w:sz="0" w:space="0" w:color="auto"/>
      </w:divBdr>
    </w:div>
    <w:div w:id="671221238">
      <w:bodyDiv w:val="1"/>
      <w:marLeft w:val="0"/>
      <w:marRight w:val="0"/>
      <w:marTop w:val="0"/>
      <w:marBottom w:val="0"/>
      <w:divBdr>
        <w:top w:val="none" w:sz="0" w:space="0" w:color="auto"/>
        <w:left w:val="none" w:sz="0" w:space="0" w:color="auto"/>
        <w:bottom w:val="none" w:sz="0" w:space="0" w:color="auto"/>
        <w:right w:val="none" w:sz="0" w:space="0" w:color="auto"/>
      </w:divBdr>
    </w:div>
    <w:div w:id="701829496">
      <w:bodyDiv w:val="1"/>
      <w:marLeft w:val="0"/>
      <w:marRight w:val="0"/>
      <w:marTop w:val="0"/>
      <w:marBottom w:val="0"/>
      <w:divBdr>
        <w:top w:val="none" w:sz="0" w:space="0" w:color="auto"/>
        <w:left w:val="none" w:sz="0" w:space="0" w:color="auto"/>
        <w:bottom w:val="none" w:sz="0" w:space="0" w:color="auto"/>
        <w:right w:val="none" w:sz="0" w:space="0" w:color="auto"/>
      </w:divBdr>
    </w:div>
    <w:div w:id="717243835">
      <w:bodyDiv w:val="1"/>
      <w:marLeft w:val="0"/>
      <w:marRight w:val="0"/>
      <w:marTop w:val="0"/>
      <w:marBottom w:val="0"/>
      <w:divBdr>
        <w:top w:val="none" w:sz="0" w:space="0" w:color="auto"/>
        <w:left w:val="none" w:sz="0" w:space="0" w:color="auto"/>
        <w:bottom w:val="none" w:sz="0" w:space="0" w:color="auto"/>
        <w:right w:val="none" w:sz="0" w:space="0" w:color="auto"/>
      </w:divBdr>
    </w:div>
    <w:div w:id="734814906">
      <w:bodyDiv w:val="1"/>
      <w:marLeft w:val="0"/>
      <w:marRight w:val="0"/>
      <w:marTop w:val="0"/>
      <w:marBottom w:val="0"/>
      <w:divBdr>
        <w:top w:val="none" w:sz="0" w:space="0" w:color="auto"/>
        <w:left w:val="none" w:sz="0" w:space="0" w:color="auto"/>
        <w:bottom w:val="none" w:sz="0" w:space="0" w:color="auto"/>
        <w:right w:val="none" w:sz="0" w:space="0" w:color="auto"/>
      </w:divBdr>
    </w:div>
    <w:div w:id="760107853">
      <w:bodyDiv w:val="1"/>
      <w:marLeft w:val="0"/>
      <w:marRight w:val="0"/>
      <w:marTop w:val="0"/>
      <w:marBottom w:val="0"/>
      <w:divBdr>
        <w:top w:val="none" w:sz="0" w:space="0" w:color="auto"/>
        <w:left w:val="none" w:sz="0" w:space="0" w:color="auto"/>
        <w:bottom w:val="none" w:sz="0" w:space="0" w:color="auto"/>
        <w:right w:val="none" w:sz="0" w:space="0" w:color="auto"/>
      </w:divBdr>
    </w:div>
    <w:div w:id="793065319">
      <w:bodyDiv w:val="1"/>
      <w:marLeft w:val="0"/>
      <w:marRight w:val="0"/>
      <w:marTop w:val="0"/>
      <w:marBottom w:val="0"/>
      <w:divBdr>
        <w:top w:val="none" w:sz="0" w:space="0" w:color="auto"/>
        <w:left w:val="none" w:sz="0" w:space="0" w:color="auto"/>
        <w:bottom w:val="none" w:sz="0" w:space="0" w:color="auto"/>
        <w:right w:val="none" w:sz="0" w:space="0" w:color="auto"/>
      </w:divBdr>
    </w:div>
    <w:div w:id="808405320">
      <w:bodyDiv w:val="1"/>
      <w:marLeft w:val="0"/>
      <w:marRight w:val="0"/>
      <w:marTop w:val="0"/>
      <w:marBottom w:val="0"/>
      <w:divBdr>
        <w:top w:val="none" w:sz="0" w:space="0" w:color="auto"/>
        <w:left w:val="none" w:sz="0" w:space="0" w:color="auto"/>
        <w:bottom w:val="none" w:sz="0" w:space="0" w:color="auto"/>
        <w:right w:val="none" w:sz="0" w:space="0" w:color="auto"/>
      </w:divBdr>
    </w:div>
    <w:div w:id="826752460">
      <w:bodyDiv w:val="1"/>
      <w:marLeft w:val="0"/>
      <w:marRight w:val="0"/>
      <w:marTop w:val="0"/>
      <w:marBottom w:val="0"/>
      <w:divBdr>
        <w:top w:val="none" w:sz="0" w:space="0" w:color="auto"/>
        <w:left w:val="none" w:sz="0" w:space="0" w:color="auto"/>
        <w:bottom w:val="none" w:sz="0" w:space="0" w:color="auto"/>
        <w:right w:val="none" w:sz="0" w:space="0" w:color="auto"/>
      </w:divBdr>
    </w:div>
    <w:div w:id="827523506">
      <w:bodyDiv w:val="1"/>
      <w:marLeft w:val="0"/>
      <w:marRight w:val="0"/>
      <w:marTop w:val="0"/>
      <w:marBottom w:val="0"/>
      <w:divBdr>
        <w:top w:val="none" w:sz="0" w:space="0" w:color="auto"/>
        <w:left w:val="none" w:sz="0" w:space="0" w:color="auto"/>
        <w:bottom w:val="none" w:sz="0" w:space="0" w:color="auto"/>
        <w:right w:val="none" w:sz="0" w:space="0" w:color="auto"/>
      </w:divBdr>
    </w:div>
    <w:div w:id="838429889">
      <w:bodyDiv w:val="1"/>
      <w:marLeft w:val="0"/>
      <w:marRight w:val="0"/>
      <w:marTop w:val="0"/>
      <w:marBottom w:val="0"/>
      <w:divBdr>
        <w:top w:val="none" w:sz="0" w:space="0" w:color="auto"/>
        <w:left w:val="none" w:sz="0" w:space="0" w:color="auto"/>
        <w:bottom w:val="none" w:sz="0" w:space="0" w:color="auto"/>
        <w:right w:val="none" w:sz="0" w:space="0" w:color="auto"/>
      </w:divBdr>
    </w:div>
    <w:div w:id="838546046">
      <w:bodyDiv w:val="1"/>
      <w:marLeft w:val="0"/>
      <w:marRight w:val="0"/>
      <w:marTop w:val="0"/>
      <w:marBottom w:val="0"/>
      <w:divBdr>
        <w:top w:val="none" w:sz="0" w:space="0" w:color="auto"/>
        <w:left w:val="none" w:sz="0" w:space="0" w:color="auto"/>
        <w:bottom w:val="none" w:sz="0" w:space="0" w:color="auto"/>
        <w:right w:val="none" w:sz="0" w:space="0" w:color="auto"/>
      </w:divBdr>
    </w:div>
    <w:div w:id="840630526">
      <w:bodyDiv w:val="1"/>
      <w:marLeft w:val="0"/>
      <w:marRight w:val="0"/>
      <w:marTop w:val="0"/>
      <w:marBottom w:val="0"/>
      <w:divBdr>
        <w:top w:val="none" w:sz="0" w:space="0" w:color="auto"/>
        <w:left w:val="none" w:sz="0" w:space="0" w:color="auto"/>
        <w:bottom w:val="none" w:sz="0" w:space="0" w:color="auto"/>
        <w:right w:val="none" w:sz="0" w:space="0" w:color="auto"/>
      </w:divBdr>
    </w:div>
    <w:div w:id="854927419">
      <w:bodyDiv w:val="1"/>
      <w:marLeft w:val="0"/>
      <w:marRight w:val="0"/>
      <w:marTop w:val="0"/>
      <w:marBottom w:val="0"/>
      <w:divBdr>
        <w:top w:val="none" w:sz="0" w:space="0" w:color="auto"/>
        <w:left w:val="none" w:sz="0" w:space="0" w:color="auto"/>
        <w:bottom w:val="none" w:sz="0" w:space="0" w:color="auto"/>
        <w:right w:val="none" w:sz="0" w:space="0" w:color="auto"/>
      </w:divBdr>
    </w:div>
    <w:div w:id="878782678">
      <w:bodyDiv w:val="1"/>
      <w:marLeft w:val="0"/>
      <w:marRight w:val="0"/>
      <w:marTop w:val="0"/>
      <w:marBottom w:val="0"/>
      <w:divBdr>
        <w:top w:val="none" w:sz="0" w:space="0" w:color="auto"/>
        <w:left w:val="none" w:sz="0" w:space="0" w:color="auto"/>
        <w:bottom w:val="none" w:sz="0" w:space="0" w:color="auto"/>
        <w:right w:val="none" w:sz="0" w:space="0" w:color="auto"/>
      </w:divBdr>
    </w:div>
    <w:div w:id="893662873">
      <w:bodyDiv w:val="1"/>
      <w:marLeft w:val="0"/>
      <w:marRight w:val="0"/>
      <w:marTop w:val="0"/>
      <w:marBottom w:val="0"/>
      <w:divBdr>
        <w:top w:val="none" w:sz="0" w:space="0" w:color="auto"/>
        <w:left w:val="none" w:sz="0" w:space="0" w:color="auto"/>
        <w:bottom w:val="none" w:sz="0" w:space="0" w:color="auto"/>
        <w:right w:val="none" w:sz="0" w:space="0" w:color="auto"/>
      </w:divBdr>
    </w:div>
    <w:div w:id="921060783">
      <w:bodyDiv w:val="1"/>
      <w:marLeft w:val="0"/>
      <w:marRight w:val="0"/>
      <w:marTop w:val="0"/>
      <w:marBottom w:val="0"/>
      <w:divBdr>
        <w:top w:val="none" w:sz="0" w:space="0" w:color="auto"/>
        <w:left w:val="none" w:sz="0" w:space="0" w:color="auto"/>
        <w:bottom w:val="none" w:sz="0" w:space="0" w:color="auto"/>
        <w:right w:val="none" w:sz="0" w:space="0" w:color="auto"/>
      </w:divBdr>
    </w:div>
    <w:div w:id="929118905">
      <w:bodyDiv w:val="1"/>
      <w:marLeft w:val="0"/>
      <w:marRight w:val="0"/>
      <w:marTop w:val="0"/>
      <w:marBottom w:val="0"/>
      <w:divBdr>
        <w:top w:val="none" w:sz="0" w:space="0" w:color="auto"/>
        <w:left w:val="none" w:sz="0" w:space="0" w:color="auto"/>
        <w:bottom w:val="none" w:sz="0" w:space="0" w:color="auto"/>
        <w:right w:val="none" w:sz="0" w:space="0" w:color="auto"/>
      </w:divBdr>
    </w:div>
    <w:div w:id="948127634">
      <w:bodyDiv w:val="1"/>
      <w:marLeft w:val="0"/>
      <w:marRight w:val="0"/>
      <w:marTop w:val="0"/>
      <w:marBottom w:val="0"/>
      <w:divBdr>
        <w:top w:val="none" w:sz="0" w:space="0" w:color="auto"/>
        <w:left w:val="none" w:sz="0" w:space="0" w:color="auto"/>
        <w:bottom w:val="none" w:sz="0" w:space="0" w:color="auto"/>
        <w:right w:val="none" w:sz="0" w:space="0" w:color="auto"/>
      </w:divBdr>
    </w:div>
    <w:div w:id="948438318">
      <w:bodyDiv w:val="1"/>
      <w:marLeft w:val="0"/>
      <w:marRight w:val="0"/>
      <w:marTop w:val="0"/>
      <w:marBottom w:val="0"/>
      <w:divBdr>
        <w:top w:val="none" w:sz="0" w:space="0" w:color="auto"/>
        <w:left w:val="none" w:sz="0" w:space="0" w:color="auto"/>
        <w:bottom w:val="none" w:sz="0" w:space="0" w:color="auto"/>
        <w:right w:val="none" w:sz="0" w:space="0" w:color="auto"/>
      </w:divBdr>
    </w:div>
    <w:div w:id="980766113">
      <w:bodyDiv w:val="1"/>
      <w:marLeft w:val="0"/>
      <w:marRight w:val="0"/>
      <w:marTop w:val="0"/>
      <w:marBottom w:val="0"/>
      <w:divBdr>
        <w:top w:val="none" w:sz="0" w:space="0" w:color="auto"/>
        <w:left w:val="none" w:sz="0" w:space="0" w:color="auto"/>
        <w:bottom w:val="none" w:sz="0" w:space="0" w:color="auto"/>
        <w:right w:val="none" w:sz="0" w:space="0" w:color="auto"/>
      </w:divBdr>
    </w:div>
    <w:div w:id="992635545">
      <w:bodyDiv w:val="1"/>
      <w:marLeft w:val="0"/>
      <w:marRight w:val="0"/>
      <w:marTop w:val="0"/>
      <w:marBottom w:val="0"/>
      <w:divBdr>
        <w:top w:val="none" w:sz="0" w:space="0" w:color="auto"/>
        <w:left w:val="none" w:sz="0" w:space="0" w:color="auto"/>
        <w:bottom w:val="none" w:sz="0" w:space="0" w:color="auto"/>
        <w:right w:val="none" w:sz="0" w:space="0" w:color="auto"/>
      </w:divBdr>
    </w:div>
    <w:div w:id="999500796">
      <w:bodyDiv w:val="1"/>
      <w:marLeft w:val="0"/>
      <w:marRight w:val="0"/>
      <w:marTop w:val="0"/>
      <w:marBottom w:val="0"/>
      <w:divBdr>
        <w:top w:val="none" w:sz="0" w:space="0" w:color="auto"/>
        <w:left w:val="none" w:sz="0" w:space="0" w:color="auto"/>
        <w:bottom w:val="none" w:sz="0" w:space="0" w:color="auto"/>
        <w:right w:val="none" w:sz="0" w:space="0" w:color="auto"/>
      </w:divBdr>
    </w:div>
    <w:div w:id="1013993152">
      <w:bodyDiv w:val="1"/>
      <w:marLeft w:val="0"/>
      <w:marRight w:val="0"/>
      <w:marTop w:val="0"/>
      <w:marBottom w:val="0"/>
      <w:divBdr>
        <w:top w:val="none" w:sz="0" w:space="0" w:color="auto"/>
        <w:left w:val="none" w:sz="0" w:space="0" w:color="auto"/>
        <w:bottom w:val="none" w:sz="0" w:space="0" w:color="auto"/>
        <w:right w:val="none" w:sz="0" w:space="0" w:color="auto"/>
      </w:divBdr>
    </w:div>
    <w:div w:id="1039161931">
      <w:bodyDiv w:val="1"/>
      <w:marLeft w:val="0"/>
      <w:marRight w:val="0"/>
      <w:marTop w:val="0"/>
      <w:marBottom w:val="0"/>
      <w:divBdr>
        <w:top w:val="none" w:sz="0" w:space="0" w:color="auto"/>
        <w:left w:val="none" w:sz="0" w:space="0" w:color="auto"/>
        <w:bottom w:val="none" w:sz="0" w:space="0" w:color="auto"/>
        <w:right w:val="none" w:sz="0" w:space="0" w:color="auto"/>
      </w:divBdr>
    </w:div>
    <w:div w:id="1053770460">
      <w:bodyDiv w:val="1"/>
      <w:marLeft w:val="0"/>
      <w:marRight w:val="0"/>
      <w:marTop w:val="0"/>
      <w:marBottom w:val="0"/>
      <w:divBdr>
        <w:top w:val="none" w:sz="0" w:space="0" w:color="auto"/>
        <w:left w:val="none" w:sz="0" w:space="0" w:color="auto"/>
        <w:bottom w:val="none" w:sz="0" w:space="0" w:color="auto"/>
        <w:right w:val="none" w:sz="0" w:space="0" w:color="auto"/>
      </w:divBdr>
    </w:div>
    <w:div w:id="1069888128">
      <w:bodyDiv w:val="1"/>
      <w:marLeft w:val="0"/>
      <w:marRight w:val="0"/>
      <w:marTop w:val="0"/>
      <w:marBottom w:val="0"/>
      <w:divBdr>
        <w:top w:val="none" w:sz="0" w:space="0" w:color="auto"/>
        <w:left w:val="none" w:sz="0" w:space="0" w:color="auto"/>
        <w:bottom w:val="none" w:sz="0" w:space="0" w:color="auto"/>
        <w:right w:val="none" w:sz="0" w:space="0" w:color="auto"/>
      </w:divBdr>
    </w:div>
    <w:div w:id="1117723633">
      <w:bodyDiv w:val="1"/>
      <w:marLeft w:val="0"/>
      <w:marRight w:val="0"/>
      <w:marTop w:val="0"/>
      <w:marBottom w:val="0"/>
      <w:divBdr>
        <w:top w:val="none" w:sz="0" w:space="0" w:color="auto"/>
        <w:left w:val="none" w:sz="0" w:space="0" w:color="auto"/>
        <w:bottom w:val="none" w:sz="0" w:space="0" w:color="auto"/>
        <w:right w:val="none" w:sz="0" w:space="0" w:color="auto"/>
      </w:divBdr>
    </w:div>
    <w:div w:id="1125925967">
      <w:bodyDiv w:val="1"/>
      <w:marLeft w:val="0"/>
      <w:marRight w:val="0"/>
      <w:marTop w:val="0"/>
      <w:marBottom w:val="0"/>
      <w:divBdr>
        <w:top w:val="none" w:sz="0" w:space="0" w:color="auto"/>
        <w:left w:val="none" w:sz="0" w:space="0" w:color="auto"/>
        <w:bottom w:val="none" w:sz="0" w:space="0" w:color="auto"/>
        <w:right w:val="none" w:sz="0" w:space="0" w:color="auto"/>
      </w:divBdr>
    </w:div>
    <w:div w:id="1133907988">
      <w:bodyDiv w:val="1"/>
      <w:marLeft w:val="0"/>
      <w:marRight w:val="0"/>
      <w:marTop w:val="0"/>
      <w:marBottom w:val="0"/>
      <w:divBdr>
        <w:top w:val="none" w:sz="0" w:space="0" w:color="auto"/>
        <w:left w:val="none" w:sz="0" w:space="0" w:color="auto"/>
        <w:bottom w:val="none" w:sz="0" w:space="0" w:color="auto"/>
        <w:right w:val="none" w:sz="0" w:space="0" w:color="auto"/>
      </w:divBdr>
    </w:div>
    <w:div w:id="1138061928">
      <w:bodyDiv w:val="1"/>
      <w:marLeft w:val="0"/>
      <w:marRight w:val="0"/>
      <w:marTop w:val="0"/>
      <w:marBottom w:val="0"/>
      <w:divBdr>
        <w:top w:val="none" w:sz="0" w:space="0" w:color="auto"/>
        <w:left w:val="none" w:sz="0" w:space="0" w:color="auto"/>
        <w:bottom w:val="none" w:sz="0" w:space="0" w:color="auto"/>
        <w:right w:val="none" w:sz="0" w:space="0" w:color="auto"/>
      </w:divBdr>
    </w:div>
    <w:div w:id="1145464185">
      <w:bodyDiv w:val="1"/>
      <w:marLeft w:val="0"/>
      <w:marRight w:val="0"/>
      <w:marTop w:val="0"/>
      <w:marBottom w:val="0"/>
      <w:divBdr>
        <w:top w:val="none" w:sz="0" w:space="0" w:color="auto"/>
        <w:left w:val="none" w:sz="0" w:space="0" w:color="auto"/>
        <w:bottom w:val="none" w:sz="0" w:space="0" w:color="auto"/>
        <w:right w:val="none" w:sz="0" w:space="0" w:color="auto"/>
      </w:divBdr>
    </w:div>
    <w:div w:id="1145465540">
      <w:bodyDiv w:val="1"/>
      <w:marLeft w:val="0"/>
      <w:marRight w:val="0"/>
      <w:marTop w:val="0"/>
      <w:marBottom w:val="0"/>
      <w:divBdr>
        <w:top w:val="none" w:sz="0" w:space="0" w:color="auto"/>
        <w:left w:val="none" w:sz="0" w:space="0" w:color="auto"/>
        <w:bottom w:val="none" w:sz="0" w:space="0" w:color="auto"/>
        <w:right w:val="none" w:sz="0" w:space="0" w:color="auto"/>
      </w:divBdr>
    </w:div>
    <w:div w:id="1153183495">
      <w:bodyDiv w:val="1"/>
      <w:marLeft w:val="0"/>
      <w:marRight w:val="0"/>
      <w:marTop w:val="0"/>
      <w:marBottom w:val="0"/>
      <w:divBdr>
        <w:top w:val="none" w:sz="0" w:space="0" w:color="auto"/>
        <w:left w:val="none" w:sz="0" w:space="0" w:color="auto"/>
        <w:bottom w:val="none" w:sz="0" w:space="0" w:color="auto"/>
        <w:right w:val="none" w:sz="0" w:space="0" w:color="auto"/>
      </w:divBdr>
    </w:div>
    <w:div w:id="1174879211">
      <w:bodyDiv w:val="1"/>
      <w:marLeft w:val="0"/>
      <w:marRight w:val="0"/>
      <w:marTop w:val="0"/>
      <w:marBottom w:val="0"/>
      <w:divBdr>
        <w:top w:val="none" w:sz="0" w:space="0" w:color="auto"/>
        <w:left w:val="none" w:sz="0" w:space="0" w:color="auto"/>
        <w:bottom w:val="none" w:sz="0" w:space="0" w:color="auto"/>
        <w:right w:val="none" w:sz="0" w:space="0" w:color="auto"/>
      </w:divBdr>
    </w:div>
    <w:div w:id="1180049307">
      <w:bodyDiv w:val="1"/>
      <w:marLeft w:val="0"/>
      <w:marRight w:val="0"/>
      <w:marTop w:val="0"/>
      <w:marBottom w:val="0"/>
      <w:divBdr>
        <w:top w:val="none" w:sz="0" w:space="0" w:color="auto"/>
        <w:left w:val="none" w:sz="0" w:space="0" w:color="auto"/>
        <w:bottom w:val="none" w:sz="0" w:space="0" w:color="auto"/>
        <w:right w:val="none" w:sz="0" w:space="0" w:color="auto"/>
      </w:divBdr>
    </w:div>
    <w:div w:id="1195583643">
      <w:bodyDiv w:val="1"/>
      <w:marLeft w:val="0"/>
      <w:marRight w:val="0"/>
      <w:marTop w:val="0"/>
      <w:marBottom w:val="0"/>
      <w:divBdr>
        <w:top w:val="none" w:sz="0" w:space="0" w:color="auto"/>
        <w:left w:val="none" w:sz="0" w:space="0" w:color="auto"/>
        <w:bottom w:val="none" w:sz="0" w:space="0" w:color="auto"/>
        <w:right w:val="none" w:sz="0" w:space="0" w:color="auto"/>
      </w:divBdr>
    </w:div>
    <w:div w:id="1197503279">
      <w:bodyDiv w:val="1"/>
      <w:marLeft w:val="0"/>
      <w:marRight w:val="0"/>
      <w:marTop w:val="0"/>
      <w:marBottom w:val="0"/>
      <w:divBdr>
        <w:top w:val="none" w:sz="0" w:space="0" w:color="auto"/>
        <w:left w:val="none" w:sz="0" w:space="0" w:color="auto"/>
        <w:bottom w:val="none" w:sz="0" w:space="0" w:color="auto"/>
        <w:right w:val="none" w:sz="0" w:space="0" w:color="auto"/>
      </w:divBdr>
    </w:div>
    <w:div w:id="1203713218">
      <w:bodyDiv w:val="1"/>
      <w:marLeft w:val="0"/>
      <w:marRight w:val="0"/>
      <w:marTop w:val="0"/>
      <w:marBottom w:val="0"/>
      <w:divBdr>
        <w:top w:val="none" w:sz="0" w:space="0" w:color="auto"/>
        <w:left w:val="none" w:sz="0" w:space="0" w:color="auto"/>
        <w:bottom w:val="none" w:sz="0" w:space="0" w:color="auto"/>
        <w:right w:val="none" w:sz="0" w:space="0" w:color="auto"/>
      </w:divBdr>
    </w:div>
    <w:div w:id="1228297305">
      <w:bodyDiv w:val="1"/>
      <w:marLeft w:val="0"/>
      <w:marRight w:val="0"/>
      <w:marTop w:val="0"/>
      <w:marBottom w:val="0"/>
      <w:divBdr>
        <w:top w:val="none" w:sz="0" w:space="0" w:color="auto"/>
        <w:left w:val="none" w:sz="0" w:space="0" w:color="auto"/>
        <w:bottom w:val="none" w:sz="0" w:space="0" w:color="auto"/>
        <w:right w:val="none" w:sz="0" w:space="0" w:color="auto"/>
      </w:divBdr>
    </w:div>
    <w:div w:id="1239437541">
      <w:bodyDiv w:val="1"/>
      <w:marLeft w:val="0"/>
      <w:marRight w:val="0"/>
      <w:marTop w:val="0"/>
      <w:marBottom w:val="0"/>
      <w:divBdr>
        <w:top w:val="none" w:sz="0" w:space="0" w:color="auto"/>
        <w:left w:val="none" w:sz="0" w:space="0" w:color="auto"/>
        <w:bottom w:val="none" w:sz="0" w:space="0" w:color="auto"/>
        <w:right w:val="none" w:sz="0" w:space="0" w:color="auto"/>
      </w:divBdr>
    </w:div>
    <w:div w:id="1247302053">
      <w:bodyDiv w:val="1"/>
      <w:marLeft w:val="0"/>
      <w:marRight w:val="0"/>
      <w:marTop w:val="0"/>
      <w:marBottom w:val="0"/>
      <w:divBdr>
        <w:top w:val="none" w:sz="0" w:space="0" w:color="auto"/>
        <w:left w:val="none" w:sz="0" w:space="0" w:color="auto"/>
        <w:bottom w:val="none" w:sz="0" w:space="0" w:color="auto"/>
        <w:right w:val="none" w:sz="0" w:space="0" w:color="auto"/>
      </w:divBdr>
    </w:div>
    <w:div w:id="1259018491">
      <w:bodyDiv w:val="1"/>
      <w:marLeft w:val="0"/>
      <w:marRight w:val="0"/>
      <w:marTop w:val="0"/>
      <w:marBottom w:val="0"/>
      <w:divBdr>
        <w:top w:val="none" w:sz="0" w:space="0" w:color="auto"/>
        <w:left w:val="none" w:sz="0" w:space="0" w:color="auto"/>
        <w:bottom w:val="none" w:sz="0" w:space="0" w:color="auto"/>
        <w:right w:val="none" w:sz="0" w:space="0" w:color="auto"/>
      </w:divBdr>
    </w:div>
    <w:div w:id="1272515636">
      <w:bodyDiv w:val="1"/>
      <w:marLeft w:val="0"/>
      <w:marRight w:val="0"/>
      <w:marTop w:val="0"/>
      <w:marBottom w:val="0"/>
      <w:divBdr>
        <w:top w:val="none" w:sz="0" w:space="0" w:color="auto"/>
        <w:left w:val="none" w:sz="0" w:space="0" w:color="auto"/>
        <w:bottom w:val="none" w:sz="0" w:space="0" w:color="auto"/>
        <w:right w:val="none" w:sz="0" w:space="0" w:color="auto"/>
      </w:divBdr>
    </w:div>
    <w:div w:id="1295209723">
      <w:bodyDiv w:val="1"/>
      <w:marLeft w:val="0"/>
      <w:marRight w:val="0"/>
      <w:marTop w:val="0"/>
      <w:marBottom w:val="0"/>
      <w:divBdr>
        <w:top w:val="none" w:sz="0" w:space="0" w:color="auto"/>
        <w:left w:val="none" w:sz="0" w:space="0" w:color="auto"/>
        <w:bottom w:val="none" w:sz="0" w:space="0" w:color="auto"/>
        <w:right w:val="none" w:sz="0" w:space="0" w:color="auto"/>
      </w:divBdr>
    </w:div>
    <w:div w:id="1311246311">
      <w:bodyDiv w:val="1"/>
      <w:marLeft w:val="0"/>
      <w:marRight w:val="0"/>
      <w:marTop w:val="0"/>
      <w:marBottom w:val="0"/>
      <w:divBdr>
        <w:top w:val="none" w:sz="0" w:space="0" w:color="auto"/>
        <w:left w:val="none" w:sz="0" w:space="0" w:color="auto"/>
        <w:bottom w:val="none" w:sz="0" w:space="0" w:color="auto"/>
        <w:right w:val="none" w:sz="0" w:space="0" w:color="auto"/>
      </w:divBdr>
    </w:div>
    <w:div w:id="1314019791">
      <w:bodyDiv w:val="1"/>
      <w:marLeft w:val="0"/>
      <w:marRight w:val="0"/>
      <w:marTop w:val="0"/>
      <w:marBottom w:val="0"/>
      <w:divBdr>
        <w:top w:val="none" w:sz="0" w:space="0" w:color="auto"/>
        <w:left w:val="none" w:sz="0" w:space="0" w:color="auto"/>
        <w:bottom w:val="none" w:sz="0" w:space="0" w:color="auto"/>
        <w:right w:val="none" w:sz="0" w:space="0" w:color="auto"/>
      </w:divBdr>
    </w:div>
    <w:div w:id="1326936114">
      <w:bodyDiv w:val="1"/>
      <w:marLeft w:val="0"/>
      <w:marRight w:val="0"/>
      <w:marTop w:val="0"/>
      <w:marBottom w:val="0"/>
      <w:divBdr>
        <w:top w:val="none" w:sz="0" w:space="0" w:color="auto"/>
        <w:left w:val="none" w:sz="0" w:space="0" w:color="auto"/>
        <w:bottom w:val="none" w:sz="0" w:space="0" w:color="auto"/>
        <w:right w:val="none" w:sz="0" w:space="0" w:color="auto"/>
      </w:divBdr>
    </w:div>
    <w:div w:id="1346636914">
      <w:bodyDiv w:val="1"/>
      <w:marLeft w:val="0"/>
      <w:marRight w:val="0"/>
      <w:marTop w:val="0"/>
      <w:marBottom w:val="0"/>
      <w:divBdr>
        <w:top w:val="none" w:sz="0" w:space="0" w:color="auto"/>
        <w:left w:val="none" w:sz="0" w:space="0" w:color="auto"/>
        <w:bottom w:val="none" w:sz="0" w:space="0" w:color="auto"/>
        <w:right w:val="none" w:sz="0" w:space="0" w:color="auto"/>
      </w:divBdr>
    </w:div>
    <w:div w:id="1362049027">
      <w:bodyDiv w:val="1"/>
      <w:marLeft w:val="0"/>
      <w:marRight w:val="0"/>
      <w:marTop w:val="0"/>
      <w:marBottom w:val="0"/>
      <w:divBdr>
        <w:top w:val="none" w:sz="0" w:space="0" w:color="auto"/>
        <w:left w:val="none" w:sz="0" w:space="0" w:color="auto"/>
        <w:bottom w:val="none" w:sz="0" w:space="0" w:color="auto"/>
        <w:right w:val="none" w:sz="0" w:space="0" w:color="auto"/>
      </w:divBdr>
    </w:div>
    <w:div w:id="1364281468">
      <w:bodyDiv w:val="1"/>
      <w:marLeft w:val="0"/>
      <w:marRight w:val="0"/>
      <w:marTop w:val="0"/>
      <w:marBottom w:val="0"/>
      <w:divBdr>
        <w:top w:val="none" w:sz="0" w:space="0" w:color="auto"/>
        <w:left w:val="none" w:sz="0" w:space="0" w:color="auto"/>
        <w:bottom w:val="none" w:sz="0" w:space="0" w:color="auto"/>
        <w:right w:val="none" w:sz="0" w:space="0" w:color="auto"/>
      </w:divBdr>
    </w:div>
    <w:div w:id="1372460550">
      <w:bodyDiv w:val="1"/>
      <w:marLeft w:val="0"/>
      <w:marRight w:val="0"/>
      <w:marTop w:val="0"/>
      <w:marBottom w:val="0"/>
      <w:divBdr>
        <w:top w:val="none" w:sz="0" w:space="0" w:color="auto"/>
        <w:left w:val="none" w:sz="0" w:space="0" w:color="auto"/>
        <w:bottom w:val="none" w:sz="0" w:space="0" w:color="auto"/>
        <w:right w:val="none" w:sz="0" w:space="0" w:color="auto"/>
      </w:divBdr>
    </w:div>
    <w:div w:id="1375080844">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745355">
      <w:bodyDiv w:val="1"/>
      <w:marLeft w:val="0"/>
      <w:marRight w:val="0"/>
      <w:marTop w:val="0"/>
      <w:marBottom w:val="0"/>
      <w:divBdr>
        <w:top w:val="none" w:sz="0" w:space="0" w:color="auto"/>
        <w:left w:val="none" w:sz="0" w:space="0" w:color="auto"/>
        <w:bottom w:val="none" w:sz="0" w:space="0" w:color="auto"/>
        <w:right w:val="none" w:sz="0" w:space="0" w:color="auto"/>
      </w:divBdr>
    </w:div>
    <w:div w:id="1390495931">
      <w:bodyDiv w:val="1"/>
      <w:marLeft w:val="0"/>
      <w:marRight w:val="0"/>
      <w:marTop w:val="0"/>
      <w:marBottom w:val="0"/>
      <w:divBdr>
        <w:top w:val="none" w:sz="0" w:space="0" w:color="auto"/>
        <w:left w:val="none" w:sz="0" w:space="0" w:color="auto"/>
        <w:bottom w:val="none" w:sz="0" w:space="0" w:color="auto"/>
        <w:right w:val="none" w:sz="0" w:space="0" w:color="auto"/>
      </w:divBdr>
    </w:div>
    <w:div w:id="1397237496">
      <w:bodyDiv w:val="1"/>
      <w:marLeft w:val="0"/>
      <w:marRight w:val="0"/>
      <w:marTop w:val="0"/>
      <w:marBottom w:val="0"/>
      <w:divBdr>
        <w:top w:val="none" w:sz="0" w:space="0" w:color="auto"/>
        <w:left w:val="none" w:sz="0" w:space="0" w:color="auto"/>
        <w:bottom w:val="none" w:sz="0" w:space="0" w:color="auto"/>
        <w:right w:val="none" w:sz="0" w:space="0" w:color="auto"/>
      </w:divBdr>
    </w:div>
    <w:div w:id="1415469884">
      <w:bodyDiv w:val="1"/>
      <w:marLeft w:val="0"/>
      <w:marRight w:val="0"/>
      <w:marTop w:val="0"/>
      <w:marBottom w:val="0"/>
      <w:divBdr>
        <w:top w:val="none" w:sz="0" w:space="0" w:color="auto"/>
        <w:left w:val="none" w:sz="0" w:space="0" w:color="auto"/>
        <w:bottom w:val="none" w:sz="0" w:space="0" w:color="auto"/>
        <w:right w:val="none" w:sz="0" w:space="0" w:color="auto"/>
      </w:divBdr>
    </w:div>
    <w:div w:id="1417626331">
      <w:bodyDiv w:val="1"/>
      <w:marLeft w:val="0"/>
      <w:marRight w:val="0"/>
      <w:marTop w:val="0"/>
      <w:marBottom w:val="0"/>
      <w:divBdr>
        <w:top w:val="none" w:sz="0" w:space="0" w:color="auto"/>
        <w:left w:val="none" w:sz="0" w:space="0" w:color="auto"/>
        <w:bottom w:val="none" w:sz="0" w:space="0" w:color="auto"/>
        <w:right w:val="none" w:sz="0" w:space="0" w:color="auto"/>
      </w:divBdr>
    </w:div>
    <w:div w:id="1421828517">
      <w:bodyDiv w:val="1"/>
      <w:marLeft w:val="0"/>
      <w:marRight w:val="0"/>
      <w:marTop w:val="0"/>
      <w:marBottom w:val="0"/>
      <w:divBdr>
        <w:top w:val="none" w:sz="0" w:space="0" w:color="auto"/>
        <w:left w:val="none" w:sz="0" w:space="0" w:color="auto"/>
        <w:bottom w:val="none" w:sz="0" w:space="0" w:color="auto"/>
        <w:right w:val="none" w:sz="0" w:space="0" w:color="auto"/>
      </w:divBdr>
    </w:div>
    <w:div w:id="1426537896">
      <w:bodyDiv w:val="1"/>
      <w:marLeft w:val="0"/>
      <w:marRight w:val="0"/>
      <w:marTop w:val="0"/>
      <w:marBottom w:val="0"/>
      <w:divBdr>
        <w:top w:val="none" w:sz="0" w:space="0" w:color="auto"/>
        <w:left w:val="none" w:sz="0" w:space="0" w:color="auto"/>
        <w:bottom w:val="none" w:sz="0" w:space="0" w:color="auto"/>
        <w:right w:val="none" w:sz="0" w:space="0" w:color="auto"/>
      </w:divBdr>
    </w:div>
    <w:div w:id="1439526764">
      <w:bodyDiv w:val="1"/>
      <w:marLeft w:val="0"/>
      <w:marRight w:val="0"/>
      <w:marTop w:val="0"/>
      <w:marBottom w:val="0"/>
      <w:divBdr>
        <w:top w:val="none" w:sz="0" w:space="0" w:color="auto"/>
        <w:left w:val="none" w:sz="0" w:space="0" w:color="auto"/>
        <w:bottom w:val="none" w:sz="0" w:space="0" w:color="auto"/>
        <w:right w:val="none" w:sz="0" w:space="0" w:color="auto"/>
      </w:divBdr>
    </w:div>
    <w:div w:id="1445462777">
      <w:bodyDiv w:val="1"/>
      <w:marLeft w:val="0"/>
      <w:marRight w:val="0"/>
      <w:marTop w:val="0"/>
      <w:marBottom w:val="0"/>
      <w:divBdr>
        <w:top w:val="none" w:sz="0" w:space="0" w:color="auto"/>
        <w:left w:val="none" w:sz="0" w:space="0" w:color="auto"/>
        <w:bottom w:val="none" w:sz="0" w:space="0" w:color="auto"/>
        <w:right w:val="none" w:sz="0" w:space="0" w:color="auto"/>
      </w:divBdr>
    </w:div>
    <w:div w:id="1455172729">
      <w:bodyDiv w:val="1"/>
      <w:marLeft w:val="0"/>
      <w:marRight w:val="0"/>
      <w:marTop w:val="0"/>
      <w:marBottom w:val="0"/>
      <w:divBdr>
        <w:top w:val="none" w:sz="0" w:space="0" w:color="auto"/>
        <w:left w:val="none" w:sz="0" w:space="0" w:color="auto"/>
        <w:bottom w:val="none" w:sz="0" w:space="0" w:color="auto"/>
        <w:right w:val="none" w:sz="0" w:space="0" w:color="auto"/>
      </w:divBdr>
    </w:div>
    <w:div w:id="1457487086">
      <w:bodyDiv w:val="1"/>
      <w:marLeft w:val="0"/>
      <w:marRight w:val="0"/>
      <w:marTop w:val="0"/>
      <w:marBottom w:val="0"/>
      <w:divBdr>
        <w:top w:val="none" w:sz="0" w:space="0" w:color="auto"/>
        <w:left w:val="none" w:sz="0" w:space="0" w:color="auto"/>
        <w:bottom w:val="none" w:sz="0" w:space="0" w:color="auto"/>
        <w:right w:val="none" w:sz="0" w:space="0" w:color="auto"/>
      </w:divBdr>
    </w:div>
    <w:div w:id="1460487950">
      <w:bodyDiv w:val="1"/>
      <w:marLeft w:val="0"/>
      <w:marRight w:val="0"/>
      <w:marTop w:val="0"/>
      <w:marBottom w:val="0"/>
      <w:divBdr>
        <w:top w:val="none" w:sz="0" w:space="0" w:color="auto"/>
        <w:left w:val="none" w:sz="0" w:space="0" w:color="auto"/>
        <w:bottom w:val="none" w:sz="0" w:space="0" w:color="auto"/>
        <w:right w:val="none" w:sz="0" w:space="0" w:color="auto"/>
      </w:divBdr>
    </w:div>
    <w:div w:id="1491292766">
      <w:bodyDiv w:val="1"/>
      <w:marLeft w:val="0"/>
      <w:marRight w:val="0"/>
      <w:marTop w:val="0"/>
      <w:marBottom w:val="0"/>
      <w:divBdr>
        <w:top w:val="none" w:sz="0" w:space="0" w:color="auto"/>
        <w:left w:val="none" w:sz="0" w:space="0" w:color="auto"/>
        <w:bottom w:val="none" w:sz="0" w:space="0" w:color="auto"/>
        <w:right w:val="none" w:sz="0" w:space="0" w:color="auto"/>
      </w:divBdr>
    </w:div>
    <w:div w:id="1495872941">
      <w:bodyDiv w:val="1"/>
      <w:marLeft w:val="0"/>
      <w:marRight w:val="0"/>
      <w:marTop w:val="0"/>
      <w:marBottom w:val="0"/>
      <w:divBdr>
        <w:top w:val="none" w:sz="0" w:space="0" w:color="auto"/>
        <w:left w:val="none" w:sz="0" w:space="0" w:color="auto"/>
        <w:bottom w:val="none" w:sz="0" w:space="0" w:color="auto"/>
        <w:right w:val="none" w:sz="0" w:space="0" w:color="auto"/>
      </w:divBdr>
    </w:div>
    <w:div w:id="1500193969">
      <w:bodyDiv w:val="1"/>
      <w:marLeft w:val="0"/>
      <w:marRight w:val="0"/>
      <w:marTop w:val="0"/>
      <w:marBottom w:val="0"/>
      <w:divBdr>
        <w:top w:val="none" w:sz="0" w:space="0" w:color="auto"/>
        <w:left w:val="none" w:sz="0" w:space="0" w:color="auto"/>
        <w:bottom w:val="none" w:sz="0" w:space="0" w:color="auto"/>
        <w:right w:val="none" w:sz="0" w:space="0" w:color="auto"/>
      </w:divBdr>
    </w:div>
    <w:div w:id="1529224440">
      <w:bodyDiv w:val="1"/>
      <w:marLeft w:val="0"/>
      <w:marRight w:val="0"/>
      <w:marTop w:val="0"/>
      <w:marBottom w:val="0"/>
      <w:divBdr>
        <w:top w:val="none" w:sz="0" w:space="0" w:color="auto"/>
        <w:left w:val="none" w:sz="0" w:space="0" w:color="auto"/>
        <w:bottom w:val="none" w:sz="0" w:space="0" w:color="auto"/>
        <w:right w:val="none" w:sz="0" w:space="0" w:color="auto"/>
      </w:divBdr>
    </w:div>
    <w:div w:id="1544710709">
      <w:bodyDiv w:val="1"/>
      <w:marLeft w:val="0"/>
      <w:marRight w:val="0"/>
      <w:marTop w:val="0"/>
      <w:marBottom w:val="0"/>
      <w:divBdr>
        <w:top w:val="none" w:sz="0" w:space="0" w:color="auto"/>
        <w:left w:val="none" w:sz="0" w:space="0" w:color="auto"/>
        <w:bottom w:val="none" w:sz="0" w:space="0" w:color="auto"/>
        <w:right w:val="none" w:sz="0" w:space="0" w:color="auto"/>
      </w:divBdr>
    </w:div>
    <w:div w:id="1578244718">
      <w:bodyDiv w:val="1"/>
      <w:marLeft w:val="0"/>
      <w:marRight w:val="0"/>
      <w:marTop w:val="0"/>
      <w:marBottom w:val="0"/>
      <w:divBdr>
        <w:top w:val="none" w:sz="0" w:space="0" w:color="auto"/>
        <w:left w:val="none" w:sz="0" w:space="0" w:color="auto"/>
        <w:bottom w:val="none" w:sz="0" w:space="0" w:color="auto"/>
        <w:right w:val="none" w:sz="0" w:space="0" w:color="auto"/>
      </w:divBdr>
    </w:div>
    <w:div w:id="1585534079">
      <w:bodyDiv w:val="1"/>
      <w:marLeft w:val="0"/>
      <w:marRight w:val="0"/>
      <w:marTop w:val="0"/>
      <w:marBottom w:val="0"/>
      <w:divBdr>
        <w:top w:val="none" w:sz="0" w:space="0" w:color="auto"/>
        <w:left w:val="none" w:sz="0" w:space="0" w:color="auto"/>
        <w:bottom w:val="none" w:sz="0" w:space="0" w:color="auto"/>
        <w:right w:val="none" w:sz="0" w:space="0" w:color="auto"/>
      </w:divBdr>
    </w:div>
    <w:div w:id="1592279861">
      <w:bodyDiv w:val="1"/>
      <w:marLeft w:val="0"/>
      <w:marRight w:val="0"/>
      <w:marTop w:val="0"/>
      <w:marBottom w:val="0"/>
      <w:divBdr>
        <w:top w:val="none" w:sz="0" w:space="0" w:color="auto"/>
        <w:left w:val="none" w:sz="0" w:space="0" w:color="auto"/>
        <w:bottom w:val="none" w:sz="0" w:space="0" w:color="auto"/>
        <w:right w:val="none" w:sz="0" w:space="0" w:color="auto"/>
      </w:divBdr>
    </w:div>
    <w:div w:id="1617373482">
      <w:bodyDiv w:val="1"/>
      <w:marLeft w:val="0"/>
      <w:marRight w:val="0"/>
      <w:marTop w:val="0"/>
      <w:marBottom w:val="0"/>
      <w:divBdr>
        <w:top w:val="none" w:sz="0" w:space="0" w:color="auto"/>
        <w:left w:val="none" w:sz="0" w:space="0" w:color="auto"/>
        <w:bottom w:val="none" w:sz="0" w:space="0" w:color="auto"/>
        <w:right w:val="none" w:sz="0" w:space="0" w:color="auto"/>
      </w:divBdr>
    </w:div>
    <w:div w:id="1630013456">
      <w:bodyDiv w:val="1"/>
      <w:marLeft w:val="0"/>
      <w:marRight w:val="0"/>
      <w:marTop w:val="0"/>
      <w:marBottom w:val="0"/>
      <w:divBdr>
        <w:top w:val="none" w:sz="0" w:space="0" w:color="auto"/>
        <w:left w:val="none" w:sz="0" w:space="0" w:color="auto"/>
        <w:bottom w:val="none" w:sz="0" w:space="0" w:color="auto"/>
        <w:right w:val="none" w:sz="0" w:space="0" w:color="auto"/>
      </w:divBdr>
    </w:div>
    <w:div w:id="1636520662">
      <w:bodyDiv w:val="1"/>
      <w:marLeft w:val="0"/>
      <w:marRight w:val="0"/>
      <w:marTop w:val="0"/>
      <w:marBottom w:val="0"/>
      <w:divBdr>
        <w:top w:val="none" w:sz="0" w:space="0" w:color="auto"/>
        <w:left w:val="none" w:sz="0" w:space="0" w:color="auto"/>
        <w:bottom w:val="none" w:sz="0" w:space="0" w:color="auto"/>
        <w:right w:val="none" w:sz="0" w:space="0" w:color="auto"/>
      </w:divBdr>
    </w:div>
    <w:div w:id="1685739762">
      <w:bodyDiv w:val="1"/>
      <w:marLeft w:val="0"/>
      <w:marRight w:val="0"/>
      <w:marTop w:val="0"/>
      <w:marBottom w:val="0"/>
      <w:divBdr>
        <w:top w:val="none" w:sz="0" w:space="0" w:color="auto"/>
        <w:left w:val="none" w:sz="0" w:space="0" w:color="auto"/>
        <w:bottom w:val="none" w:sz="0" w:space="0" w:color="auto"/>
        <w:right w:val="none" w:sz="0" w:space="0" w:color="auto"/>
      </w:divBdr>
    </w:div>
    <w:div w:id="1714108754">
      <w:bodyDiv w:val="1"/>
      <w:marLeft w:val="0"/>
      <w:marRight w:val="0"/>
      <w:marTop w:val="0"/>
      <w:marBottom w:val="0"/>
      <w:divBdr>
        <w:top w:val="none" w:sz="0" w:space="0" w:color="auto"/>
        <w:left w:val="none" w:sz="0" w:space="0" w:color="auto"/>
        <w:bottom w:val="none" w:sz="0" w:space="0" w:color="auto"/>
        <w:right w:val="none" w:sz="0" w:space="0" w:color="auto"/>
      </w:divBdr>
    </w:div>
    <w:div w:id="1718311617">
      <w:bodyDiv w:val="1"/>
      <w:marLeft w:val="0"/>
      <w:marRight w:val="0"/>
      <w:marTop w:val="0"/>
      <w:marBottom w:val="0"/>
      <w:divBdr>
        <w:top w:val="none" w:sz="0" w:space="0" w:color="auto"/>
        <w:left w:val="none" w:sz="0" w:space="0" w:color="auto"/>
        <w:bottom w:val="none" w:sz="0" w:space="0" w:color="auto"/>
        <w:right w:val="none" w:sz="0" w:space="0" w:color="auto"/>
      </w:divBdr>
    </w:div>
    <w:div w:id="1747460700">
      <w:bodyDiv w:val="1"/>
      <w:marLeft w:val="0"/>
      <w:marRight w:val="0"/>
      <w:marTop w:val="0"/>
      <w:marBottom w:val="0"/>
      <w:divBdr>
        <w:top w:val="none" w:sz="0" w:space="0" w:color="auto"/>
        <w:left w:val="none" w:sz="0" w:space="0" w:color="auto"/>
        <w:bottom w:val="none" w:sz="0" w:space="0" w:color="auto"/>
        <w:right w:val="none" w:sz="0" w:space="0" w:color="auto"/>
      </w:divBdr>
    </w:div>
    <w:div w:id="1770854055">
      <w:bodyDiv w:val="1"/>
      <w:marLeft w:val="0"/>
      <w:marRight w:val="0"/>
      <w:marTop w:val="0"/>
      <w:marBottom w:val="0"/>
      <w:divBdr>
        <w:top w:val="none" w:sz="0" w:space="0" w:color="auto"/>
        <w:left w:val="none" w:sz="0" w:space="0" w:color="auto"/>
        <w:bottom w:val="none" w:sz="0" w:space="0" w:color="auto"/>
        <w:right w:val="none" w:sz="0" w:space="0" w:color="auto"/>
      </w:divBdr>
    </w:div>
    <w:div w:id="1773623725">
      <w:bodyDiv w:val="1"/>
      <w:marLeft w:val="0"/>
      <w:marRight w:val="0"/>
      <w:marTop w:val="0"/>
      <w:marBottom w:val="0"/>
      <w:divBdr>
        <w:top w:val="none" w:sz="0" w:space="0" w:color="auto"/>
        <w:left w:val="none" w:sz="0" w:space="0" w:color="auto"/>
        <w:bottom w:val="none" w:sz="0" w:space="0" w:color="auto"/>
        <w:right w:val="none" w:sz="0" w:space="0" w:color="auto"/>
      </w:divBdr>
    </w:div>
    <w:div w:id="1791049781">
      <w:bodyDiv w:val="1"/>
      <w:marLeft w:val="0"/>
      <w:marRight w:val="0"/>
      <w:marTop w:val="0"/>
      <w:marBottom w:val="0"/>
      <w:divBdr>
        <w:top w:val="none" w:sz="0" w:space="0" w:color="auto"/>
        <w:left w:val="none" w:sz="0" w:space="0" w:color="auto"/>
        <w:bottom w:val="none" w:sz="0" w:space="0" w:color="auto"/>
        <w:right w:val="none" w:sz="0" w:space="0" w:color="auto"/>
      </w:divBdr>
    </w:div>
    <w:div w:id="1800996473">
      <w:bodyDiv w:val="1"/>
      <w:marLeft w:val="0"/>
      <w:marRight w:val="0"/>
      <w:marTop w:val="0"/>
      <w:marBottom w:val="0"/>
      <w:divBdr>
        <w:top w:val="none" w:sz="0" w:space="0" w:color="auto"/>
        <w:left w:val="none" w:sz="0" w:space="0" w:color="auto"/>
        <w:bottom w:val="none" w:sz="0" w:space="0" w:color="auto"/>
        <w:right w:val="none" w:sz="0" w:space="0" w:color="auto"/>
      </w:divBdr>
    </w:div>
    <w:div w:id="1828663737">
      <w:bodyDiv w:val="1"/>
      <w:marLeft w:val="0"/>
      <w:marRight w:val="0"/>
      <w:marTop w:val="0"/>
      <w:marBottom w:val="0"/>
      <w:divBdr>
        <w:top w:val="none" w:sz="0" w:space="0" w:color="auto"/>
        <w:left w:val="none" w:sz="0" w:space="0" w:color="auto"/>
        <w:bottom w:val="none" w:sz="0" w:space="0" w:color="auto"/>
        <w:right w:val="none" w:sz="0" w:space="0" w:color="auto"/>
      </w:divBdr>
    </w:div>
    <w:div w:id="1869563238">
      <w:bodyDiv w:val="1"/>
      <w:marLeft w:val="0"/>
      <w:marRight w:val="0"/>
      <w:marTop w:val="0"/>
      <w:marBottom w:val="0"/>
      <w:divBdr>
        <w:top w:val="none" w:sz="0" w:space="0" w:color="auto"/>
        <w:left w:val="none" w:sz="0" w:space="0" w:color="auto"/>
        <w:bottom w:val="none" w:sz="0" w:space="0" w:color="auto"/>
        <w:right w:val="none" w:sz="0" w:space="0" w:color="auto"/>
      </w:divBdr>
    </w:div>
    <w:div w:id="1900896430">
      <w:bodyDiv w:val="1"/>
      <w:marLeft w:val="0"/>
      <w:marRight w:val="0"/>
      <w:marTop w:val="0"/>
      <w:marBottom w:val="0"/>
      <w:divBdr>
        <w:top w:val="none" w:sz="0" w:space="0" w:color="auto"/>
        <w:left w:val="none" w:sz="0" w:space="0" w:color="auto"/>
        <w:bottom w:val="none" w:sz="0" w:space="0" w:color="auto"/>
        <w:right w:val="none" w:sz="0" w:space="0" w:color="auto"/>
      </w:divBdr>
    </w:div>
    <w:div w:id="1901936077">
      <w:bodyDiv w:val="1"/>
      <w:marLeft w:val="0"/>
      <w:marRight w:val="0"/>
      <w:marTop w:val="0"/>
      <w:marBottom w:val="0"/>
      <w:divBdr>
        <w:top w:val="none" w:sz="0" w:space="0" w:color="auto"/>
        <w:left w:val="none" w:sz="0" w:space="0" w:color="auto"/>
        <w:bottom w:val="none" w:sz="0" w:space="0" w:color="auto"/>
        <w:right w:val="none" w:sz="0" w:space="0" w:color="auto"/>
      </w:divBdr>
    </w:div>
    <w:div w:id="1906717881">
      <w:bodyDiv w:val="1"/>
      <w:marLeft w:val="0"/>
      <w:marRight w:val="0"/>
      <w:marTop w:val="0"/>
      <w:marBottom w:val="0"/>
      <w:divBdr>
        <w:top w:val="none" w:sz="0" w:space="0" w:color="auto"/>
        <w:left w:val="none" w:sz="0" w:space="0" w:color="auto"/>
        <w:bottom w:val="none" w:sz="0" w:space="0" w:color="auto"/>
        <w:right w:val="none" w:sz="0" w:space="0" w:color="auto"/>
      </w:divBdr>
    </w:div>
    <w:div w:id="1933588313">
      <w:bodyDiv w:val="1"/>
      <w:marLeft w:val="0"/>
      <w:marRight w:val="0"/>
      <w:marTop w:val="0"/>
      <w:marBottom w:val="0"/>
      <w:divBdr>
        <w:top w:val="none" w:sz="0" w:space="0" w:color="auto"/>
        <w:left w:val="none" w:sz="0" w:space="0" w:color="auto"/>
        <w:bottom w:val="none" w:sz="0" w:space="0" w:color="auto"/>
        <w:right w:val="none" w:sz="0" w:space="0" w:color="auto"/>
      </w:divBdr>
    </w:div>
    <w:div w:id="1943948488">
      <w:bodyDiv w:val="1"/>
      <w:marLeft w:val="0"/>
      <w:marRight w:val="0"/>
      <w:marTop w:val="0"/>
      <w:marBottom w:val="0"/>
      <w:divBdr>
        <w:top w:val="none" w:sz="0" w:space="0" w:color="auto"/>
        <w:left w:val="none" w:sz="0" w:space="0" w:color="auto"/>
        <w:bottom w:val="none" w:sz="0" w:space="0" w:color="auto"/>
        <w:right w:val="none" w:sz="0" w:space="0" w:color="auto"/>
      </w:divBdr>
    </w:div>
    <w:div w:id="1948193903">
      <w:bodyDiv w:val="1"/>
      <w:marLeft w:val="0"/>
      <w:marRight w:val="0"/>
      <w:marTop w:val="0"/>
      <w:marBottom w:val="0"/>
      <w:divBdr>
        <w:top w:val="none" w:sz="0" w:space="0" w:color="auto"/>
        <w:left w:val="none" w:sz="0" w:space="0" w:color="auto"/>
        <w:bottom w:val="none" w:sz="0" w:space="0" w:color="auto"/>
        <w:right w:val="none" w:sz="0" w:space="0" w:color="auto"/>
      </w:divBdr>
    </w:div>
    <w:div w:id="1960184713">
      <w:bodyDiv w:val="1"/>
      <w:marLeft w:val="0"/>
      <w:marRight w:val="0"/>
      <w:marTop w:val="0"/>
      <w:marBottom w:val="0"/>
      <w:divBdr>
        <w:top w:val="none" w:sz="0" w:space="0" w:color="auto"/>
        <w:left w:val="none" w:sz="0" w:space="0" w:color="auto"/>
        <w:bottom w:val="none" w:sz="0" w:space="0" w:color="auto"/>
        <w:right w:val="none" w:sz="0" w:space="0" w:color="auto"/>
      </w:divBdr>
    </w:div>
    <w:div w:id="1976829587">
      <w:bodyDiv w:val="1"/>
      <w:marLeft w:val="0"/>
      <w:marRight w:val="0"/>
      <w:marTop w:val="0"/>
      <w:marBottom w:val="0"/>
      <w:divBdr>
        <w:top w:val="none" w:sz="0" w:space="0" w:color="auto"/>
        <w:left w:val="none" w:sz="0" w:space="0" w:color="auto"/>
        <w:bottom w:val="none" w:sz="0" w:space="0" w:color="auto"/>
        <w:right w:val="none" w:sz="0" w:space="0" w:color="auto"/>
      </w:divBdr>
    </w:div>
    <w:div w:id="2001696288">
      <w:bodyDiv w:val="1"/>
      <w:marLeft w:val="0"/>
      <w:marRight w:val="0"/>
      <w:marTop w:val="0"/>
      <w:marBottom w:val="0"/>
      <w:divBdr>
        <w:top w:val="none" w:sz="0" w:space="0" w:color="auto"/>
        <w:left w:val="none" w:sz="0" w:space="0" w:color="auto"/>
        <w:bottom w:val="none" w:sz="0" w:space="0" w:color="auto"/>
        <w:right w:val="none" w:sz="0" w:space="0" w:color="auto"/>
      </w:divBdr>
    </w:div>
    <w:div w:id="2050837523">
      <w:bodyDiv w:val="1"/>
      <w:marLeft w:val="0"/>
      <w:marRight w:val="0"/>
      <w:marTop w:val="0"/>
      <w:marBottom w:val="0"/>
      <w:divBdr>
        <w:top w:val="none" w:sz="0" w:space="0" w:color="auto"/>
        <w:left w:val="none" w:sz="0" w:space="0" w:color="auto"/>
        <w:bottom w:val="none" w:sz="0" w:space="0" w:color="auto"/>
        <w:right w:val="none" w:sz="0" w:space="0" w:color="auto"/>
      </w:divBdr>
    </w:div>
    <w:div w:id="2061900551">
      <w:bodyDiv w:val="1"/>
      <w:marLeft w:val="0"/>
      <w:marRight w:val="0"/>
      <w:marTop w:val="0"/>
      <w:marBottom w:val="0"/>
      <w:divBdr>
        <w:top w:val="none" w:sz="0" w:space="0" w:color="auto"/>
        <w:left w:val="none" w:sz="0" w:space="0" w:color="auto"/>
        <w:bottom w:val="none" w:sz="0" w:space="0" w:color="auto"/>
        <w:right w:val="none" w:sz="0" w:space="0" w:color="auto"/>
      </w:divBdr>
    </w:div>
    <w:div w:id="2068067700">
      <w:bodyDiv w:val="1"/>
      <w:marLeft w:val="0"/>
      <w:marRight w:val="0"/>
      <w:marTop w:val="0"/>
      <w:marBottom w:val="0"/>
      <w:divBdr>
        <w:top w:val="none" w:sz="0" w:space="0" w:color="auto"/>
        <w:left w:val="none" w:sz="0" w:space="0" w:color="auto"/>
        <w:bottom w:val="none" w:sz="0" w:space="0" w:color="auto"/>
        <w:right w:val="none" w:sz="0" w:space="0" w:color="auto"/>
      </w:divBdr>
    </w:div>
    <w:div w:id="2128616834">
      <w:bodyDiv w:val="1"/>
      <w:marLeft w:val="0"/>
      <w:marRight w:val="0"/>
      <w:marTop w:val="0"/>
      <w:marBottom w:val="0"/>
      <w:divBdr>
        <w:top w:val="none" w:sz="0" w:space="0" w:color="auto"/>
        <w:left w:val="none" w:sz="0" w:space="0" w:color="auto"/>
        <w:bottom w:val="none" w:sz="0" w:space="0" w:color="auto"/>
        <w:right w:val="none" w:sz="0" w:space="0" w:color="auto"/>
      </w:divBdr>
    </w:div>
    <w:div w:id="2132698847">
      <w:bodyDiv w:val="1"/>
      <w:marLeft w:val="0"/>
      <w:marRight w:val="0"/>
      <w:marTop w:val="0"/>
      <w:marBottom w:val="0"/>
      <w:divBdr>
        <w:top w:val="none" w:sz="0" w:space="0" w:color="auto"/>
        <w:left w:val="none" w:sz="0" w:space="0" w:color="auto"/>
        <w:bottom w:val="none" w:sz="0" w:space="0" w:color="auto"/>
        <w:right w:val="none" w:sz="0" w:space="0" w:color="auto"/>
      </w:divBdr>
    </w:div>
    <w:div w:id="21404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improbidade_adm/consultar_requerido.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risdicionado.tce.mt.gov.br/conteudo/index/sid/47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ortal.tcu.gov.br/responsabilizacao-publica/licitante-inidoneas/" TargetMode="External"/><Relationship Id="rId4" Type="http://schemas.microsoft.com/office/2007/relationships/stylesWithEffects" Target="stylesWithEffects.xml"/><Relationship Id="rId9" Type="http://schemas.openxmlformats.org/officeDocument/2006/relationships/hyperlink" Target="http://www.tst.jus.br" TargetMode="External"/><Relationship Id="rId14" Type="http://schemas.openxmlformats.org/officeDocument/2006/relationships/hyperlink" Target="http://legislacao.planalto.gov.br/legisla/legislacao.nsf/Viw_Identificacao/lei%208.666-1993?OpenDocume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icita&#231;&#227;o@pedrapreta.mt.gov.b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B05C4-7AE2-4B3F-98DF-5C3B94C6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170</Pages>
  <Words>47502</Words>
  <Characters>256513</Characters>
  <Application>Microsoft Office Word</Application>
  <DocSecurity>0</DocSecurity>
  <Lines>2137</Lines>
  <Paragraphs>606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Kelen</dc:creator>
  <cp:lastModifiedBy>Administracao</cp:lastModifiedBy>
  <cp:revision>2</cp:revision>
  <cp:lastPrinted>2021-05-25T19:01:00Z</cp:lastPrinted>
  <dcterms:created xsi:type="dcterms:W3CDTF">2021-06-02T20:05:00Z</dcterms:created>
  <dcterms:modified xsi:type="dcterms:W3CDTF">2021-06-02T20:05:00Z</dcterms:modified>
</cp:coreProperties>
</file>