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DE" w:rsidRPr="00A832BB" w:rsidRDefault="00A832BB" w:rsidP="005A73AD">
      <w:pPr>
        <w:jc w:val="center"/>
        <w:rPr>
          <w:rFonts w:ascii="Arial" w:hAnsi="Arial" w:cs="Arial"/>
          <w:b/>
          <w:sz w:val="24"/>
          <w:szCs w:val="24"/>
        </w:rPr>
      </w:pPr>
      <w:bookmarkStart w:id="0" w:name="_GoBack"/>
      <w:bookmarkEnd w:id="0"/>
      <w:r>
        <w:rPr>
          <w:rFonts w:ascii="Arial" w:hAnsi="Arial" w:cs="Arial"/>
          <w:b/>
          <w:sz w:val="24"/>
          <w:szCs w:val="24"/>
        </w:rPr>
        <w:t>CONSIDERANDO AS RE</w:t>
      </w:r>
      <w:r w:rsidRPr="00A832BB">
        <w:rPr>
          <w:rFonts w:ascii="Arial" w:hAnsi="Arial" w:cs="Arial"/>
          <w:b/>
          <w:sz w:val="24"/>
          <w:szCs w:val="24"/>
        </w:rPr>
        <w:t>TIFICAÇÕES REALIZADAS POR MEIO DO EDITAL COMPLEM</w:t>
      </w:r>
      <w:r w:rsidR="004E0FB4">
        <w:rPr>
          <w:rFonts w:ascii="Arial" w:hAnsi="Arial" w:cs="Arial"/>
          <w:b/>
          <w:sz w:val="24"/>
          <w:szCs w:val="24"/>
        </w:rPr>
        <w:t>ENTAR Nº 01</w:t>
      </w:r>
      <w:r w:rsidRPr="00A832BB">
        <w:rPr>
          <w:rFonts w:ascii="Arial" w:hAnsi="Arial" w:cs="Arial"/>
          <w:b/>
          <w:sz w:val="24"/>
          <w:szCs w:val="24"/>
        </w:rPr>
        <w:t>/2018, TORNA PUBLICO CONFORME SEGUE:</w:t>
      </w:r>
    </w:p>
    <w:p w:rsidR="00477C46" w:rsidRPr="00477C46" w:rsidRDefault="00477C46" w:rsidP="005A73AD">
      <w:pPr>
        <w:jc w:val="center"/>
        <w:rPr>
          <w:rFonts w:ascii="Arial" w:hAnsi="Arial" w:cs="Arial"/>
          <w:b/>
          <w:sz w:val="28"/>
          <w:szCs w:val="28"/>
        </w:rPr>
      </w:pPr>
      <w:r>
        <w:rPr>
          <w:rFonts w:ascii="Arial" w:hAnsi="Arial" w:cs="Arial"/>
          <w:b/>
          <w:sz w:val="28"/>
          <w:szCs w:val="28"/>
        </w:rPr>
        <w:t>R</w:t>
      </w:r>
      <w:r w:rsidRPr="00477C46">
        <w:rPr>
          <w:rFonts w:ascii="Arial" w:hAnsi="Arial" w:cs="Arial"/>
          <w:b/>
          <w:sz w:val="28"/>
          <w:szCs w:val="28"/>
        </w:rPr>
        <w:t>ETIFICAÇÃO E REPUBLICAÇÃO</w:t>
      </w:r>
      <w:r>
        <w:rPr>
          <w:rFonts w:ascii="Arial" w:hAnsi="Arial" w:cs="Arial"/>
          <w:b/>
          <w:sz w:val="28"/>
          <w:szCs w:val="28"/>
        </w:rPr>
        <w:t xml:space="preserve"> </w:t>
      </w:r>
      <w:r w:rsidRPr="00477C46">
        <w:rPr>
          <w:rFonts w:ascii="Arial" w:hAnsi="Arial" w:cs="Arial"/>
          <w:b/>
          <w:sz w:val="28"/>
          <w:szCs w:val="28"/>
        </w:rPr>
        <w:t xml:space="preserve">DO EDITAL DE ABERTURA </w:t>
      </w:r>
      <w:r>
        <w:rPr>
          <w:rFonts w:ascii="Arial" w:hAnsi="Arial" w:cs="Arial"/>
          <w:b/>
          <w:sz w:val="28"/>
          <w:szCs w:val="28"/>
        </w:rPr>
        <w:t xml:space="preserve">DO PROCESSO SELETIVO </w:t>
      </w:r>
      <w:r w:rsidR="00E360DE">
        <w:rPr>
          <w:rFonts w:ascii="Arial" w:hAnsi="Arial" w:cs="Arial"/>
          <w:b/>
          <w:sz w:val="28"/>
          <w:szCs w:val="28"/>
        </w:rPr>
        <w:t xml:space="preserve">SIMPLIFICADO </w:t>
      </w:r>
      <w:r w:rsidRPr="00477C46">
        <w:rPr>
          <w:rFonts w:ascii="Arial" w:hAnsi="Arial" w:cs="Arial"/>
          <w:b/>
          <w:sz w:val="28"/>
          <w:szCs w:val="28"/>
        </w:rPr>
        <w:t>Nº 0</w:t>
      </w:r>
      <w:r>
        <w:rPr>
          <w:rFonts w:ascii="Arial" w:hAnsi="Arial" w:cs="Arial"/>
          <w:b/>
          <w:sz w:val="28"/>
          <w:szCs w:val="28"/>
        </w:rPr>
        <w:t>2</w:t>
      </w:r>
      <w:r w:rsidRPr="00477C46">
        <w:rPr>
          <w:rFonts w:ascii="Arial" w:hAnsi="Arial" w:cs="Arial"/>
          <w:b/>
          <w:sz w:val="28"/>
          <w:szCs w:val="28"/>
        </w:rPr>
        <w:t>/2018</w:t>
      </w:r>
    </w:p>
    <w:p w:rsidR="00D9443A" w:rsidRDefault="00D9443A" w:rsidP="00D9443A">
      <w:pPr>
        <w:spacing w:after="0"/>
        <w:jc w:val="center"/>
        <w:rPr>
          <w:rFonts w:ascii="Arial" w:hAnsi="Arial" w:cs="Arial"/>
          <w:b/>
          <w:sz w:val="24"/>
          <w:szCs w:val="24"/>
        </w:rPr>
      </w:pPr>
    </w:p>
    <w:p w:rsidR="00E360DE" w:rsidRPr="00AA6978" w:rsidRDefault="00E360DE" w:rsidP="00D9443A">
      <w:pPr>
        <w:spacing w:after="0"/>
        <w:jc w:val="center"/>
        <w:rPr>
          <w:rFonts w:ascii="Arial" w:hAnsi="Arial" w:cs="Arial"/>
          <w:b/>
          <w:sz w:val="24"/>
          <w:szCs w:val="24"/>
        </w:rPr>
      </w:pPr>
    </w:p>
    <w:p w:rsidR="009C1C6D" w:rsidRPr="00AA6978" w:rsidRDefault="001D3970" w:rsidP="0079642E">
      <w:pPr>
        <w:spacing w:line="240" w:lineRule="auto"/>
        <w:ind w:firstLine="1701"/>
        <w:jc w:val="both"/>
        <w:rPr>
          <w:rFonts w:ascii="Arial" w:hAnsi="Arial" w:cs="Arial"/>
          <w:sz w:val="24"/>
          <w:szCs w:val="24"/>
        </w:rPr>
      </w:pPr>
      <w:r w:rsidRPr="00AA6978">
        <w:rPr>
          <w:rFonts w:ascii="Arial" w:hAnsi="Arial" w:cs="Arial"/>
          <w:b/>
          <w:sz w:val="24"/>
          <w:szCs w:val="24"/>
        </w:rPr>
        <w:t xml:space="preserve">A Prefeitura Municipal de </w:t>
      </w:r>
      <w:r w:rsidR="003B6D3B" w:rsidRPr="00AA6978">
        <w:rPr>
          <w:rFonts w:ascii="Arial" w:hAnsi="Arial" w:cs="Arial"/>
          <w:b/>
          <w:sz w:val="24"/>
          <w:szCs w:val="24"/>
        </w:rPr>
        <w:t>Pedra Preta</w:t>
      </w:r>
      <w:r w:rsidRPr="00AA6978">
        <w:rPr>
          <w:rFonts w:ascii="Arial" w:hAnsi="Arial" w:cs="Arial"/>
          <w:b/>
          <w:sz w:val="24"/>
          <w:szCs w:val="24"/>
        </w:rPr>
        <w:t>,</w:t>
      </w:r>
      <w:r w:rsidR="005056C9" w:rsidRPr="00AA6978">
        <w:rPr>
          <w:rFonts w:ascii="Arial" w:hAnsi="Arial" w:cs="Arial"/>
          <w:b/>
          <w:sz w:val="24"/>
          <w:szCs w:val="24"/>
        </w:rPr>
        <w:t xml:space="preserve"> Estado </w:t>
      </w:r>
      <w:r w:rsidR="0018458D" w:rsidRPr="00AA6978">
        <w:rPr>
          <w:rFonts w:ascii="Arial" w:hAnsi="Arial" w:cs="Arial"/>
          <w:b/>
          <w:sz w:val="24"/>
          <w:szCs w:val="24"/>
        </w:rPr>
        <w:t>do Mato Grosso</w:t>
      </w:r>
      <w:r w:rsidR="005056C9" w:rsidRPr="00AA6978">
        <w:rPr>
          <w:rFonts w:ascii="Arial" w:hAnsi="Arial" w:cs="Arial"/>
          <w:sz w:val="24"/>
          <w:szCs w:val="24"/>
        </w:rPr>
        <w:t>,</w:t>
      </w:r>
      <w:r w:rsidRPr="00AA6978">
        <w:rPr>
          <w:rFonts w:ascii="Arial" w:hAnsi="Arial" w:cs="Arial"/>
          <w:sz w:val="24"/>
          <w:szCs w:val="24"/>
        </w:rPr>
        <w:t xml:space="preserve"> </w:t>
      </w:r>
      <w:r w:rsidR="00917A08" w:rsidRPr="00AA6978">
        <w:rPr>
          <w:rFonts w:ascii="Arial" w:hAnsi="Arial" w:cs="Arial"/>
          <w:sz w:val="24"/>
          <w:szCs w:val="24"/>
        </w:rPr>
        <w:t xml:space="preserve">no uso de suas atribuições legais, por meio da Comissão Organizadora e Avaliadora, instituída através da Portaria nº </w:t>
      </w:r>
      <w:r w:rsidR="00C32F87" w:rsidRPr="00AA6978">
        <w:rPr>
          <w:rFonts w:ascii="Arial" w:hAnsi="Arial" w:cs="Arial"/>
          <w:sz w:val="24"/>
          <w:szCs w:val="24"/>
        </w:rPr>
        <w:t>184</w:t>
      </w:r>
      <w:r w:rsidR="001E4C0D" w:rsidRPr="00AA6978">
        <w:rPr>
          <w:rFonts w:ascii="Arial" w:hAnsi="Arial" w:cs="Arial"/>
          <w:sz w:val="24"/>
          <w:szCs w:val="24"/>
        </w:rPr>
        <w:t>/2018</w:t>
      </w:r>
      <w:r w:rsidR="00917A08" w:rsidRPr="00AA6978">
        <w:rPr>
          <w:rFonts w:ascii="Arial" w:hAnsi="Arial" w:cs="Arial"/>
          <w:sz w:val="24"/>
          <w:szCs w:val="24"/>
        </w:rPr>
        <w:t xml:space="preserve">, e, </w:t>
      </w:r>
      <w:r w:rsidR="009C1C6D" w:rsidRPr="00AA6978">
        <w:rPr>
          <w:rFonts w:ascii="Arial" w:hAnsi="Arial" w:cs="Arial"/>
          <w:b/>
          <w:sz w:val="24"/>
          <w:szCs w:val="24"/>
        </w:rPr>
        <w:t>visando atender as necessidades temporárias de excepcional interesse público</w:t>
      </w:r>
      <w:r w:rsidR="009C1C6D" w:rsidRPr="00AA6978">
        <w:rPr>
          <w:rFonts w:ascii="Arial" w:hAnsi="Arial" w:cs="Arial"/>
          <w:sz w:val="24"/>
          <w:szCs w:val="24"/>
        </w:rPr>
        <w:t xml:space="preserve"> de que trata o art. 37, IX da Constituição Federal, o art. 68, VI da Lei Orgânica Municipal e art. 2º, V da Lei Complementar Municipal n.º 017/2014,</w:t>
      </w:r>
      <w:r w:rsidR="009C1C6D" w:rsidRPr="00AA6978">
        <w:rPr>
          <w:rFonts w:ascii="Arial" w:hAnsi="Arial" w:cs="Arial"/>
          <w:b/>
          <w:sz w:val="24"/>
          <w:szCs w:val="24"/>
        </w:rPr>
        <w:t xml:space="preserve"> no âmbito da</w:t>
      </w:r>
      <w:r w:rsidR="00DF01E1" w:rsidRPr="00AA6978">
        <w:rPr>
          <w:rFonts w:ascii="Arial" w:hAnsi="Arial" w:cs="Arial"/>
          <w:b/>
          <w:sz w:val="24"/>
          <w:szCs w:val="24"/>
        </w:rPr>
        <w:t>s</w:t>
      </w:r>
      <w:r w:rsidR="009C1C6D" w:rsidRPr="00AA6978">
        <w:rPr>
          <w:rFonts w:ascii="Arial" w:hAnsi="Arial" w:cs="Arial"/>
          <w:b/>
          <w:sz w:val="24"/>
          <w:szCs w:val="24"/>
        </w:rPr>
        <w:t xml:space="preserve"> Secretaria</w:t>
      </w:r>
      <w:r w:rsidR="00DF01E1" w:rsidRPr="00AA6978">
        <w:rPr>
          <w:rFonts w:ascii="Arial" w:hAnsi="Arial" w:cs="Arial"/>
          <w:b/>
          <w:sz w:val="24"/>
          <w:szCs w:val="24"/>
        </w:rPr>
        <w:t>s Municipais</w:t>
      </w:r>
      <w:r w:rsidR="009C1C6D" w:rsidRPr="00AA6978">
        <w:rPr>
          <w:rFonts w:ascii="Arial" w:hAnsi="Arial" w:cs="Arial"/>
          <w:b/>
          <w:sz w:val="24"/>
          <w:szCs w:val="24"/>
        </w:rPr>
        <w:t xml:space="preserve"> de</w:t>
      </w:r>
      <w:r w:rsidR="00DF01E1" w:rsidRPr="00AA6978">
        <w:rPr>
          <w:rFonts w:ascii="Arial" w:hAnsi="Arial" w:cs="Arial"/>
          <w:b/>
          <w:sz w:val="24"/>
          <w:szCs w:val="24"/>
        </w:rPr>
        <w:t xml:space="preserve"> Saúde, Assistência Social, Obras</w:t>
      </w:r>
      <w:r w:rsidR="002E6233">
        <w:rPr>
          <w:rFonts w:ascii="Arial" w:hAnsi="Arial" w:cs="Arial"/>
          <w:b/>
          <w:sz w:val="24"/>
          <w:szCs w:val="24"/>
        </w:rPr>
        <w:t xml:space="preserve"> Públicas,</w:t>
      </w:r>
      <w:r w:rsidR="00DF01E1" w:rsidRPr="00AA6978">
        <w:rPr>
          <w:rFonts w:ascii="Arial" w:hAnsi="Arial" w:cs="Arial"/>
          <w:b/>
          <w:sz w:val="24"/>
          <w:szCs w:val="24"/>
        </w:rPr>
        <w:t xml:space="preserve"> Limpeza</w:t>
      </w:r>
      <w:r w:rsidR="002E6233">
        <w:rPr>
          <w:rFonts w:ascii="Arial" w:hAnsi="Arial" w:cs="Arial"/>
          <w:b/>
          <w:sz w:val="24"/>
          <w:szCs w:val="24"/>
        </w:rPr>
        <w:t xml:space="preserve"> e Administração-Geral,</w:t>
      </w:r>
      <w:r w:rsidR="00DF01E1" w:rsidRPr="00AA6978">
        <w:rPr>
          <w:rFonts w:ascii="Arial" w:hAnsi="Arial" w:cs="Arial"/>
          <w:b/>
          <w:sz w:val="24"/>
          <w:szCs w:val="24"/>
        </w:rPr>
        <w:t xml:space="preserve">  para o ano</w:t>
      </w:r>
      <w:r w:rsidR="004D7571" w:rsidRPr="00AA6978">
        <w:rPr>
          <w:rFonts w:ascii="Arial" w:hAnsi="Arial" w:cs="Arial"/>
          <w:b/>
          <w:sz w:val="24"/>
          <w:szCs w:val="24"/>
        </w:rPr>
        <w:t xml:space="preserve"> </w:t>
      </w:r>
      <w:r w:rsidR="00DF01E1" w:rsidRPr="00AA6978">
        <w:rPr>
          <w:rFonts w:ascii="Arial" w:hAnsi="Arial" w:cs="Arial"/>
          <w:b/>
          <w:sz w:val="24"/>
          <w:szCs w:val="24"/>
        </w:rPr>
        <w:t xml:space="preserve">de </w:t>
      </w:r>
      <w:r w:rsidR="004D7571" w:rsidRPr="00AA6978">
        <w:rPr>
          <w:rFonts w:ascii="Arial" w:hAnsi="Arial" w:cs="Arial"/>
          <w:b/>
          <w:sz w:val="24"/>
          <w:szCs w:val="24"/>
        </w:rPr>
        <w:t>2018</w:t>
      </w:r>
      <w:r w:rsidR="00DF01E1" w:rsidRPr="00AA6978">
        <w:rPr>
          <w:rFonts w:ascii="Arial" w:hAnsi="Arial" w:cs="Arial"/>
          <w:b/>
          <w:sz w:val="24"/>
          <w:szCs w:val="24"/>
        </w:rPr>
        <w:t xml:space="preserve"> e 2019</w:t>
      </w:r>
      <w:r w:rsidR="00917A08" w:rsidRPr="00AA6978">
        <w:rPr>
          <w:rFonts w:ascii="Arial" w:hAnsi="Arial" w:cs="Arial"/>
          <w:sz w:val="24"/>
          <w:szCs w:val="24"/>
        </w:rPr>
        <w:t xml:space="preserve">, </w:t>
      </w:r>
      <w:proofErr w:type="gramStart"/>
      <w:r w:rsidR="009C1C6D" w:rsidRPr="00AA6978">
        <w:rPr>
          <w:rFonts w:ascii="Arial" w:hAnsi="Arial" w:cs="Arial"/>
          <w:sz w:val="24"/>
          <w:szCs w:val="24"/>
        </w:rPr>
        <w:t>torna</w:t>
      </w:r>
      <w:proofErr w:type="gramEnd"/>
      <w:r w:rsidR="009C1C6D" w:rsidRPr="00AA6978">
        <w:rPr>
          <w:rFonts w:ascii="Arial" w:hAnsi="Arial" w:cs="Arial"/>
          <w:sz w:val="24"/>
          <w:szCs w:val="24"/>
        </w:rPr>
        <w:t xml:space="preserve"> público</w:t>
      </w:r>
      <w:r w:rsidR="003D7C1E" w:rsidRPr="00AA6978">
        <w:rPr>
          <w:rFonts w:ascii="Arial" w:hAnsi="Arial" w:cs="Arial"/>
          <w:sz w:val="24"/>
          <w:szCs w:val="24"/>
        </w:rPr>
        <w:t xml:space="preserve">, </w:t>
      </w:r>
      <w:r w:rsidR="003D7C1E" w:rsidRPr="00AA6978">
        <w:rPr>
          <w:rFonts w:ascii="Arial" w:hAnsi="Arial" w:cs="Arial"/>
          <w:b/>
          <w:sz w:val="24"/>
          <w:szCs w:val="24"/>
        </w:rPr>
        <w:t xml:space="preserve">conforme autorizado pela Lei Municipal </w:t>
      </w:r>
      <w:r w:rsidR="00C852B5" w:rsidRPr="00AA6978">
        <w:rPr>
          <w:rFonts w:ascii="Arial" w:hAnsi="Arial" w:cs="Arial"/>
          <w:b/>
          <w:sz w:val="24"/>
          <w:szCs w:val="24"/>
        </w:rPr>
        <w:t>n.º 1027/2017</w:t>
      </w:r>
      <w:r w:rsidR="00B27E18" w:rsidRPr="00AA6978">
        <w:rPr>
          <w:rFonts w:ascii="Arial" w:hAnsi="Arial" w:cs="Arial"/>
          <w:b/>
          <w:sz w:val="24"/>
          <w:szCs w:val="24"/>
        </w:rPr>
        <w:t>e Lei Municipal nº</w:t>
      </w:r>
      <w:r w:rsidR="009A0E99" w:rsidRPr="00AA6978">
        <w:rPr>
          <w:rFonts w:ascii="Arial" w:hAnsi="Arial" w:cs="Arial"/>
          <w:b/>
          <w:sz w:val="24"/>
          <w:szCs w:val="24"/>
        </w:rPr>
        <w:t xml:space="preserve"> 1070/2018 </w:t>
      </w:r>
      <w:r w:rsidR="009C1C6D" w:rsidRPr="00AA6978">
        <w:rPr>
          <w:rFonts w:ascii="Arial" w:hAnsi="Arial" w:cs="Arial"/>
          <w:sz w:val="24"/>
          <w:szCs w:val="24"/>
        </w:rPr>
        <w:t xml:space="preserve">a abertura do Processo Seletivo Simplificado Nº </w:t>
      </w:r>
      <w:r w:rsidR="000C21D4" w:rsidRPr="00AA6978">
        <w:rPr>
          <w:rFonts w:ascii="Arial" w:hAnsi="Arial" w:cs="Arial"/>
          <w:sz w:val="24"/>
          <w:szCs w:val="24"/>
        </w:rPr>
        <w:t>02</w:t>
      </w:r>
      <w:r w:rsidR="004D7571" w:rsidRPr="00AA6978">
        <w:rPr>
          <w:rFonts w:ascii="Arial" w:hAnsi="Arial" w:cs="Arial"/>
          <w:sz w:val="24"/>
          <w:szCs w:val="24"/>
        </w:rPr>
        <w:t>/2018</w:t>
      </w:r>
      <w:r w:rsidR="009C1C6D" w:rsidRPr="00AA6978">
        <w:rPr>
          <w:rFonts w:ascii="Arial" w:hAnsi="Arial" w:cs="Arial"/>
          <w:sz w:val="24"/>
          <w:szCs w:val="24"/>
        </w:rPr>
        <w:t xml:space="preserve">, </w:t>
      </w:r>
      <w:r w:rsidR="00917A08" w:rsidRPr="00AA6978">
        <w:rPr>
          <w:rFonts w:ascii="Arial" w:hAnsi="Arial" w:cs="Arial"/>
          <w:sz w:val="24"/>
          <w:szCs w:val="24"/>
        </w:rPr>
        <w:t>regidos pelas</w:t>
      </w:r>
      <w:r w:rsidR="00C852B5" w:rsidRPr="00AA6978">
        <w:rPr>
          <w:rFonts w:ascii="Arial" w:hAnsi="Arial" w:cs="Arial"/>
          <w:sz w:val="24"/>
          <w:szCs w:val="24"/>
        </w:rPr>
        <w:t xml:space="preserve"> normas constantes neste Edital.</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FB18FA">
        <w:trPr>
          <w:trHeight w:val="230"/>
        </w:trPr>
        <w:tc>
          <w:tcPr>
            <w:tcW w:w="9993" w:type="dxa"/>
            <w:shd w:val="clear" w:color="auto" w:fill="BFBFBF" w:themeFill="background1" w:themeFillShade="BF"/>
          </w:tcPr>
          <w:p w:rsidR="009C1C6D" w:rsidRPr="00AA6978" w:rsidRDefault="009C1C6D" w:rsidP="0079642E">
            <w:pPr>
              <w:pStyle w:val="PargrafodaLista"/>
              <w:numPr>
                <w:ilvl w:val="0"/>
                <w:numId w:val="1"/>
              </w:numPr>
              <w:spacing w:after="0" w:line="240" w:lineRule="auto"/>
              <w:ind w:left="284" w:hanging="284"/>
              <w:jc w:val="center"/>
              <w:rPr>
                <w:rFonts w:ascii="Arial" w:hAnsi="Arial" w:cs="Arial"/>
                <w:b/>
                <w:sz w:val="24"/>
                <w:szCs w:val="24"/>
              </w:rPr>
            </w:pPr>
            <w:r w:rsidRPr="00AA6978">
              <w:rPr>
                <w:rFonts w:ascii="Arial" w:hAnsi="Arial" w:cs="Arial"/>
                <w:b/>
                <w:sz w:val="24"/>
                <w:szCs w:val="24"/>
              </w:rPr>
              <w:t>JUSTIFICATIVAS PARA REALIZAÇÃO DO PROCESSO SELETIVO SIMPLIFICADO</w:t>
            </w:r>
          </w:p>
        </w:tc>
      </w:tr>
    </w:tbl>
    <w:p w:rsidR="009C1C6D" w:rsidRPr="00AA6978" w:rsidRDefault="009C1C6D" w:rsidP="0079642E">
      <w:pPr>
        <w:spacing w:after="0" w:line="240" w:lineRule="auto"/>
        <w:rPr>
          <w:rFonts w:ascii="Arial" w:hAnsi="Arial" w:cs="Arial"/>
          <w:b/>
          <w:sz w:val="24"/>
          <w:szCs w:val="24"/>
        </w:rPr>
      </w:pPr>
    </w:p>
    <w:p w:rsidR="00DF01E1" w:rsidRPr="00AA6978" w:rsidRDefault="00DF01E1" w:rsidP="00DF01E1">
      <w:pPr>
        <w:spacing w:after="0"/>
        <w:ind w:firstLine="851"/>
        <w:jc w:val="both"/>
        <w:rPr>
          <w:rFonts w:ascii="Arial" w:hAnsi="Arial" w:cs="Arial"/>
          <w:sz w:val="24"/>
          <w:szCs w:val="24"/>
        </w:rPr>
      </w:pPr>
      <w:r w:rsidRPr="00AA6978">
        <w:rPr>
          <w:rFonts w:ascii="Arial" w:hAnsi="Arial" w:cs="Arial"/>
          <w:sz w:val="24"/>
          <w:szCs w:val="24"/>
        </w:rPr>
        <w:t xml:space="preserve">A Secretaria Municipal de Saúde objetiva realizar o preenchimento dos cargos relativos aos empregos públicos relacionados aos programas federais da Atenção Básica, tais como: Estratégia Saúde da Família (ESF), Estratégia </w:t>
      </w:r>
      <w:proofErr w:type="gramStart"/>
      <w:r w:rsidRPr="00AA6978">
        <w:rPr>
          <w:rFonts w:ascii="Arial" w:hAnsi="Arial" w:cs="Arial"/>
          <w:sz w:val="24"/>
          <w:szCs w:val="24"/>
        </w:rPr>
        <w:t xml:space="preserve">Saúde Bucal (ESB) e Núcleo de Apoio </w:t>
      </w:r>
      <w:r w:rsidR="00224546">
        <w:rPr>
          <w:rFonts w:ascii="Arial" w:hAnsi="Arial" w:cs="Arial"/>
          <w:sz w:val="24"/>
          <w:szCs w:val="24"/>
        </w:rPr>
        <w:t xml:space="preserve">a </w:t>
      </w:r>
      <w:r w:rsidRPr="00AA6978">
        <w:rPr>
          <w:rFonts w:ascii="Arial" w:hAnsi="Arial" w:cs="Arial"/>
          <w:sz w:val="24"/>
          <w:szCs w:val="24"/>
        </w:rPr>
        <w:t>Saúde da Família (NASF), por outro lado, o provimento de cargos também atenderá ao Hospital Municipal, sendo imprescindível para seu funcionamento, viabilizando a continuidade da prestação de serviços de urgência e emergência através da referida instituição, tendo por justificada a necessidade de profissionais para laborarem na área da saúde pública, viabilizando a continuidade dos atendimentos da instituição hospitalar e Unidades Básicas de Saúde</w:t>
      </w:r>
      <w:proofErr w:type="gramEnd"/>
      <w:r w:rsidRPr="00AA6978">
        <w:rPr>
          <w:rFonts w:ascii="Arial" w:hAnsi="Arial" w:cs="Arial"/>
          <w:sz w:val="24"/>
          <w:szCs w:val="24"/>
        </w:rPr>
        <w:t>.</w:t>
      </w:r>
    </w:p>
    <w:p w:rsidR="009E32F4" w:rsidRDefault="00DF01E1" w:rsidP="00BD22B2">
      <w:pPr>
        <w:spacing w:after="0"/>
        <w:ind w:firstLine="851"/>
        <w:jc w:val="both"/>
        <w:rPr>
          <w:rFonts w:ascii="Arial" w:hAnsi="Arial" w:cs="Arial"/>
          <w:sz w:val="24"/>
          <w:szCs w:val="24"/>
        </w:rPr>
      </w:pPr>
      <w:proofErr w:type="gramStart"/>
      <w:r w:rsidRPr="00AA6978">
        <w:rPr>
          <w:rFonts w:ascii="Arial" w:hAnsi="Arial" w:cs="Arial"/>
          <w:sz w:val="24"/>
          <w:szCs w:val="24"/>
        </w:rPr>
        <w:t>A Secretaria Municipal de Assistência Social, Obras</w:t>
      </w:r>
      <w:r w:rsidR="000F67B0">
        <w:rPr>
          <w:rFonts w:ascii="Arial" w:hAnsi="Arial" w:cs="Arial"/>
          <w:sz w:val="24"/>
          <w:szCs w:val="24"/>
        </w:rPr>
        <w:t xml:space="preserve"> Públicas, </w:t>
      </w:r>
      <w:r w:rsidRPr="00AA6978">
        <w:rPr>
          <w:rFonts w:ascii="Arial" w:hAnsi="Arial" w:cs="Arial"/>
          <w:sz w:val="24"/>
          <w:szCs w:val="24"/>
        </w:rPr>
        <w:t>Limpeza</w:t>
      </w:r>
      <w:r w:rsidR="000F67B0">
        <w:rPr>
          <w:rFonts w:ascii="Arial" w:hAnsi="Arial" w:cs="Arial"/>
          <w:sz w:val="24"/>
          <w:szCs w:val="24"/>
        </w:rPr>
        <w:t xml:space="preserve"> e Administração-Geral</w:t>
      </w:r>
      <w:r w:rsidRPr="00AA6978">
        <w:rPr>
          <w:rFonts w:ascii="Arial" w:hAnsi="Arial" w:cs="Arial"/>
          <w:sz w:val="24"/>
          <w:szCs w:val="24"/>
        </w:rPr>
        <w:t xml:space="preserve"> também visam garantir a manutenção dos seus serviços, e todos, sem prejudicar os classificados no </w:t>
      </w:r>
      <w:r w:rsidR="00E460C0">
        <w:rPr>
          <w:rFonts w:ascii="Arial" w:hAnsi="Arial" w:cs="Arial"/>
          <w:sz w:val="24"/>
          <w:szCs w:val="24"/>
        </w:rPr>
        <w:t>c</w:t>
      </w:r>
      <w:r w:rsidRPr="00AA6978">
        <w:rPr>
          <w:rFonts w:ascii="Arial" w:hAnsi="Arial" w:cs="Arial"/>
          <w:sz w:val="24"/>
          <w:szCs w:val="24"/>
        </w:rPr>
        <w:t xml:space="preserve">oncurso, devido ao fato das vagas contempladas pelo Processo Seletivo Simplificado serem apenas para substituição de servidores de carreira afastados de suas funções, para situações temporárias de excepcional interesse público, ou a ausência de candidatos classificados no </w:t>
      </w:r>
      <w:r w:rsidR="00E460C0">
        <w:rPr>
          <w:rFonts w:ascii="Arial" w:hAnsi="Arial" w:cs="Arial"/>
          <w:sz w:val="24"/>
          <w:szCs w:val="24"/>
        </w:rPr>
        <w:t>c</w:t>
      </w:r>
      <w:r w:rsidRPr="00AA6978">
        <w:rPr>
          <w:rFonts w:ascii="Arial" w:hAnsi="Arial" w:cs="Arial"/>
          <w:sz w:val="24"/>
          <w:szCs w:val="24"/>
        </w:rPr>
        <w:t>oncurso vigente</w:t>
      </w:r>
      <w:r w:rsidR="009E32F4">
        <w:rPr>
          <w:rFonts w:ascii="Arial" w:hAnsi="Arial" w:cs="Arial"/>
          <w:sz w:val="24"/>
          <w:szCs w:val="24"/>
        </w:rPr>
        <w:t>.</w:t>
      </w:r>
      <w:proofErr w:type="gramEnd"/>
    </w:p>
    <w:p w:rsidR="009E32F4" w:rsidRPr="009E32F4" w:rsidRDefault="009E32F4" w:rsidP="009E32F4">
      <w:pPr>
        <w:spacing w:after="0"/>
        <w:ind w:firstLine="851"/>
        <w:jc w:val="both"/>
        <w:rPr>
          <w:rFonts w:ascii="Arial" w:hAnsi="Arial" w:cs="Arial"/>
          <w:sz w:val="10"/>
          <w:szCs w:val="10"/>
        </w:rPr>
      </w:pPr>
    </w:p>
    <w:p w:rsidR="009E32F4" w:rsidRPr="00F240E9" w:rsidRDefault="009E32F4" w:rsidP="009E32F4">
      <w:pPr>
        <w:spacing w:after="0"/>
        <w:ind w:firstLine="851"/>
        <w:jc w:val="both"/>
        <w:rPr>
          <w:rFonts w:ascii="Arial" w:hAnsi="Arial" w:cs="Arial"/>
          <w:sz w:val="24"/>
          <w:szCs w:val="24"/>
        </w:rPr>
      </w:pPr>
      <w:r w:rsidRPr="00F240E9">
        <w:rPr>
          <w:rFonts w:ascii="Arial" w:hAnsi="Arial" w:cs="Arial"/>
          <w:sz w:val="24"/>
          <w:szCs w:val="24"/>
        </w:rPr>
        <w:lastRenderedPageBreak/>
        <w:t xml:space="preserve">Neste sentido, cabe destacar que também estão sendo </w:t>
      </w:r>
      <w:r w:rsidR="00BF4803" w:rsidRPr="00F240E9">
        <w:rPr>
          <w:rFonts w:ascii="Arial" w:hAnsi="Arial" w:cs="Arial"/>
          <w:sz w:val="24"/>
          <w:szCs w:val="24"/>
        </w:rPr>
        <w:t>disponibilizadas</w:t>
      </w:r>
      <w:r w:rsidRPr="00F240E9">
        <w:rPr>
          <w:rFonts w:ascii="Arial" w:hAnsi="Arial" w:cs="Arial"/>
          <w:sz w:val="24"/>
          <w:szCs w:val="24"/>
        </w:rPr>
        <w:t xml:space="preserve"> vagas para a substituição de servidores contrat</w:t>
      </w:r>
      <w:r w:rsidR="00BF4803" w:rsidRPr="00F240E9">
        <w:rPr>
          <w:rFonts w:ascii="Arial" w:hAnsi="Arial" w:cs="Arial"/>
          <w:sz w:val="24"/>
          <w:szCs w:val="24"/>
        </w:rPr>
        <w:t>ad</w:t>
      </w:r>
      <w:r w:rsidRPr="00F240E9">
        <w:rPr>
          <w:rFonts w:ascii="Arial" w:hAnsi="Arial" w:cs="Arial"/>
          <w:sz w:val="24"/>
          <w:szCs w:val="24"/>
        </w:rPr>
        <w:t>os de forma precária, seguindo recomendaç</w:t>
      </w:r>
      <w:r w:rsidR="001D534B" w:rsidRPr="00F240E9">
        <w:rPr>
          <w:rFonts w:ascii="Arial" w:hAnsi="Arial" w:cs="Arial"/>
          <w:sz w:val="24"/>
          <w:szCs w:val="24"/>
        </w:rPr>
        <w:t>ões</w:t>
      </w:r>
      <w:r w:rsidRPr="00F240E9">
        <w:rPr>
          <w:rFonts w:ascii="Arial" w:hAnsi="Arial" w:cs="Arial"/>
          <w:sz w:val="24"/>
          <w:szCs w:val="24"/>
        </w:rPr>
        <w:t xml:space="preserve"> da Controladoria-Geral do Município e Ministério Público Estadual.</w:t>
      </w:r>
    </w:p>
    <w:p w:rsidR="009E32F4" w:rsidRDefault="00E460C0" w:rsidP="00BD22B2">
      <w:pPr>
        <w:spacing w:after="0"/>
        <w:ind w:firstLine="851"/>
        <w:jc w:val="both"/>
        <w:rPr>
          <w:rFonts w:ascii="Arial" w:hAnsi="Arial" w:cs="Arial"/>
          <w:sz w:val="24"/>
          <w:szCs w:val="24"/>
        </w:rPr>
      </w:pPr>
      <w:r>
        <w:rPr>
          <w:rFonts w:ascii="Arial" w:hAnsi="Arial" w:cs="Arial"/>
          <w:sz w:val="24"/>
          <w:szCs w:val="24"/>
        </w:rPr>
        <w:t xml:space="preserve"> </w:t>
      </w:r>
    </w:p>
    <w:p w:rsidR="00C07678" w:rsidRPr="00AA6978" w:rsidRDefault="00DF01E1" w:rsidP="00BD22B2">
      <w:pPr>
        <w:spacing w:after="0"/>
        <w:ind w:firstLine="851"/>
        <w:jc w:val="both"/>
        <w:rPr>
          <w:rFonts w:ascii="Arial" w:hAnsi="Arial" w:cs="Arial"/>
          <w:color w:val="FF0000"/>
          <w:sz w:val="24"/>
          <w:szCs w:val="24"/>
        </w:rPr>
      </w:pPr>
      <w:r w:rsidRPr="00AA6978">
        <w:rPr>
          <w:rFonts w:ascii="Arial" w:hAnsi="Arial" w:cs="Arial"/>
          <w:sz w:val="24"/>
          <w:szCs w:val="24"/>
        </w:rPr>
        <w:t xml:space="preserve">Visando garantir o estabelecido nos parágrafos anteriores, a Lei Municipal n.º 1027/2017 </w:t>
      </w:r>
      <w:proofErr w:type="gramStart"/>
      <w:r w:rsidRPr="00AA6978">
        <w:rPr>
          <w:rFonts w:ascii="Arial" w:hAnsi="Arial" w:cs="Arial"/>
          <w:sz w:val="24"/>
          <w:szCs w:val="24"/>
        </w:rPr>
        <w:t>que autorizou a realização deste Processo Seletivo Simplificado, estabelece em seu artigo 4º que o Executivo Municipal deverá demonstrar/indicar a cada ato administrativo de</w:t>
      </w:r>
      <w:r w:rsidR="00E460C0">
        <w:rPr>
          <w:rFonts w:ascii="Arial" w:hAnsi="Arial" w:cs="Arial"/>
          <w:sz w:val="24"/>
          <w:szCs w:val="24"/>
        </w:rPr>
        <w:t xml:space="preserve"> </w:t>
      </w:r>
      <w:r w:rsidRPr="00AA6978">
        <w:rPr>
          <w:rFonts w:ascii="Arial" w:hAnsi="Arial" w:cs="Arial"/>
          <w:sz w:val="24"/>
          <w:szCs w:val="24"/>
        </w:rPr>
        <w:t>contratação temporária o nome e número de matrícula do servidor de carreira que estará sendo substituído por temporário e/ou declarar a situação de necessidade temporária a que</w:t>
      </w:r>
      <w:proofErr w:type="gramEnd"/>
      <w:r w:rsidRPr="00AA6978">
        <w:rPr>
          <w:rFonts w:ascii="Arial" w:hAnsi="Arial" w:cs="Arial"/>
          <w:sz w:val="24"/>
          <w:szCs w:val="24"/>
        </w:rPr>
        <w:t xml:space="preserve"> se deve à contratação temporária pretendida.</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2C738A">
        <w:trPr>
          <w:trHeight w:val="230"/>
        </w:trPr>
        <w:tc>
          <w:tcPr>
            <w:tcW w:w="9993" w:type="dxa"/>
            <w:shd w:val="clear" w:color="auto" w:fill="BFBFBF" w:themeFill="background1" w:themeFillShade="BF"/>
          </w:tcPr>
          <w:p w:rsidR="007A3F9C" w:rsidRPr="00AA6978" w:rsidRDefault="00C2439A" w:rsidP="007A3F9C">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DAS DISPOSIÇÕES PRELIMINARE</w:t>
            </w:r>
            <w:r w:rsidR="007A3F9C" w:rsidRPr="00AA6978">
              <w:rPr>
                <w:rFonts w:ascii="Arial" w:hAnsi="Arial" w:cs="Arial"/>
                <w:b/>
                <w:sz w:val="24"/>
                <w:szCs w:val="24"/>
              </w:rPr>
              <w:t>S</w:t>
            </w:r>
          </w:p>
        </w:tc>
      </w:tr>
    </w:tbl>
    <w:p w:rsidR="0036569B" w:rsidRPr="00AA6978" w:rsidRDefault="0036569B" w:rsidP="002C738A">
      <w:pPr>
        <w:spacing w:after="0"/>
        <w:rPr>
          <w:rFonts w:ascii="Arial" w:hAnsi="Arial" w:cs="Arial"/>
          <w:b/>
          <w:sz w:val="24"/>
          <w:szCs w:val="24"/>
        </w:rPr>
      </w:pPr>
    </w:p>
    <w:p w:rsidR="003D7C1E" w:rsidRPr="00AA6978" w:rsidRDefault="003D7C1E"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A realização do Processo Seletivo Simplificado ficará a cargo da Prefeitura Municipal de Pedra Preta – Estado de Mato Grosso, obedecendo </w:t>
      </w:r>
      <w:r w:rsidR="00C07678" w:rsidRPr="00AA6978">
        <w:rPr>
          <w:rFonts w:ascii="Arial" w:hAnsi="Arial" w:cs="Arial"/>
          <w:sz w:val="24"/>
          <w:szCs w:val="24"/>
        </w:rPr>
        <w:t>às</w:t>
      </w:r>
      <w:r w:rsidRPr="00AA6978">
        <w:rPr>
          <w:rFonts w:ascii="Arial" w:hAnsi="Arial" w:cs="Arial"/>
          <w:sz w:val="24"/>
          <w:szCs w:val="24"/>
        </w:rPr>
        <w:t xml:space="preserve"> normas deste edital.</w:t>
      </w:r>
    </w:p>
    <w:p w:rsidR="00641CD8" w:rsidRPr="009E32F4" w:rsidRDefault="00641CD8" w:rsidP="0079642E">
      <w:pPr>
        <w:pStyle w:val="PargrafodaLista"/>
        <w:spacing w:line="240" w:lineRule="auto"/>
        <w:ind w:left="426"/>
        <w:jc w:val="both"/>
        <w:rPr>
          <w:rFonts w:ascii="Arial" w:hAnsi="Arial" w:cs="Arial"/>
          <w:sz w:val="10"/>
          <w:szCs w:val="10"/>
        </w:rPr>
      </w:pPr>
    </w:p>
    <w:p w:rsidR="003D7C1E" w:rsidRPr="00AA6978" w:rsidRDefault="00641CD8" w:rsidP="0079642E">
      <w:pPr>
        <w:pStyle w:val="PargrafodaLista"/>
        <w:numPr>
          <w:ilvl w:val="1"/>
          <w:numId w:val="1"/>
        </w:numPr>
        <w:spacing w:line="240" w:lineRule="auto"/>
        <w:ind w:left="426" w:hanging="426"/>
        <w:jc w:val="both"/>
        <w:rPr>
          <w:rFonts w:ascii="Arial" w:hAnsi="Arial" w:cs="Arial"/>
          <w:sz w:val="24"/>
          <w:szCs w:val="24"/>
        </w:rPr>
      </w:pPr>
      <w:r w:rsidRPr="00AA6978">
        <w:rPr>
          <w:rStyle w:val="Forte"/>
          <w:rFonts w:ascii="Arial" w:hAnsi="Arial" w:cs="Arial"/>
          <w:b w:val="0"/>
          <w:sz w:val="24"/>
          <w:szCs w:val="24"/>
          <w:shd w:val="clear" w:color="auto" w:fill="FFFFFF"/>
        </w:rPr>
        <w:t xml:space="preserve">A elaboração, acompanhamento, </w:t>
      </w:r>
      <w:r w:rsidR="00C07678" w:rsidRPr="00AA6978">
        <w:rPr>
          <w:rStyle w:val="Forte"/>
          <w:rFonts w:ascii="Arial" w:hAnsi="Arial" w:cs="Arial"/>
          <w:b w:val="0"/>
          <w:sz w:val="24"/>
          <w:szCs w:val="24"/>
          <w:shd w:val="clear" w:color="auto" w:fill="FFFFFF"/>
        </w:rPr>
        <w:t>fiscalização e supervisão ficarão</w:t>
      </w:r>
      <w:r w:rsidRPr="00AA6978">
        <w:rPr>
          <w:rStyle w:val="Forte"/>
          <w:rFonts w:ascii="Arial" w:hAnsi="Arial" w:cs="Arial"/>
          <w:b w:val="0"/>
          <w:sz w:val="24"/>
          <w:szCs w:val="24"/>
          <w:shd w:val="clear" w:color="auto" w:fill="FFFFFF"/>
        </w:rPr>
        <w:t xml:space="preserve"> sob a responsabilidade da Comissão Organizadora e Avaliadora do Processo Seletivo Simplificado, instituída pela portaria Nº </w:t>
      </w:r>
      <w:r w:rsidR="0059287D" w:rsidRPr="00AA6978">
        <w:rPr>
          <w:rFonts w:ascii="Arial" w:hAnsi="Arial" w:cs="Arial"/>
          <w:sz w:val="24"/>
          <w:szCs w:val="24"/>
        </w:rPr>
        <w:t>184</w:t>
      </w:r>
      <w:r w:rsidR="001E4C0D" w:rsidRPr="00AA6978">
        <w:rPr>
          <w:rFonts w:ascii="Arial" w:hAnsi="Arial" w:cs="Arial"/>
          <w:sz w:val="24"/>
          <w:szCs w:val="24"/>
        </w:rPr>
        <w:t>/2018</w:t>
      </w:r>
      <w:r w:rsidR="0059287D" w:rsidRPr="00AA6978">
        <w:rPr>
          <w:rFonts w:ascii="Arial" w:hAnsi="Arial" w:cs="Arial"/>
          <w:sz w:val="24"/>
          <w:szCs w:val="24"/>
        </w:rPr>
        <w:t xml:space="preserve"> de 09 de Abril</w:t>
      </w:r>
      <w:r w:rsidR="00392AF8">
        <w:rPr>
          <w:rFonts w:ascii="Arial" w:hAnsi="Arial" w:cs="Arial"/>
          <w:sz w:val="24"/>
          <w:szCs w:val="24"/>
        </w:rPr>
        <w:t xml:space="preserve"> de 2018</w:t>
      </w:r>
      <w:r w:rsidR="0059287D" w:rsidRPr="00AA6978">
        <w:rPr>
          <w:rFonts w:ascii="Arial" w:hAnsi="Arial" w:cs="Arial"/>
          <w:sz w:val="24"/>
          <w:szCs w:val="24"/>
        </w:rPr>
        <w:t>.</w:t>
      </w:r>
    </w:p>
    <w:p w:rsidR="00641CD8" w:rsidRPr="009E32F4" w:rsidRDefault="00641CD8" w:rsidP="0079642E">
      <w:pPr>
        <w:pStyle w:val="PargrafodaLista"/>
        <w:spacing w:line="240" w:lineRule="auto"/>
        <w:ind w:left="426"/>
        <w:jc w:val="both"/>
        <w:rPr>
          <w:rFonts w:ascii="Arial" w:hAnsi="Arial" w:cs="Arial"/>
          <w:sz w:val="10"/>
          <w:szCs w:val="10"/>
        </w:rPr>
      </w:pPr>
    </w:p>
    <w:p w:rsidR="00E9550E" w:rsidRPr="00AA6978" w:rsidRDefault="00E9550E"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O </w:t>
      </w:r>
      <w:r w:rsidR="00DE755F" w:rsidRPr="00AA6978">
        <w:rPr>
          <w:rFonts w:ascii="Arial" w:hAnsi="Arial" w:cs="Arial"/>
          <w:sz w:val="24"/>
          <w:szCs w:val="24"/>
        </w:rPr>
        <w:t xml:space="preserve">Processo Seletivo </w:t>
      </w:r>
      <w:r w:rsidR="003D7C1E" w:rsidRPr="00AA6978">
        <w:rPr>
          <w:rFonts w:ascii="Arial" w:hAnsi="Arial" w:cs="Arial"/>
          <w:sz w:val="24"/>
          <w:szCs w:val="24"/>
        </w:rPr>
        <w:t>Simplificado</w:t>
      </w:r>
      <w:r w:rsidRPr="00AA6978">
        <w:rPr>
          <w:rFonts w:ascii="Arial" w:hAnsi="Arial" w:cs="Arial"/>
          <w:sz w:val="24"/>
          <w:szCs w:val="24"/>
        </w:rPr>
        <w:t xml:space="preserve"> será regido por </w:t>
      </w:r>
      <w:proofErr w:type="gramStart"/>
      <w:r w:rsidRPr="00AA6978">
        <w:rPr>
          <w:rFonts w:ascii="Arial" w:hAnsi="Arial" w:cs="Arial"/>
          <w:sz w:val="24"/>
          <w:szCs w:val="24"/>
        </w:rPr>
        <w:t>este edital e eventuais retificações</w:t>
      </w:r>
      <w:proofErr w:type="gramEnd"/>
      <w:r w:rsidRPr="00AA6978">
        <w:rPr>
          <w:rFonts w:ascii="Arial" w:hAnsi="Arial" w:cs="Arial"/>
          <w:sz w:val="24"/>
          <w:szCs w:val="24"/>
        </w:rPr>
        <w:t>.</w:t>
      </w:r>
    </w:p>
    <w:p w:rsidR="00E9550E" w:rsidRPr="009E32F4" w:rsidRDefault="00E9550E" w:rsidP="0079642E">
      <w:pPr>
        <w:pStyle w:val="PargrafodaLista"/>
        <w:spacing w:line="240" w:lineRule="auto"/>
        <w:ind w:left="426"/>
        <w:jc w:val="both"/>
        <w:rPr>
          <w:rFonts w:ascii="Arial" w:hAnsi="Arial" w:cs="Arial"/>
          <w:sz w:val="10"/>
          <w:szCs w:val="10"/>
        </w:rPr>
      </w:pPr>
    </w:p>
    <w:p w:rsidR="00E9550E" w:rsidRPr="00AA6978" w:rsidRDefault="00E9550E"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Este </w:t>
      </w:r>
      <w:r w:rsidR="00DE755F" w:rsidRPr="00AA6978">
        <w:rPr>
          <w:rFonts w:ascii="Arial" w:hAnsi="Arial" w:cs="Arial"/>
          <w:sz w:val="24"/>
          <w:szCs w:val="24"/>
        </w:rPr>
        <w:t xml:space="preserve">Processo Seletivo </w:t>
      </w:r>
      <w:r w:rsidR="003D7C1E" w:rsidRPr="00AA6978">
        <w:rPr>
          <w:rFonts w:ascii="Arial" w:hAnsi="Arial" w:cs="Arial"/>
          <w:sz w:val="24"/>
          <w:szCs w:val="24"/>
        </w:rPr>
        <w:t>Simplificado</w:t>
      </w:r>
      <w:r w:rsidR="00883107" w:rsidRPr="00AA6978">
        <w:rPr>
          <w:rFonts w:ascii="Arial" w:hAnsi="Arial" w:cs="Arial"/>
          <w:sz w:val="24"/>
          <w:szCs w:val="24"/>
        </w:rPr>
        <w:t xml:space="preserve"> </w:t>
      </w:r>
      <w:r w:rsidR="003D7C1E" w:rsidRPr="00AA6978">
        <w:rPr>
          <w:rFonts w:ascii="Arial" w:hAnsi="Arial" w:cs="Arial"/>
          <w:b/>
          <w:sz w:val="24"/>
          <w:szCs w:val="24"/>
        </w:rPr>
        <w:t>terá a</w:t>
      </w:r>
      <w:r w:rsidR="00883107" w:rsidRPr="00AA6978">
        <w:rPr>
          <w:rFonts w:ascii="Arial" w:hAnsi="Arial" w:cs="Arial"/>
          <w:b/>
          <w:sz w:val="24"/>
          <w:szCs w:val="24"/>
        </w:rPr>
        <w:t xml:space="preserve"> validade de</w:t>
      </w:r>
      <w:r w:rsidR="003D7C1E" w:rsidRPr="00AA6978">
        <w:rPr>
          <w:rFonts w:ascii="Arial" w:hAnsi="Arial" w:cs="Arial"/>
          <w:b/>
          <w:sz w:val="24"/>
          <w:szCs w:val="24"/>
        </w:rPr>
        <w:t xml:space="preserve"> 1</w:t>
      </w:r>
      <w:r w:rsidR="00883107" w:rsidRPr="00AA6978">
        <w:rPr>
          <w:rFonts w:ascii="Arial" w:hAnsi="Arial" w:cs="Arial"/>
          <w:b/>
          <w:sz w:val="24"/>
          <w:szCs w:val="24"/>
        </w:rPr>
        <w:t xml:space="preserve"> (</w:t>
      </w:r>
      <w:r w:rsidR="003D7C1E" w:rsidRPr="00AA6978">
        <w:rPr>
          <w:rFonts w:ascii="Arial" w:hAnsi="Arial" w:cs="Arial"/>
          <w:b/>
          <w:sz w:val="24"/>
          <w:szCs w:val="24"/>
        </w:rPr>
        <w:t>um</w:t>
      </w:r>
      <w:r w:rsidRPr="00AA6978">
        <w:rPr>
          <w:rFonts w:ascii="Arial" w:hAnsi="Arial" w:cs="Arial"/>
          <w:b/>
          <w:sz w:val="24"/>
          <w:szCs w:val="24"/>
        </w:rPr>
        <w:t>) ano</w:t>
      </w:r>
      <w:r w:rsidRPr="00AA6978">
        <w:rPr>
          <w:rFonts w:ascii="Arial" w:hAnsi="Arial" w:cs="Arial"/>
          <w:sz w:val="24"/>
          <w:szCs w:val="24"/>
        </w:rPr>
        <w:t>, contados da data da sua homologação.</w:t>
      </w:r>
    </w:p>
    <w:p w:rsidR="002715BB" w:rsidRPr="009E32F4" w:rsidRDefault="002715BB" w:rsidP="002715BB">
      <w:pPr>
        <w:pStyle w:val="PargrafodaLista"/>
        <w:rPr>
          <w:rFonts w:ascii="Arial" w:hAnsi="Arial" w:cs="Arial"/>
          <w:sz w:val="10"/>
          <w:szCs w:val="10"/>
        </w:rPr>
      </w:pPr>
    </w:p>
    <w:p w:rsidR="002715BB" w:rsidRPr="00AA6978" w:rsidRDefault="002715BB" w:rsidP="00C20180">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As contratações serão realizadas por tempo determinado, </w:t>
      </w:r>
      <w:r w:rsidRPr="00AA6978">
        <w:rPr>
          <w:rFonts w:ascii="Arial" w:hAnsi="Arial" w:cs="Arial"/>
          <w:b/>
          <w:sz w:val="24"/>
          <w:szCs w:val="24"/>
        </w:rPr>
        <w:t>com prazo de até 06 (seis)</w:t>
      </w:r>
      <w:r w:rsidRPr="00AA6978">
        <w:rPr>
          <w:rFonts w:ascii="Arial" w:hAnsi="Arial" w:cs="Arial"/>
          <w:sz w:val="24"/>
          <w:szCs w:val="24"/>
        </w:rPr>
        <w:t xml:space="preserve"> </w:t>
      </w:r>
      <w:r w:rsidRPr="00AA6978">
        <w:rPr>
          <w:rFonts w:ascii="Arial" w:hAnsi="Arial" w:cs="Arial"/>
          <w:b/>
          <w:sz w:val="24"/>
          <w:szCs w:val="24"/>
        </w:rPr>
        <w:t>meses</w:t>
      </w:r>
      <w:r w:rsidRPr="00AA6978">
        <w:rPr>
          <w:rFonts w:ascii="Arial" w:hAnsi="Arial" w:cs="Arial"/>
          <w:sz w:val="24"/>
          <w:szCs w:val="24"/>
        </w:rPr>
        <w:t xml:space="preserve">, podendo ser prorrogadas, </w:t>
      </w:r>
      <w:r w:rsidRPr="00AA6978">
        <w:rPr>
          <w:rFonts w:ascii="Arial" w:hAnsi="Arial" w:cs="Arial"/>
          <w:b/>
          <w:sz w:val="24"/>
          <w:szCs w:val="24"/>
          <w:u w:val="single"/>
        </w:rPr>
        <w:t>uma única vez</w:t>
      </w:r>
      <w:r w:rsidRPr="00AA6978">
        <w:rPr>
          <w:rFonts w:ascii="Arial" w:hAnsi="Arial" w:cs="Arial"/>
          <w:sz w:val="24"/>
          <w:szCs w:val="24"/>
        </w:rPr>
        <w:t>,</w:t>
      </w:r>
      <w:r w:rsidR="006413C5" w:rsidRPr="00AA6978">
        <w:rPr>
          <w:rFonts w:ascii="Arial" w:hAnsi="Arial" w:cs="Arial"/>
          <w:sz w:val="24"/>
          <w:szCs w:val="24"/>
        </w:rPr>
        <w:t xml:space="preserve"> até o prazo previsto no contrato original</w:t>
      </w:r>
      <w:r w:rsidRPr="00AA6978">
        <w:rPr>
          <w:rFonts w:ascii="Arial" w:hAnsi="Arial" w:cs="Arial"/>
          <w:sz w:val="24"/>
          <w:szCs w:val="24"/>
        </w:rPr>
        <w:t xml:space="preserve"> por período não superior a seis meses</w:t>
      </w:r>
      <w:r w:rsidR="00EA36B1" w:rsidRPr="00AA6978">
        <w:rPr>
          <w:rFonts w:ascii="Arial" w:hAnsi="Arial" w:cs="Arial"/>
          <w:sz w:val="24"/>
          <w:szCs w:val="24"/>
        </w:rPr>
        <w:t xml:space="preserve">, nos moldes </w:t>
      </w:r>
      <w:r w:rsidR="00835D97" w:rsidRPr="00AA6978">
        <w:rPr>
          <w:rFonts w:ascii="Arial" w:hAnsi="Arial" w:cs="Arial"/>
          <w:sz w:val="24"/>
          <w:szCs w:val="24"/>
        </w:rPr>
        <w:t xml:space="preserve">do art. </w:t>
      </w:r>
      <w:r w:rsidR="006413C5" w:rsidRPr="00AA6978">
        <w:rPr>
          <w:rFonts w:ascii="Arial" w:hAnsi="Arial" w:cs="Arial"/>
          <w:sz w:val="24"/>
          <w:szCs w:val="24"/>
        </w:rPr>
        <w:t xml:space="preserve"> 5</w:t>
      </w:r>
      <w:r w:rsidR="00EA36B1" w:rsidRPr="00AA6978">
        <w:rPr>
          <w:rFonts w:ascii="Arial" w:hAnsi="Arial" w:cs="Arial"/>
          <w:sz w:val="24"/>
          <w:szCs w:val="24"/>
        </w:rPr>
        <w:t xml:space="preserve">º da lei </w:t>
      </w:r>
      <w:r w:rsidR="006413C5" w:rsidRPr="00AA6978">
        <w:rPr>
          <w:rFonts w:ascii="Arial" w:hAnsi="Arial" w:cs="Arial"/>
          <w:sz w:val="24"/>
          <w:szCs w:val="24"/>
        </w:rPr>
        <w:t>complementar municipal 017/2014</w:t>
      </w:r>
      <w:r w:rsidRPr="00AA6978">
        <w:rPr>
          <w:rFonts w:ascii="Arial" w:hAnsi="Arial" w:cs="Arial"/>
          <w:sz w:val="24"/>
          <w:szCs w:val="24"/>
        </w:rPr>
        <w:t>.</w:t>
      </w:r>
    </w:p>
    <w:p w:rsidR="002715BB" w:rsidRPr="009E32F4" w:rsidRDefault="002715BB" w:rsidP="002715BB">
      <w:pPr>
        <w:pStyle w:val="PargrafodaLista"/>
        <w:rPr>
          <w:rFonts w:ascii="Arial" w:hAnsi="Arial" w:cs="Arial"/>
          <w:sz w:val="10"/>
          <w:szCs w:val="10"/>
        </w:rPr>
      </w:pPr>
    </w:p>
    <w:p w:rsidR="007A3F9C" w:rsidRPr="00AA6978" w:rsidRDefault="002715BB" w:rsidP="00C20180">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O Candidato aprovado e devidamente contratado será inscrito como contribuinte do Regime Geral de Previdência Social, sendo o contra</w:t>
      </w:r>
      <w:r w:rsidR="00835D97" w:rsidRPr="00AA6978">
        <w:rPr>
          <w:rFonts w:ascii="Arial" w:hAnsi="Arial" w:cs="Arial"/>
          <w:sz w:val="24"/>
          <w:szCs w:val="24"/>
        </w:rPr>
        <w:t>to regido pelo Regime Jurídico Ú</w:t>
      </w:r>
      <w:r w:rsidRPr="00AA6978">
        <w:rPr>
          <w:rFonts w:ascii="Arial" w:hAnsi="Arial" w:cs="Arial"/>
          <w:sz w:val="24"/>
          <w:szCs w:val="24"/>
        </w:rPr>
        <w:t>nico dos Servidores Municipais, Lei Municipal n.º 075/1998;</w:t>
      </w:r>
    </w:p>
    <w:p w:rsidR="007A3F9C" w:rsidRPr="009E32F4" w:rsidRDefault="007A3F9C" w:rsidP="0079642E">
      <w:pPr>
        <w:pStyle w:val="PargrafodaLista"/>
        <w:spacing w:line="240" w:lineRule="auto"/>
        <w:jc w:val="both"/>
        <w:rPr>
          <w:rFonts w:ascii="Arial" w:hAnsi="Arial" w:cs="Arial"/>
          <w:b/>
          <w:sz w:val="10"/>
          <w:szCs w:val="10"/>
        </w:rPr>
      </w:pPr>
    </w:p>
    <w:p w:rsidR="00FE511F" w:rsidRPr="00AA6978" w:rsidRDefault="007A3F9C"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Este </w:t>
      </w:r>
      <w:r w:rsidR="00DE755F" w:rsidRPr="00AA6978">
        <w:rPr>
          <w:rFonts w:ascii="Arial" w:hAnsi="Arial" w:cs="Arial"/>
          <w:sz w:val="24"/>
          <w:szCs w:val="24"/>
        </w:rPr>
        <w:t xml:space="preserve">Processo Seletivo </w:t>
      </w:r>
      <w:r w:rsidR="00641CD8" w:rsidRPr="00AA6978">
        <w:rPr>
          <w:rFonts w:ascii="Arial" w:hAnsi="Arial" w:cs="Arial"/>
          <w:sz w:val="24"/>
          <w:szCs w:val="24"/>
        </w:rPr>
        <w:t xml:space="preserve">Simplificado </w:t>
      </w:r>
      <w:r w:rsidRPr="00AA6978">
        <w:rPr>
          <w:rFonts w:ascii="Arial" w:hAnsi="Arial" w:cs="Arial"/>
          <w:sz w:val="24"/>
          <w:szCs w:val="24"/>
        </w:rPr>
        <w:t xml:space="preserve">será realizado na modalidade de Prova </w:t>
      </w:r>
      <w:r w:rsidR="00D53EF2" w:rsidRPr="00AA6978">
        <w:rPr>
          <w:rFonts w:ascii="Arial" w:hAnsi="Arial" w:cs="Arial"/>
          <w:sz w:val="24"/>
          <w:szCs w:val="24"/>
        </w:rPr>
        <w:t>O</w:t>
      </w:r>
      <w:r w:rsidR="002F1A39" w:rsidRPr="00AA6978">
        <w:rPr>
          <w:rFonts w:ascii="Arial" w:hAnsi="Arial" w:cs="Arial"/>
          <w:sz w:val="24"/>
          <w:szCs w:val="24"/>
        </w:rPr>
        <w:t>bjetiva</w:t>
      </w:r>
      <w:r w:rsidR="00835D97" w:rsidRPr="00AA6978">
        <w:rPr>
          <w:rFonts w:ascii="Arial" w:hAnsi="Arial" w:cs="Arial"/>
          <w:sz w:val="24"/>
          <w:szCs w:val="24"/>
        </w:rPr>
        <w:t xml:space="preserve"> para todos os candidatos inscritos</w:t>
      </w:r>
      <w:r w:rsidR="00B27E18" w:rsidRPr="00AA6978">
        <w:rPr>
          <w:rFonts w:ascii="Arial" w:hAnsi="Arial" w:cs="Arial"/>
          <w:sz w:val="24"/>
          <w:szCs w:val="24"/>
        </w:rPr>
        <w:t>.</w:t>
      </w:r>
    </w:p>
    <w:p w:rsidR="00B27E18" w:rsidRPr="009E32F4" w:rsidRDefault="00B27E18" w:rsidP="00B27E18">
      <w:pPr>
        <w:pStyle w:val="PargrafodaLista"/>
        <w:rPr>
          <w:rFonts w:ascii="Arial" w:hAnsi="Arial" w:cs="Arial"/>
          <w:sz w:val="10"/>
          <w:szCs w:val="10"/>
        </w:rPr>
      </w:pPr>
    </w:p>
    <w:p w:rsidR="00B27E18" w:rsidRPr="002F22FD" w:rsidRDefault="00FE511F" w:rsidP="00B27E18">
      <w:pPr>
        <w:pStyle w:val="PargrafodaLista"/>
        <w:numPr>
          <w:ilvl w:val="1"/>
          <w:numId w:val="1"/>
        </w:numPr>
        <w:spacing w:line="240" w:lineRule="auto"/>
        <w:jc w:val="both"/>
        <w:rPr>
          <w:rFonts w:ascii="Arial" w:hAnsi="Arial" w:cs="Arial"/>
          <w:sz w:val="24"/>
          <w:szCs w:val="24"/>
        </w:rPr>
      </w:pPr>
      <w:proofErr w:type="gramStart"/>
      <w:r w:rsidRPr="002F22FD">
        <w:rPr>
          <w:rFonts w:ascii="Arial" w:hAnsi="Arial" w:cs="Arial"/>
          <w:sz w:val="24"/>
          <w:szCs w:val="24"/>
        </w:rPr>
        <w:t xml:space="preserve">É de inteira responsabilidade dos candidatos acompanharem as publicações de todos os atos, editais </w:t>
      </w:r>
      <w:r w:rsidR="00B27E18" w:rsidRPr="002F22FD">
        <w:rPr>
          <w:rFonts w:ascii="Arial" w:hAnsi="Arial" w:cs="Arial"/>
          <w:sz w:val="24"/>
          <w:szCs w:val="24"/>
        </w:rPr>
        <w:t xml:space="preserve">e comunicados referentes a este </w:t>
      </w:r>
      <w:r w:rsidR="00F25010" w:rsidRPr="002F22FD">
        <w:rPr>
          <w:rFonts w:ascii="Arial" w:hAnsi="Arial" w:cs="Arial"/>
          <w:sz w:val="24"/>
          <w:szCs w:val="24"/>
        </w:rPr>
        <w:t>processo</w:t>
      </w:r>
      <w:r w:rsidRPr="002F22FD">
        <w:rPr>
          <w:rFonts w:ascii="Arial" w:hAnsi="Arial" w:cs="Arial"/>
          <w:sz w:val="24"/>
          <w:szCs w:val="24"/>
        </w:rPr>
        <w:t>, pela internet nos sites</w:t>
      </w:r>
      <w:r w:rsidR="00667CF9" w:rsidRPr="002F22FD">
        <w:rPr>
          <w:rFonts w:ascii="Arial" w:hAnsi="Arial" w:cs="Arial"/>
          <w:sz w:val="24"/>
          <w:szCs w:val="24"/>
        </w:rPr>
        <w:t xml:space="preserve"> </w:t>
      </w:r>
      <w:hyperlink r:id="rId9" w:history="1">
        <w:r w:rsidR="0076644B" w:rsidRPr="002F22FD">
          <w:rPr>
            <w:rStyle w:val="Hyperlink"/>
            <w:rFonts w:ascii="Arial" w:hAnsi="Arial" w:cs="Arial"/>
            <w:color w:val="auto"/>
            <w:sz w:val="24"/>
            <w:szCs w:val="24"/>
          </w:rPr>
          <w:t>http://www.pedrapreta.mt.gov.br/</w:t>
        </w:r>
      </w:hyperlink>
      <w:r w:rsidR="0076644B" w:rsidRPr="002F22FD">
        <w:rPr>
          <w:rFonts w:ascii="Arial" w:hAnsi="Arial" w:cs="Arial"/>
          <w:sz w:val="24"/>
          <w:szCs w:val="24"/>
        </w:rPr>
        <w:t xml:space="preserve"> </w:t>
      </w:r>
      <w:r w:rsidR="00D53EF2" w:rsidRPr="002F22FD">
        <w:rPr>
          <w:rFonts w:ascii="Arial" w:hAnsi="Arial" w:cs="Arial"/>
          <w:sz w:val="24"/>
          <w:szCs w:val="24"/>
        </w:rPr>
        <w:t xml:space="preserve">e/ou </w:t>
      </w:r>
      <w:r w:rsidR="00075706" w:rsidRPr="002F22FD">
        <w:rPr>
          <w:rFonts w:ascii="Arial" w:hAnsi="Arial" w:cs="Arial"/>
          <w:sz w:val="24"/>
          <w:szCs w:val="24"/>
        </w:rPr>
        <w:t xml:space="preserve">No Diário Oficial Eletrônico dos Municípios </w:t>
      </w:r>
      <w:hyperlink r:id="rId10" w:history="1">
        <w:r w:rsidR="0076644B" w:rsidRPr="002F22FD">
          <w:rPr>
            <w:rStyle w:val="Hyperlink"/>
            <w:rFonts w:ascii="Arial" w:hAnsi="Arial" w:cs="Arial"/>
            <w:color w:val="auto"/>
            <w:sz w:val="24"/>
            <w:szCs w:val="24"/>
          </w:rPr>
          <w:t>http://www.amm.org.br/</w:t>
        </w:r>
      </w:hyperlink>
      <w:r w:rsidR="00D0152A">
        <w:rPr>
          <w:rFonts w:ascii="Arial" w:hAnsi="Arial" w:cs="Arial"/>
          <w:sz w:val="24"/>
          <w:szCs w:val="24"/>
          <w:u w:val="single"/>
        </w:rPr>
        <w:t>,</w:t>
      </w:r>
      <w:r w:rsidR="00D0152A" w:rsidRPr="00D0152A">
        <w:rPr>
          <w:rFonts w:ascii="Arial" w:hAnsi="Arial" w:cs="Arial"/>
          <w:sz w:val="24"/>
          <w:szCs w:val="24"/>
        </w:rPr>
        <w:t xml:space="preserve"> e </w:t>
      </w:r>
      <w:r w:rsidR="004652FB" w:rsidRPr="00D0152A">
        <w:rPr>
          <w:rFonts w:ascii="Arial" w:hAnsi="Arial" w:cs="Arial"/>
          <w:sz w:val="24"/>
          <w:szCs w:val="24"/>
        </w:rPr>
        <w:t>afixado</w:t>
      </w:r>
      <w:r w:rsidR="004652FB" w:rsidRPr="002F22FD">
        <w:rPr>
          <w:rFonts w:ascii="Arial" w:hAnsi="Arial" w:cs="Arial"/>
          <w:sz w:val="24"/>
          <w:szCs w:val="24"/>
        </w:rPr>
        <w:t xml:space="preserve"> no quadro </w:t>
      </w:r>
      <w:r w:rsidR="002F22FD">
        <w:rPr>
          <w:rFonts w:ascii="Arial" w:hAnsi="Arial" w:cs="Arial"/>
          <w:sz w:val="24"/>
          <w:szCs w:val="24"/>
        </w:rPr>
        <w:t xml:space="preserve">da </w:t>
      </w:r>
      <w:r w:rsidR="002F22FD" w:rsidRPr="00AA6978">
        <w:rPr>
          <w:rFonts w:ascii="Arial" w:hAnsi="Arial" w:cs="Arial"/>
          <w:sz w:val="24"/>
          <w:szCs w:val="24"/>
        </w:rPr>
        <w:t>Prefeitura Municipal de Pedra Preta/MT, localizado à Avenida Fernando Correia da Costa – 940- Centro – Pedra Preta/MT</w:t>
      </w:r>
      <w:r w:rsidR="00AB3C97">
        <w:rPr>
          <w:rFonts w:ascii="Arial" w:hAnsi="Arial" w:cs="Arial"/>
          <w:sz w:val="24"/>
          <w:szCs w:val="24"/>
        </w:rPr>
        <w:t xml:space="preserve"> e da </w:t>
      </w:r>
      <w:r w:rsidR="00AB3C97">
        <w:rPr>
          <w:rFonts w:ascii="Arial" w:hAnsi="Arial" w:cs="Arial"/>
          <w:sz w:val="24"/>
          <w:szCs w:val="24"/>
        </w:rPr>
        <w:lastRenderedPageBreak/>
        <w:t>Secretaria Municipal de Saúde</w:t>
      </w:r>
      <w:r w:rsidR="00AB3C97" w:rsidRPr="00AB3C97">
        <w:rPr>
          <w:rFonts w:ascii="Arial" w:hAnsi="Arial" w:cs="Arial"/>
          <w:sz w:val="24"/>
          <w:szCs w:val="24"/>
        </w:rPr>
        <w:t xml:space="preserve"> </w:t>
      </w:r>
      <w:r w:rsidR="00AB3C97" w:rsidRPr="00AA6978">
        <w:rPr>
          <w:rFonts w:ascii="Arial" w:hAnsi="Arial" w:cs="Arial"/>
          <w:sz w:val="24"/>
          <w:szCs w:val="24"/>
        </w:rPr>
        <w:t xml:space="preserve">localizado à Avenida Fernando Correia da Costa – </w:t>
      </w:r>
      <w:r w:rsidR="00AB3C97">
        <w:rPr>
          <w:rFonts w:ascii="Arial" w:hAnsi="Arial" w:cs="Arial"/>
          <w:sz w:val="24"/>
          <w:szCs w:val="24"/>
        </w:rPr>
        <w:t>632</w:t>
      </w:r>
      <w:r w:rsidR="00AB3C97" w:rsidRPr="00AA6978">
        <w:rPr>
          <w:rFonts w:ascii="Arial" w:hAnsi="Arial" w:cs="Arial"/>
          <w:sz w:val="24"/>
          <w:szCs w:val="24"/>
        </w:rPr>
        <w:t>- Centro – Pedra Preta/MT</w:t>
      </w:r>
      <w:r w:rsidR="002F22FD" w:rsidRPr="00AA6978">
        <w:rPr>
          <w:rFonts w:ascii="Arial" w:hAnsi="Arial" w:cs="Arial"/>
          <w:sz w:val="24"/>
          <w:szCs w:val="24"/>
        </w:rPr>
        <w:t>.</w:t>
      </w:r>
      <w:proofErr w:type="gramEnd"/>
    </w:p>
    <w:p w:rsidR="00DC0C3F" w:rsidRPr="009E32F4" w:rsidRDefault="00DC0C3F" w:rsidP="0079642E">
      <w:pPr>
        <w:pStyle w:val="PargrafodaLista"/>
        <w:spacing w:line="240" w:lineRule="auto"/>
        <w:ind w:left="426"/>
        <w:jc w:val="both"/>
        <w:rPr>
          <w:rFonts w:ascii="Arial" w:hAnsi="Arial" w:cs="Arial"/>
          <w:sz w:val="10"/>
          <w:szCs w:val="10"/>
        </w:rPr>
      </w:pPr>
    </w:p>
    <w:p w:rsidR="007A3F9C" w:rsidRPr="00AA6978" w:rsidRDefault="007A3F9C"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Integram a este Edital os seguintes Anexos:</w:t>
      </w:r>
    </w:p>
    <w:p w:rsidR="007A3F9C" w:rsidRPr="00AA6978" w:rsidRDefault="007A3F9C"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 xml:space="preserve">ANEXO I – </w:t>
      </w:r>
      <w:r w:rsidR="00401DDD" w:rsidRPr="00AA6978">
        <w:rPr>
          <w:rFonts w:ascii="Arial" w:hAnsi="Arial" w:cs="Arial"/>
          <w:sz w:val="24"/>
          <w:szCs w:val="24"/>
        </w:rPr>
        <w:t>Atribuições</w:t>
      </w:r>
      <w:r w:rsidR="0096757A" w:rsidRPr="00AA6978">
        <w:rPr>
          <w:rFonts w:ascii="Arial" w:hAnsi="Arial" w:cs="Arial"/>
          <w:sz w:val="24"/>
          <w:szCs w:val="24"/>
        </w:rPr>
        <w:t xml:space="preserve"> dos cargos</w:t>
      </w:r>
      <w:r w:rsidRPr="00AA6978">
        <w:rPr>
          <w:rFonts w:ascii="Arial" w:hAnsi="Arial" w:cs="Arial"/>
          <w:sz w:val="24"/>
          <w:szCs w:val="24"/>
        </w:rPr>
        <w:t>.</w:t>
      </w:r>
    </w:p>
    <w:p w:rsidR="007A3F9C" w:rsidRPr="00AA6978" w:rsidRDefault="00401DDD"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ANEXO II – Conteúdo das provas</w:t>
      </w:r>
      <w:r w:rsidR="007A3F9C" w:rsidRPr="00AA6978">
        <w:rPr>
          <w:rFonts w:ascii="Arial" w:hAnsi="Arial" w:cs="Arial"/>
          <w:sz w:val="24"/>
          <w:szCs w:val="24"/>
        </w:rPr>
        <w:t>.</w:t>
      </w:r>
    </w:p>
    <w:p w:rsidR="00834C5C" w:rsidRPr="00AA6978" w:rsidRDefault="00834C5C"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 xml:space="preserve">ANEXO III – </w:t>
      </w:r>
      <w:r w:rsidR="0057167B" w:rsidRPr="00AA6978">
        <w:rPr>
          <w:rFonts w:ascii="Arial" w:hAnsi="Arial" w:cs="Arial"/>
          <w:sz w:val="24"/>
          <w:szCs w:val="24"/>
        </w:rPr>
        <w:t>Cronograma de Execução do Processo Seletivo Simplificado;</w:t>
      </w:r>
    </w:p>
    <w:p w:rsidR="007A3F9C" w:rsidRPr="00AA6978" w:rsidRDefault="00834C5C"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ANEXO IV</w:t>
      </w:r>
      <w:r w:rsidR="00401DDD" w:rsidRPr="00AA6978">
        <w:rPr>
          <w:rFonts w:ascii="Arial" w:hAnsi="Arial" w:cs="Arial"/>
          <w:sz w:val="24"/>
          <w:szCs w:val="24"/>
        </w:rPr>
        <w:t xml:space="preserve"> – </w:t>
      </w:r>
      <w:r w:rsidR="0057167B" w:rsidRPr="00AA6978">
        <w:rPr>
          <w:rFonts w:ascii="Arial" w:hAnsi="Arial" w:cs="Arial"/>
          <w:sz w:val="24"/>
          <w:szCs w:val="24"/>
        </w:rPr>
        <w:t>Modelo de procuração;</w:t>
      </w:r>
    </w:p>
    <w:p w:rsidR="0057167B" w:rsidRPr="00AA6978" w:rsidRDefault="0057167B" w:rsidP="0079642E">
      <w:pPr>
        <w:pStyle w:val="PargrafodaLista"/>
        <w:spacing w:line="240" w:lineRule="auto"/>
        <w:ind w:left="426"/>
        <w:jc w:val="both"/>
        <w:rPr>
          <w:rFonts w:ascii="Arial" w:hAnsi="Arial" w:cs="Arial"/>
          <w:sz w:val="24"/>
          <w:szCs w:val="24"/>
        </w:rPr>
      </w:pPr>
      <w:r w:rsidRPr="00AA6978">
        <w:rPr>
          <w:rFonts w:ascii="Arial" w:hAnsi="Arial" w:cs="Arial"/>
          <w:sz w:val="24"/>
          <w:szCs w:val="24"/>
        </w:rPr>
        <w:t>ANEXO V – Modelo requerimento para interpor recursos;</w:t>
      </w:r>
    </w:p>
    <w:p w:rsidR="0057167B" w:rsidRPr="00F240E9" w:rsidRDefault="0057167B" w:rsidP="0079642E">
      <w:pPr>
        <w:pStyle w:val="PargrafodaLista"/>
        <w:spacing w:line="240" w:lineRule="auto"/>
        <w:ind w:left="426"/>
        <w:jc w:val="both"/>
        <w:rPr>
          <w:rFonts w:ascii="Arial" w:hAnsi="Arial" w:cs="Arial"/>
          <w:sz w:val="24"/>
          <w:szCs w:val="24"/>
        </w:rPr>
      </w:pPr>
      <w:proofErr w:type="gramStart"/>
      <w:r w:rsidRPr="00F240E9">
        <w:rPr>
          <w:rFonts w:ascii="Arial" w:hAnsi="Arial" w:cs="Arial"/>
          <w:sz w:val="24"/>
          <w:szCs w:val="24"/>
        </w:rPr>
        <w:t>ANEXO VI</w:t>
      </w:r>
      <w:proofErr w:type="gramEnd"/>
      <w:r w:rsidRPr="00F240E9">
        <w:rPr>
          <w:rFonts w:ascii="Arial" w:hAnsi="Arial" w:cs="Arial"/>
          <w:sz w:val="24"/>
          <w:szCs w:val="24"/>
        </w:rPr>
        <w:t xml:space="preserve"> – Ficha de inscriç</w:t>
      </w:r>
      <w:r w:rsidR="009F479E" w:rsidRPr="00F240E9">
        <w:rPr>
          <w:rFonts w:ascii="Arial" w:hAnsi="Arial" w:cs="Arial"/>
          <w:sz w:val="24"/>
          <w:szCs w:val="24"/>
        </w:rPr>
        <w:t xml:space="preserve">ão para os cargos </w:t>
      </w:r>
      <w:r w:rsidR="005C4828" w:rsidRPr="00F240E9">
        <w:rPr>
          <w:rFonts w:ascii="Arial" w:hAnsi="Arial" w:cs="Arial"/>
          <w:sz w:val="24"/>
          <w:szCs w:val="24"/>
        </w:rPr>
        <w:t>concorrência Sede</w:t>
      </w:r>
      <w:r w:rsidRPr="00F240E9">
        <w:rPr>
          <w:rFonts w:ascii="Arial" w:hAnsi="Arial" w:cs="Arial"/>
          <w:sz w:val="24"/>
          <w:szCs w:val="24"/>
        </w:rPr>
        <w:t>;</w:t>
      </w:r>
    </w:p>
    <w:p w:rsidR="0040786F" w:rsidRPr="00F240E9" w:rsidRDefault="0057167B" w:rsidP="0079642E">
      <w:pPr>
        <w:pStyle w:val="PargrafodaLista"/>
        <w:spacing w:line="240" w:lineRule="auto"/>
        <w:ind w:left="426"/>
        <w:jc w:val="both"/>
        <w:rPr>
          <w:rFonts w:ascii="Arial" w:hAnsi="Arial" w:cs="Arial"/>
          <w:sz w:val="24"/>
          <w:szCs w:val="24"/>
        </w:rPr>
      </w:pPr>
      <w:r w:rsidRPr="00F240E9">
        <w:rPr>
          <w:rFonts w:ascii="Arial" w:hAnsi="Arial" w:cs="Arial"/>
          <w:sz w:val="24"/>
          <w:szCs w:val="24"/>
        </w:rPr>
        <w:t>ANEXO VI</w:t>
      </w:r>
      <w:r w:rsidR="00AD59D2" w:rsidRPr="00F240E9">
        <w:rPr>
          <w:rFonts w:ascii="Arial" w:hAnsi="Arial" w:cs="Arial"/>
          <w:sz w:val="24"/>
          <w:szCs w:val="24"/>
        </w:rPr>
        <w:t>I</w:t>
      </w:r>
      <w:r w:rsidRPr="00F240E9">
        <w:rPr>
          <w:rFonts w:ascii="Arial" w:hAnsi="Arial" w:cs="Arial"/>
          <w:sz w:val="24"/>
          <w:szCs w:val="24"/>
        </w:rPr>
        <w:t xml:space="preserve"> –</w:t>
      </w:r>
      <w:r w:rsidR="009F479E" w:rsidRPr="00F240E9">
        <w:rPr>
          <w:rFonts w:ascii="Arial" w:hAnsi="Arial" w:cs="Arial"/>
          <w:sz w:val="24"/>
          <w:szCs w:val="24"/>
        </w:rPr>
        <w:t xml:space="preserve"> </w:t>
      </w:r>
      <w:r w:rsidR="005C4828" w:rsidRPr="00F240E9">
        <w:rPr>
          <w:rFonts w:ascii="Arial" w:hAnsi="Arial" w:cs="Arial"/>
          <w:sz w:val="24"/>
          <w:szCs w:val="24"/>
        </w:rPr>
        <w:t>Ficha de inscrição para os cargos concorrência Vila Garça Branca</w:t>
      </w:r>
      <w:r w:rsidRPr="00F240E9">
        <w:rPr>
          <w:rFonts w:ascii="Arial" w:hAnsi="Arial" w:cs="Arial"/>
          <w:sz w:val="24"/>
          <w:szCs w:val="24"/>
        </w:rPr>
        <w:t>;</w:t>
      </w:r>
    </w:p>
    <w:p w:rsidR="009F479E" w:rsidRPr="00F240E9" w:rsidRDefault="009F479E" w:rsidP="0079642E">
      <w:pPr>
        <w:pStyle w:val="PargrafodaLista"/>
        <w:spacing w:line="240" w:lineRule="auto"/>
        <w:ind w:left="426"/>
        <w:jc w:val="both"/>
        <w:rPr>
          <w:rFonts w:ascii="Arial" w:hAnsi="Arial" w:cs="Arial"/>
          <w:sz w:val="24"/>
          <w:szCs w:val="24"/>
        </w:rPr>
      </w:pPr>
      <w:r w:rsidRPr="00F240E9">
        <w:rPr>
          <w:rFonts w:ascii="Arial" w:hAnsi="Arial" w:cs="Arial"/>
          <w:sz w:val="24"/>
          <w:szCs w:val="24"/>
        </w:rPr>
        <w:t xml:space="preserve">ANEXO VIII – </w:t>
      </w:r>
      <w:r w:rsidR="005C4828" w:rsidRPr="00F240E9">
        <w:rPr>
          <w:rFonts w:ascii="Arial" w:hAnsi="Arial" w:cs="Arial"/>
          <w:sz w:val="24"/>
          <w:szCs w:val="24"/>
        </w:rPr>
        <w:t xml:space="preserve">Ficha de inscrição para os cargos concorrência </w:t>
      </w:r>
      <w:r w:rsidR="006004F0" w:rsidRPr="00F240E9">
        <w:rPr>
          <w:rFonts w:ascii="Arial" w:hAnsi="Arial" w:cs="Arial"/>
          <w:sz w:val="24"/>
          <w:szCs w:val="24"/>
        </w:rPr>
        <w:t>São José do Planalto;</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2C738A">
        <w:trPr>
          <w:trHeight w:val="230"/>
        </w:trPr>
        <w:tc>
          <w:tcPr>
            <w:tcW w:w="9993" w:type="dxa"/>
            <w:shd w:val="clear" w:color="auto" w:fill="BFBFBF" w:themeFill="background1" w:themeFillShade="BF"/>
          </w:tcPr>
          <w:p w:rsidR="007A3F9C" w:rsidRPr="00AA6978" w:rsidRDefault="007A3F9C" w:rsidP="00563003">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 xml:space="preserve">DOS </w:t>
            </w:r>
            <w:r w:rsidR="00563003" w:rsidRPr="00AA6978">
              <w:rPr>
                <w:rFonts w:ascii="Arial" w:hAnsi="Arial" w:cs="Arial"/>
                <w:b/>
                <w:sz w:val="24"/>
                <w:szCs w:val="24"/>
              </w:rPr>
              <w:t>CARGO</w:t>
            </w:r>
            <w:r w:rsidR="00E9550E" w:rsidRPr="00AA6978">
              <w:rPr>
                <w:rFonts w:ascii="Arial" w:hAnsi="Arial" w:cs="Arial"/>
                <w:b/>
                <w:sz w:val="24"/>
                <w:szCs w:val="24"/>
              </w:rPr>
              <w:t>S</w:t>
            </w:r>
          </w:p>
        </w:tc>
      </w:tr>
    </w:tbl>
    <w:p w:rsidR="00BE5DA7" w:rsidRPr="00AA6978" w:rsidRDefault="00BE5DA7" w:rsidP="006F7C14">
      <w:pPr>
        <w:spacing w:after="0"/>
        <w:jc w:val="both"/>
        <w:rPr>
          <w:rFonts w:ascii="Arial" w:hAnsi="Arial" w:cs="Arial"/>
          <w:b/>
          <w:sz w:val="24"/>
          <w:szCs w:val="24"/>
        </w:rPr>
      </w:pPr>
    </w:p>
    <w:p w:rsidR="00563003" w:rsidRPr="00AA6978" w:rsidRDefault="00FE511F" w:rsidP="00563003">
      <w:pPr>
        <w:pStyle w:val="PargrafodaLista"/>
        <w:numPr>
          <w:ilvl w:val="1"/>
          <w:numId w:val="1"/>
        </w:numPr>
        <w:tabs>
          <w:tab w:val="left" w:pos="1418"/>
          <w:tab w:val="left" w:pos="1843"/>
        </w:tabs>
        <w:jc w:val="both"/>
        <w:rPr>
          <w:rFonts w:ascii="Arial" w:hAnsi="Arial" w:cs="Arial"/>
          <w:b/>
          <w:i/>
          <w:sz w:val="24"/>
          <w:szCs w:val="24"/>
        </w:rPr>
      </w:pPr>
      <w:r w:rsidRPr="00AA6978">
        <w:rPr>
          <w:rFonts w:ascii="Arial" w:hAnsi="Arial" w:cs="Arial"/>
          <w:sz w:val="24"/>
          <w:szCs w:val="24"/>
        </w:rPr>
        <w:t xml:space="preserve">Os cargos, as vagas, os vencimentos, a carga horária, a escolaridade, </w:t>
      </w:r>
      <w:r w:rsidR="00563003" w:rsidRPr="00AA6978">
        <w:rPr>
          <w:rFonts w:ascii="Arial" w:hAnsi="Arial" w:cs="Arial"/>
          <w:sz w:val="24"/>
          <w:szCs w:val="24"/>
        </w:rPr>
        <w:t xml:space="preserve">e as localidades </w:t>
      </w:r>
      <w:r w:rsidRPr="00AA6978">
        <w:rPr>
          <w:rFonts w:ascii="Arial" w:hAnsi="Arial" w:cs="Arial"/>
          <w:sz w:val="24"/>
          <w:szCs w:val="24"/>
        </w:rPr>
        <w:t xml:space="preserve">são </w:t>
      </w:r>
      <w:r w:rsidR="00563003" w:rsidRPr="00AA6978">
        <w:rPr>
          <w:rFonts w:ascii="Arial" w:hAnsi="Arial" w:cs="Arial"/>
          <w:sz w:val="24"/>
          <w:szCs w:val="24"/>
        </w:rPr>
        <w:t xml:space="preserve">os </w:t>
      </w:r>
      <w:r w:rsidRPr="00AA6978">
        <w:rPr>
          <w:rFonts w:ascii="Arial" w:hAnsi="Arial" w:cs="Arial"/>
          <w:sz w:val="24"/>
          <w:szCs w:val="24"/>
        </w:rPr>
        <w:t>estabelecidos abaixo</w:t>
      </w:r>
      <w:r w:rsidR="005C1415" w:rsidRPr="00AA6978">
        <w:rPr>
          <w:rFonts w:ascii="Arial" w:hAnsi="Arial" w:cs="Arial"/>
          <w:sz w:val="24"/>
          <w:szCs w:val="24"/>
        </w:rPr>
        <w:t>:</w:t>
      </w:r>
      <w:r w:rsidR="00563003" w:rsidRPr="00AA6978">
        <w:rPr>
          <w:rFonts w:ascii="Arial" w:hAnsi="Arial" w:cs="Arial"/>
          <w:b/>
          <w:i/>
          <w:sz w:val="24"/>
          <w:szCs w:val="24"/>
        </w:rPr>
        <w:t xml:space="preserve">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1417"/>
        <w:gridCol w:w="2126"/>
        <w:gridCol w:w="1575"/>
      </w:tblGrid>
      <w:tr w:rsidR="00060BAD" w:rsidRPr="009E32F4"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CARGO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ESCOLARIDADE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CARGA HORÁRIA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VENCIMENTOS</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9E32F4" w:rsidRDefault="00AB3C97" w:rsidP="00742137">
            <w:pPr>
              <w:jc w:val="center"/>
              <w:rPr>
                <w:rFonts w:ascii="Arial" w:hAnsi="Arial" w:cs="Arial"/>
                <w:b/>
                <w:sz w:val="24"/>
                <w:szCs w:val="24"/>
              </w:rPr>
            </w:pPr>
            <w:r w:rsidRPr="009E32F4">
              <w:rPr>
                <w:rFonts w:ascii="Arial" w:hAnsi="Arial" w:cs="Arial"/>
                <w:b/>
                <w:sz w:val="24"/>
                <w:szCs w:val="24"/>
              </w:rPr>
              <w:t>VAGAS</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F56497">
            <w:pPr>
              <w:jc w:val="center"/>
              <w:rPr>
                <w:rFonts w:ascii="Arial" w:hAnsi="Arial" w:cs="Arial"/>
                <w:sz w:val="24"/>
                <w:szCs w:val="24"/>
              </w:rPr>
            </w:pPr>
            <w:r w:rsidRPr="00AA6978">
              <w:rPr>
                <w:rFonts w:ascii="Arial" w:hAnsi="Arial" w:cs="Arial"/>
                <w:sz w:val="24"/>
                <w:szCs w:val="24"/>
              </w:rPr>
              <w:t>Agente de Administrativo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F56497">
            <w:pPr>
              <w:jc w:val="center"/>
              <w:rPr>
                <w:rFonts w:ascii="Arial" w:hAnsi="Arial" w:cs="Arial"/>
                <w:sz w:val="24"/>
                <w:szCs w:val="24"/>
              </w:rPr>
            </w:pPr>
            <w:r w:rsidRPr="00AA6978">
              <w:rPr>
                <w:rFonts w:ascii="Arial" w:hAnsi="Arial" w:cs="Arial"/>
                <w:sz w:val="24"/>
                <w:szCs w:val="24"/>
              </w:rPr>
              <w:t>Ensino Médio Completo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453E44" w:rsidRDefault="00AB3C97" w:rsidP="00635A79">
            <w:pPr>
              <w:jc w:val="center"/>
              <w:rPr>
                <w:rFonts w:ascii="Arial" w:hAnsi="Arial" w:cs="Arial"/>
                <w:sz w:val="24"/>
                <w:szCs w:val="24"/>
              </w:rPr>
            </w:pPr>
            <w:r w:rsidRPr="00453E44">
              <w:rPr>
                <w:rFonts w:ascii="Arial" w:hAnsi="Arial" w:cs="Arial"/>
                <w:sz w:val="24"/>
                <w:szCs w:val="24"/>
              </w:rPr>
              <w:t>R$ 1.</w:t>
            </w:r>
            <w:r w:rsidR="00635A79" w:rsidRPr="00453E44">
              <w:rPr>
                <w:rFonts w:ascii="Arial" w:hAnsi="Arial" w:cs="Arial"/>
                <w:sz w:val="24"/>
                <w:szCs w:val="24"/>
              </w:rPr>
              <w:t>111,35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AB3C97" w:rsidRPr="00AA6978" w:rsidRDefault="00AB3C97" w:rsidP="00001805">
            <w:pPr>
              <w:jc w:val="center"/>
              <w:rPr>
                <w:rFonts w:ascii="Arial" w:hAnsi="Arial" w:cs="Arial"/>
                <w:sz w:val="24"/>
                <w:szCs w:val="24"/>
              </w:rPr>
            </w:pPr>
            <w:r w:rsidRPr="00AA6978">
              <w:rPr>
                <w:rFonts w:ascii="Arial" w:hAnsi="Arial" w:cs="Arial"/>
                <w:sz w:val="24"/>
                <w:szCs w:val="24"/>
              </w:rPr>
              <w:t>Cadastro Reserva</w:t>
            </w:r>
            <w:r w:rsidR="00BF4803">
              <w:rPr>
                <w:rFonts w:ascii="Arial" w:hAnsi="Arial" w:cs="Arial"/>
                <w:sz w:val="24"/>
                <w:szCs w:val="24"/>
              </w:rPr>
              <w:t xml:space="preserve"> </w:t>
            </w:r>
          </w:p>
        </w:tc>
      </w:tr>
      <w:tr w:rsidR="00935901" w:rsidRPr="00935901" w:rsidTr="0040281C">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40281C">
            <w:pPr>
              <w:jc w:val="center"/>
              <w:rPr>
                <w:rFonts w:ascii="Arial" w:hAnsi="Arial" w:cs="Arial"/>
                <w:sz w:val="24"/>
                <w:szCs w:val="24"/>
              </w:rPr>
            </w:pPr>
            <w:r w:rsidRPr="00F240E9">
              <w:rPr>
                <w:rFonts w:ascii="Arial" w:hAnsi="Arial" w:cs="Arial"/>
                <w:sz w:val="24"/>
                <w:szCs w:val="24"/>
              </w:rPr>
              <w:t>Agente de Administrativo</w:t>
            </w:r>
          </w:p>
          <w:p w:rsidR="00C360AE" w:rsidRPr="00F240E9" w:rsidRDefault="00C360AE" w:rsidP="00F240E9">
            <w:pPr>
              <w:jc w:val="center"/>
              <w:rPr>
                <w:rFonts w:ascii="Arial" w:hAnsi="Arial" w:cs="Arial"/>
                <w:sz w:val="24"/>
                <w:szCs w:val="24"/>
              </w:rPr>
            </w:pPr>
            <w:r w:rsidRPr="00F240E9">
              <w:rPr>
                <w:rFonts w:ascii="Arial" w:hAnsi="Arial" w:cs="Arial"/>
                <w:i/>
                <w:sz w:val="24"/>
                <w:szCs w:val="24"/>
              </w:rPr>
              <w:t xml:space="preserve">Localidade: </w:t>
            </w:r>
            <w:r w:rsidR="00F240E9" w:rsidRPr="00F240E9">
              <w:rPr>
                <w:rFonts w:ascii="Arial" w:hAnsi="Arial" w:cs="Arial"/>
                <w:i/>
                <w:sz w:val="24"/>
                <w:szCs w:val="24"/>
              </w:rPr>
              <w:t>São José do Planalto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40281C">
            <w:pPr>
              <w:jc w:val="center"/>
              <w:rPr>
                <w:rFonts w:ascii="Arial" w:hAnsi="Arial" w:cs="Arial"/>
                <w:sz w:val="24"/>
                <w:szCs w:val="24"/>
              </w:rPr>
            </w:pPr>
            <w:r w:rsidRPr="00F240E9">
              <w:rPr>
                <w:rFonts w:ascii="Arial" w:hAnsi="Arial" w:cs="Arial"/>
                <w:sz w:val="24"/>
                <w:szCs w:val="24"/>
              </w:rPr>
              <w:t>Ensino Médio Completo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40281C">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453E44" w:rsidRDefault="00635A79" w:rsidP="0040281C">
            <w:pPr>
              <w:jc w:val="center"/>
              <w:rPr>
                <w:rFonts w:ascii="Arial" w:hAnsi="Arial" w:cs="Arial"/>
                <w:sz w:val="24"/>
                <w:szCs w:val="24"/>
              </w:rPr>
            </w:pPr>
            <w:r w:rsidRPr="00453E44">
              <w:rPr>
                <w:rFonts w:ascii="Arial" w:hAnsi="Arial" w:cs="Arial"/>
                <w:sz w:val="24"/>
                <w:szCs w:val="24"/>
              </w:rPr>
              <w:t>R$ 1.111,35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C360AE" w:rsidRPr="00F240E9" w:rsidRDefault="00C360AE" w:rsidP="0040281C">
            <w:pPr>
              <w:jc w:val="center"/>
              <w:rPr>
                <w:rFonts w:ascii="Arial" w:hAnsi="Arial" w:cs="Arial"/>
                <w:sz w:val="24"/>
                <w:szCs w:val="24"/>
              </w:rPr>
            </w:pPr>
            <w:r w:rsidRPr="00F240E9">
              <w:rPr>
                <w:rFonts w:ascii="Arial" w:hAnsi="Arial" w:cs="Arial"/>
                <w:sz w:val="24"/>
                <w:szCs w:val="24"/>
              </w:rPr>
              <w:t xml:space="preserve">Cadastro Reserva </w:t>
            </w:r>
          </w:p>
        </w:tc>
      </w:tr>
      <w:tr w:rsidR="005A73AD" w:rsidRPr="00935901" w:rsidTr="0040281C">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5A73AD" w:rsidRPr="00F240E9" w:rsidRDefault="005A73AD" w:rsidP="0040281C">
            <w:pPr>
              <w:jc w:val="center"/>
              <w:rPr>
                <w:rFonts w:ascii="Arial" w:hAnsi="Arial" w:cs="Arial"/>
                <w:sz w:val="24"/>
                <w:szCs w:val="24"/>
              </w:rPr>
            </w:pPr>
            <w:r w:rsidRPr="00F240E9">
              <w:rPr>
                <w:rFonts w:ascii="Arial" w:hAnsi="Arial" w:cs="Arial"/>
                <w:sz w:val="24"/>
                <w:szCs w:val="24"/>
              </w:rPr>
              <w:t>Agente de Administrativo</w:t>
            </w:r>
          </w:p>
          <w:p w:rsidR="005A73AD" w:rsidRPr="00F240E9" w:rsidRDefault="005A73AD" w:rsidP="005A73AD">
            <w:pPr>
              <w:jc w:val="center"/>
              <w:rPr>
                <w:rFonts w:ascii="Arial" w:hAnsi="Arial" w:cs="Arial"/>
                <w:sz w:val="24"/>
                <w:szCs w:val="24"/>
              </w:rPr>
            </w:pPr>
            <w:r w:rsidRPr="00F240E9">
              <w:rPr>
                <w:rFonts w:ascii="Arial" w:hAnsi="Arial" w:cs="Arial"/>
                <w:i/>
                <w:sz w:val="24"/>
                <w:szCs w:val="24"/>
              </w:rPr>
              <w:t xml:space="preserve">Localidade: </w:t>
            </w:r>
            <w:r>
              <w:rPr>
                <w:rFonts w:ascii="Arial" w:hAnsi="Arial" w:cs="Arial"/>
                <w:i/>
                <w:sz w:val="24"/>
                <w:szCs w:val="24"/>
              </w:rPr>
              <w:t>Vila Garça Branca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A73AD" w:rsidRPr="00F240E9" w:rsidRDefault="005A73AD" w:rsidP="0040281C">
            <w:pPr>
              <w:jc w:val="center"/>
              <w:rPr>
                <w:rFonts w:ascii="Arial" w:hAnsi="Arial" w:cs="Arial"/>
                <w:sz w:val="24"/>
                <w:szCs w:val="24"/>
              </w:rPr>
            </w:pPr>
            <w:r w:rsidRPr="00F240E9">
              <w:rPr>
                <w:rFonts w:ascii="Arial" w:hAnsi="Arial" w:cs="Arial"/>
                <w:sz w:val="24"/>
                <w:szCs w:val="24"/>
              </w:rPr>
              <w:t>Ensino Médio Completo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A73AD" w:rsidRPr="00F240E9" w:rsidRDefault="005A73AD" w:rsidP="0040281C">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A73AD" w:rsidRPr="00453E44" w:rsidRDefault="00635A79" w:rsidP="0040281C">
            <w:pPr>
              <w:jc w:val="center"/>
              <w:rPr>
                <w:rFonts w:ascii="Arial" w:hAnsi="Arial" w:cs="Arial"/>
                <w:sz w:val="24"/>
                <w:szCs w:val="24"/>
              </w:rPr>
            </w:pPr>
            <w:r w:rsidRPr="00453E44">
              <w:rPr>
                <w:rFonts w:ascii="Arial" w:hAnsi="Arial" w:cs="Arial"/>
                <w:sz w:val="24"/>
                <w:szCs w:val="24"/>
              </w:rPr>
              <w:t>R$ 1.111,35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A73AD" w:rsidRPr="00F240E9" w:rsidRDefault="005A73AD" w:rsidP="0040281C">
            <w:pPr>
              <w:jc w:val="center"/>
              <w:rPr>
                <w:rFonts w:ascii="Arial" w:hAnsi="Arial" w:cs="Arial"/>
                <w:sz w:val="24"/>
                <w:szCs w:val="24"/>
              </w:rPr>
            </w:pPr>
            <w:r w:rsidRPr="00F240E9">
              <w:rPr>
                <w:rFonts w:ascii="Arial" w:hAnsi="Arial" w:cs="Arial"/>
                <w:sz w:val="24"/>
                <w:szCs w:val="24"/>
              </w:rPr>
              <w:t xml:space="preserve">Cadastro Reserva </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Assistente Social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 xml:space="preserve">Curso Superior Completo em Assistência Social – Registro no </w:t>
            </w:r>
            <w:r w:rsidRPr="00AA6978">
              <w:rPr>
                <w:rFonts w:ascii="Arial" w:hAnsi="Arial" w:cs="Arial"/>
                <w:color w:val="000000" w:themeColor="text1"/>
              </w:rPr>
              <w:lastRenderedPageBreak/>
              <w:t>Conselho de classe competente para o exercício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lastRenderedPageBreak/>
              <w:t>30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AB3C97" w:rsidP="00635A79">
            <w:pPr>
              <w:pStyle w:val="NormalWeb"/>
              <w:jc w:val="center"/>
              <w:rPr>
                <w:rFonts w:ascii="Arial" w:hAnsi="Arial" w:cs="Arial"/>
              </w:rPr>
            </w:pPr>
            <w:r w:rsidRPr="00453E44">
              <w:rPr>
                <w:rFonts w:ascii="Arial" w:hAnsi="Arial" w:cs="Arial"/>
              </w:rPr>
              <w:t>R$ 3.</w:t>
            </w:r>
            <w:r w:rsidR="00635A79" w:rsidRPr="00453E44">
              <w:rPr>
                <w:rFonts w:ascii="Arial" w:hAnsi="Arial" w:cs="Arial"/>
              </w:rPr>
              <w:t>119,73</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color w:val="000000" w:themeColor="text1"/>
              </w:rPr>
            </w:pPr>
            <w:r w:rsidRPr="00AA6978">
              <w:rPr>
                <w:rFonts w:ascii="Arial" w:hAnsi="Arial" w:cs="Arial"/>
                <w:color w:val="000000" w:themeColor="text1"/>
              </w:rPr>
              <w:t>Cadastro Reserva</w:t>
            </w:r>
          </w:p>
        </w:tc>
      </w:tr>
      <w:tr w:rsidR="00060BAD"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lastRenderedPageBreak/>
              <w:t>Auxiliar de Saúde Bucal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Ensino Fundamental Completo e Curso Específico.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453E44" w:rsidRDefault="00060BAD" w:rsidP="00635A79">
            <w:pPr>
              <w:jc w:val="center"/>
              <w:rPr>
                <w:rFonts w:ascii="Arial" w:hAnsi="Arial" w:cs="Arial"/>
                <w:sz w:val="24"/>
                <w:szCs w:val="24"/>
              </w:rPr>
            </w:pPr>
            <w:r w:rsidRPr="00453E44">
              <w:rPr>
                <w:rFonts w:ascii="Arial" w:hAnsi="Arial" w:cs="Arial"/>
                <w:sz w:val="24"/>
                <w:szCs w:val="24"/>
              </w:rPr>
              <w:t>R$ 9</w:t>
            </w:r>
            <w:r w:rsidR="00635A79" w:rsidRPr="00453E44">
              <w:rPr>
                <w:rFonts w:ascii="Arial" w:hAnsi="Arial" w:cs="Arial"/>
                <w:sz w:val="24"/>
                <w:szCs w:val="24"/>
              </w:rPr>
              <w:t>8</w:t>
            </w:r>
            <w:r w:rsidRPr="00453E44">
              <w:rPr>
                <w:rFonts w:ascii="Arial" w:hAnsi="Arial" w:cs="Arial"/>
                <w:sz w:val="24"/>
                <w:szCs w:val="24"/>
              </w:rPr>
              <w:t>3,</w:t>
            </w:r>
            <w:r w:rsidR="00635A79" w:rsidRPr="00453E44">
              <w:rPr>
                <w:rFonts w:ascii="Arial" w:hAnsi="Arial" w:cs="Arial"/>
                <w:sz w:val="24"/>
                <w:szCs w:val="24"/>
              </w:rPr>
              <w:t>33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001805">
            <w:pPr>
              <w:jc w:val="center"/>
              <w:rPr>
                <w:rFonts w:ascii="Arial" w:hAnsi="Arial" w:cs="Arial"/>
                <w:sz w:val="24"/>
                <w:szCs w:val="24"/>
              </w:rPr>
            </w:pPr>
            <w:r w:rsidRPr="00AA6978">
              <w:rPr>
                <w:rFonts w:ascii="Arial" w:hAnsi="Arial" w:cs="Arial"/>
                <w:sz w:val="24"/>
                <w:szCs w:val="24"/>
              </w:rPr>
              <w:t>03 + CADASTRO RESERVA</w:t>
            </w:r>
            <w:r w:rsidR="00001805">
              <w:rPr>
                <w:rFonts w:ascii="Arial" w:hAnsi="Arial" w:cs="Arial"/>
                <w:sz w:val="24"/>
                <w:szCs w:val="24"/>
              </w:rPr>
              <w:t xml:space="preserve"> </w:t>
            </w:r>
          </w:p>
        </w:tc>
      </w:tr>
      <w:tr w:rsidR="005277C2"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2E110D" w:rsidRDefault="005277C2" w:rsidP="00F56497">
            <w:pPr>
              <w:jc w:val="center"/>
              <w:rPr>
                <w:rFonts w:ascii="Arial" w:hAnsi="Arial" w:cs="Arial"/>
                <w:sz w:val="24"/>
                <w:szCs w:val="24"/>
              </w:rPr>
            </w:pPr>
            <w:r w:rsidRPr="00AA6978">
              <w:rPr>
                <w:rFonts w:ascii="Arial" w:hAnsi="Arial" w:cs="Arial"/>
                <w:sz w:val="24"/>
                <w:szCs w:val="24"/>
              </w:rPr>
              <w:t>Auxiliar de Saúde Bucal</w:t>
            </w:r>
          </w:p>
          <w:p w:rsidR="002E110D" w:rsidRDefault="002E110D" w:rsidP="00F56497">
            <w:pPr>
              <w:jc w:val="center"/>
              <w:rPr>
                <w:rFonts w:ascii="Arial" w:hAnsi="Arial" w:cs="Arial"/>
                <w:sz w:val="24"/>
                <w:szCs w:val="24"/>
              </w:rPr>
            </w:pPr>
            <w:r w:rsidRPr="00AB3C97">
              <w:rPr>
                <w:rFonts w:ascii="Arial" w:hAnsi="Arial" w:cs="Arial"/>
                <w:i/>
                <w:sz w:val="24"/>
                <w:szCs w:val="24"/>
              </w:rPr>
              <w:t>Localidade: Vila Garça Branca</w:t>
            </w:r>
          </w:p>
          <w:p w:rsidR="005277C2" w:rsidRPr="00AA6978" w:rsidRDefault="005277C2" w:rsidP="00F56497">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Ensino Fundamental Completo e Curso Específico.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453E44" w:rsidRDefault="00635A79" w:rsidP="00F56497">
            <w:pPr>
              <w:jc w:val="center"/>
              <w:rPr>
                <w:rFonts w:ascii="Arial" w:hAnsi="Arial" w:cs="Arial"/>
                <w:sz w:val="24"/>
                <w:szCs w:val="24"/>
              </w:rPr>
            </w:pPr>
            <w:r w:rsidRPr="00453E44">
              <w:rPr>
                <w:rFonts w:ascii="Arial" w:hAnsi="Arial" w:cs="Arial"/>
                <w:sz w:val="24"/>
                <w:szCs w:val="24"/>
              </w:rPr>
              <w:t>R$ 983,33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277C2" w:rsidRPr="00AA6978" w:rsidRDefault="005277C2" w:rsidP="00F56497">
            <w:pPr>
              <w:jc w:val="center"/>
              <w:rPr>
                <w:rFonts w:ascii="Arial" w:hAnsi="Arial" w:cs="Arial"/>
                <w:sz w:val="24"/>
                <w:szCs w:val="24"/>
              </w:rPr>
            </w:pPr>
            <w:r w:rsidRPr="00AA6978">
              <w:rPr>
                <w:rFonts w:ascii="Arial" w:hAnsi="Arial" w:cs="Arial"/>
                <w:sz w:val="24"/>
                <w:szCs w:val="24"/>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rPr>
            </w:pPr>
            <w:r w:rsidRPr="00AA6978">
              <w:rPr>
                <w:rFonts w:ascii="Arial" w:hAnsi="Arial" w:cs="Arial"/>
              </w:rPr>
              <w:t>Auxiliar de Educador/cuidador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rPr>
            </w:pPr>
            <w:r w:rsidRPr="00AA6978">
              <w:rPr>
                <w:rFonts w:ascii="Arial" w:hAnsi="Arial" w:cs="Arial"/>
              </w:rPr>
              <w:t>Formação mínima: Nível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jc w:val="center"/>
              <w:rPr>
                <w:rFonts w:ascii="Arial" w:hAnsi="Arial" w:cs="Arial"/>
              </w:rPr>
            </w:pPr>
            <w:r w:rsidRPr="00AA6978">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AB3C97" w:rsidP="00F56497">
            <w:pPr>
              <w:pStyle w:val="NormalWeb"/>
              <w:jc w:val="center"/>
              <w:rPr>
                <w:rFonts w:ascii="Arial" w:hAnsi="Arial" w:cs="Arial"/>
              </w:rPr>
            </w:pPr>
            <w:r w:rsidRPr="00453E44">
              <w:rPr>
                <w:rFonts w:ascii="Arial" w:hAnsi="Arial" w:cs="Arial"/>
              </w:rPr>
              <w:t>1.111,35</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C360AE" w:rsidRDefault="00BD22B2" w:rsidP="00C360AE">
            <w:pPr>
              <w:pStyle w:val="NormalWeb"/>
              <w:jc w:val="center"/>
              <w:rPr>
                <w:rFonts w:ascii="Arial" w:hAnsi="Arial" w:cs="Arial"/>
              </w:rPr>
            </w:pPr>
            <w:r>
              <w:rPr>
                <w:rFonts w:ascii="Arial" w:hAnsi="Arial" w:cs="Arial"/>
              </w:rPr>
              <w:t>0</w:t>
            </w:r>
            <w:r w:rsidR="009E32F4">
              <w:rPr>
                <w:rFonts w:ascii="Arial" w:hAnsi="Arial" w:cs="Arial"/>
              </w:rPr>
              <w:t>6</w:t>
            </w:r>
            <w:r w:rsidR="00AB3C97" w:rsidRPr="00AA6978">
              <w:rPr>
                <w:rFonts w:ascii="Arial" w:hAnsi="Arial" w:cs="Arial"/>
              </w:rPr>
              <w:t>+</w:t>
            </w:r>
          </w:p>
          <w:p w:rsidR="00AB3C97" w:rsidRPr="00AA6978" w:rsidRDefault="00AB3C97" w:rsidP="00C360AE">
            <w:pPr>
              <w:pStyle w:val="NormalWeb"/>
              <w:jc w:val="center"/>
              <w:rPr>
                <w:rFonts w:ascii="Arial" w:hAnsi="Arial" w:cs="Arial"/>
              </w:rPr>
            </w:pPr>
            <w:r w:rsidRPr="00AA6978">
              <w:rPr>
                <w:rFonts w:ascii="Arial" w:hAnsi="Arial" w:cs="Arial"/>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Auxiliar de Obras e Serviços Urbanos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Ensino Fundamental Incompleto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635A79" w:rsidP="00F56497">
            <w:pPr>
              <w:pStyle w:val="NormalWeb"/>
              <w:spacing w:before="0" w:beforeAutospacing="0" w:after="150" w:afterAutospacing="0"/>
              <w:jc w:val="center"/>
              <w:rPr>
                <w:rFonts w:ascii="Arial" w:hAnsi="Arial" w:cs="Arial"/>
              </w:rPr>
            </w:pPr>
            <w:r w:rsidRPr="00453E44">
              <w:rPr>
                <w:rFonts w:ascii="Arial" w:hAnsi="Arial" w:cs="Arial"/>
              </w:rPr>
              <w:t>R$ 983,33</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pStyle w:val="NormalWeb"/>
              <w:spacing w:before="0" w:beforeAutospacing="0" w:after="150" w:afterAutospacing="0"/>
              <w:jc w:val="center"/>
              <w:rPr>
                <w:rFonts w:ascii="Arial" w:hAnsi="Arial" w:cs="Arial"/>
              </w:rPr>
            </w:pPr>
            <w:r w:rsidRPr="00AA6978">
              <w:rPr>
                <w:rFonts w:ascii="Arial" w:hAnsi="Arial" w:cs="Arial"/>
              </w:rPr>
              <w:t>Cadastro Reserva</w:t>
            </w:r>
          </w:p>
        </w:tc>
      </w:tr>
      <w:tr w:rsidR="00935901"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Bioquímico/Farmacêutico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Curso Superior Completo Farmácia/bioquímico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453E44" w:rsidRDefault="00060BAD" w:rsidP="00742137">
            <w:pPr>
              <w:jc w:val="center"/>
              <w:rPr>
                <w:rFonts w:ascii="Arial" w:hAnsi="Arial" w:cs="Arial"/>
                <w:sz w:val="24"/>
                <w:szCs w:val="24"/>
              </w:rPr>
            </w:pPr>
            <w:r w:rsidRPr="00453E44">
              <w:rPr>
                <w:rFonts w:ascii="Arial" w:hAnsi="Arial" w:cs="Arial"/>
                <w:sz w:val="24"/>
                <w:szCs w:val="24"/>
              </w:rPr>
              <w:t>R$ 3.119,73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27856" w:rsidRPr="00F240E9" w:rsidRDefault="00BD22B2" w:rsidP="00742137">
            <w:pPr>
              <w:jc w:val="center"/>
              <w:rPr>
                <w:rFonts w:ascii="Arial" w:hAnsi="Arial" w:cs="Arial"/>
                <w:sz w:val="24"/>
                <w:szCs w:val="24"/>
              </w:rPr>
            </w:pPr>
            <w:r w:rsidRPr="00F240E9">
              <w:rPr>
                <w:rFonts w:ascii="Arial" w:hAnsi="Arial" w:cs="Arial"/>
                <w:sz w:val="24"/>
                <w:szCs w:val="24"/>
              </w:rPr>
              <w:t>0</w:t>
            </w:r>
            <w:r w:rsidR="00C360AE" w:rsidRPr="00F240E9">
              <w:rPr>
                <w:rFonts w:ascii="Arial" w:hAnsi="Arial" w:cs="Arial"/>
                <w:sz w:val="24"/>
                <w:szCs w:val="24"/>
              </w:rPr>
              <w:t>2</w:t>
            </w:r>
            <w:r w:rsidR="00F27856" w:rsidRPr="00F240E9">
              <w:rPr>
                <w:rFonts w:ascii="Arial" w:hAnsi="Arial" w:cs="Arial"/>
                <w:sz w:val="24"/>
                <w:szCs w:val="24"/>
              </w:rPr>
              <w:t>+</w:t>
            </w:r>
          </w:p>
          <w:p w:rsidR="00060BAD" w:rsidRPr="00F240E9" w:rsidRDefault="00060BAD" w:rsidP="00742137">
            <w:pPr>
              <w:jc w:val="center"/>
              <w:rPr>
                <w:rFonts w:ascii="Arial" w:hAnsi="Arial" w:cs="Arial"/>
                <w:sz w:val="24"/>
                <w:szCs w:val="24"/>
              </w:rPr>
            </w:pPr>
            <w:r w:rsidRPr="00F240E9">
              <w:rPr>
                <w:rFonts w:ascii="Arial" w:hAnsi="Arial" w:cs="Arial"/>
                <w:sz w:val="24"/>
                <w:szCs w:val="24"/>
              </w:rPr>
              <w:t>Cadastro Reserva</w:t>
            </w:r>
          </w:p>
        </w:tc>
      </w:tr>
      <w:tr w:rsidR="00060BAD"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Contínua/Merendeira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Ensino Fundamental Incompleto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453E44" w:rsidRDefault="00635A79" w:rsidP="00742137">
            <w:pPr>
              <w:jc w:val="center"/>
              <w:rPr>
                <w:rFonts w:ascii="Arial" w:hAnsi="Arial" w:cs="Arial"/>
                <w:sz w:val="24"/>
                <w:szCs w:val="24"/>
              </w:rPr>
            </w:pPr>
            <w:r w:rsidRPr="00453E44">
              <w:rPr>
                <w:rFonts w:ascii="Arial" w:hAnsi="Arial" w:cs="Arial"/>
                <w:sz w:val="24"/>
                <w:szCs w:val="24"/>
              </w:rPr>
              <w:t>R$ 983,33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BD22B2" w:rsidP="00742137">
            <w:pPr>
              <w:jc w:val="center"/>
              <w:rPr>
                <w:rFonts w:ascii="Arial" w:hAnsi="Arial" w:cs="Arial"/>
                <w:sz w:val="24"/>
                <w:szCs w:val="24"/>
              </w:rPr>
            </w:pPr>
            <w:r>
              <w:rPr>
                <w:rFonts w:ascii="Arial" w:hAnsi="Arial" w:cs="Arial"/>
                <w:sz w:val="24"/>
                <w:szCs w:val="24"/>
              </w:rPr>
              <w:t xml:space="preserve">03+ </w:t>
            </w:r>
            <w:r w:rsidR="00060BAD" w:rsidRPr="00AA6978">
              <w:rPr>
                <w:rFonts w:ascii="Arial" w:hAnsi="Arial" w:cs="Arial"/>
                <w:sz w:val="24"/>
                <w:szCs w:val="24"/>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Encanador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Ensino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AB3C97" w:rsidP="00F56497">
            <w:pPr>
              <w:jc w:val="center"/>
              <w:rPr>
                <w:rFonts w:ascii="Arial" w:hAnsi="Arial" w:cs="Arial"/>
                <w:sz w:val="24"/>
                <w:szCs w:val="24"/>
              </w:rPr>
            </w:pPr>
            <w:r w:rsidRPr="00453E44">
              <w:rPr>
                <w:rFonts w:ascii="Arial" w:hAnsi="Arial" w:cs="Arial"/>
                <w:sz w:val="24"/>
                <w:szCs w:val="24"/>
              </w:rPr>
              <w:t>R$ 1.111,35</w:t>
            </w:r>
          </w:p>
          <w:p w:rsidR="00AB3C97" w:rsidRPr="00453E44" w:rsidRDefault="00AB3C97" w:rsidP="00F56497">
            <w:pPr>
              <w:jc w:val="center"/>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01 vaga +</w:t>
            </w:r>
          </w:p>
          <w:p w:rsidR="00AB3C97" w:rsidRPr="00AA6978" w:rsidRDefault="00AB3C97" w:rsidP="00F56497">
            <w:pPr>
              <w:jc w:val="center"/>
              <w:rPr>
                <w:rFonts w:ascii="Arial" w:hAnsi="Arial" w:cs="Arial"/>
                <w:sz w:val="24"/>
                <w:szCs w:val="24"/>
              </w:rPr>
            </w:pPr>
            <w:r w:rsidRPr="00AA6978">
              <w:rPr>
                <w:rFonts w:ascii="Arial" w:hAnsi="Arial" w:cs="Arial"/>
                <w:sz w:val="24"/>
                <w:szCs w:val="24"/>
              </w:rPr>
              <w:t>Cadastro de Reserva</w:t>
            </w:r>
          </w:p>
        </w:tc>
      </w:tr>
      <w:tr w:rsidR="008C736B" w:rsidRPr="008C736B"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8C736B" w:rsidRDefault="00060BAD" w:rsidP="00742137">
            <w:pPr>
              <w:jc w:val="center"/>
              <w:rPr>
                <w:rFonts w:ascii="Arial" w:hAnsi="Arial" w:cs="Arial"/>
                <w:color w:val="FF0000"/>
                <w:sz w:val="24"/>
                <w:szCs w:val="24"/>
              </w:rPr>
            </w:pPr>
            <w:r w:rsidRPr="00F240E9">
              <w:rPr>
                <w:rFonts w:ascii="Arial" w:hAnsi="Arial" w:cs="Arial"/>
                <w:sz w:val="24"/>
                <w:szCs w:val="24"/>
              </w:rPr>
              <w:lastRenderedPageBreak/>
              <w:t>Enfermeiro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Curso Superior Completo em Enfermagem e Registro no Conselho Regional de Enfermagem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060BAD" w:rsidP="00742137">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453E44" w:rsidRDefault="00060BAD" w:rsidP="00635A79">
            <w:pPr>
              <w:jc w:val="center"/>
              <w:rPr>
                <w:rFonts w:ascii="Arial" w:hAnsi="Arial" w:cs="Arial"/>
                <w:sz w:val="24"/>
                <w:szCs w:val="24"/>
              </w:rPr>
            </w:pPr>
            <w:r w:rsidRPr="00453E44">
              <w:rPr>
                <w:rFonts w:ascii="Arial" w:hAnsi="Arial" w:cs="Arial"/>
                <w:sz w:val="24"/>
                <w:szCs w:val="24"/>
              </w:rPr>
              <w:t>R$ 3.</w:t>
            </w:r>
            <w:r w:rsidR="00635A79" w:rsidRPr="00453E44">
              <w:rPr>
                <w:rFonts w:ascii="Arial" w:hAnsi="Arial" w:cs="Arial"/>
                <w:sz w:val="24"/>
                <w:szCs w:val="24"/>
              </w:rPr>
              <w:t>119</w:t>
            </w:r>
            <w:r w:rsidRPr="00453E44">
              <w:rPr>
                <w:rFonts w:ascii="Arial" w:hAnsi="Arial" w:cs="Arial"/>
                <w:sz w:val="24"/>
                <w:szCs w:val="24"/>
              </w:rPr>
              <w:t>,</w:t>
            </w:r>
            <w:r w:rsidR="00635A79" w:rsidRPr="00453E44">
              <w:rPr>
                <w:rFonts w:ascii="Arial" w:hAnsi="Arial" w:cs="Arial"/>
                <w:sz w:val="24"/>
                <w:szCs w:val="24"/>
              </w:rPr>
              <w:t>73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F240E9" w:rsidRDefault="00BD22B2" w:rsidP="00742137">
            <w:pPr>
              <w:jc w:val="center"/>
              <w:rPr>
                <w:rFonts w:ascii="Arial" w:hAnsi="Arial" w:cs="Arial"/>
                <w:sz w:val="24"/>
                <w:szCs w:val="24"/>
              </w:rPr>
            </w:pPr>
            <w:r w:rsidRPr="00F240E9">
              <w:rPr>
                <w:rFonts w:ascii="Arial" w:hAnsi="Arial" w:cs="Arial"/>
                <w:sz w:val="24"/>
                <w:szCs w:val="24"/>
              </w:rPr>
              <w:t xml:space="preserve">01+ </w:t>
            </w:r>
            <w:r w:rsidR="00060BAD" w:rsidRPr="00F240E9">
              <w:rPr>
                <w:rFonts w:ascii="Arial" w:hAnsi="Arial" w:cs="Arial"/>
                <w:sz w:val="24"/>
                <w:szCs w:val="24"/>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Mecânico/Mecânico de Máquinas Pesadas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Ensino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AB3C97" w:rsidP="00635A79">
            <w:pPr>
              <w:pStyle w:val="NormalWeb"/>
              <w:spacing w:before="0" w:beforeAutospacing="0" w:after="150" w:afterAutospacing="0"/>
              <w:jc w:val="center"/>
              <w:rPr>
                <w:rFonts w:ascii="Arial" w:hAnsi="Arial" w:cs="Arial"/>
              </w:rPr>
            </w:pPr>
            <w:r w:rsidRPr="00453E44">
              <w:rPr>
                <w:rFonts w:ascii="Arial" w:hAnsi="Arial" w:cs="Arial"/>
              </w:rPr>
              <w:t>R$ 1.</w:t>
            </w:r>
            <w:r w:rsidR="00635A79" w:rsidRPr="00453E44">
              <w:rPr>
                <w:rFonts w:ascii="Arial" w:hAnsi="Arial" w:cs="Arial"/>
              </w:rPr>
              <w:t>111,35</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30037C" w:rsidRDefault="00AB3C97" w:rsidP="00F56497">
            <w:pPr>
              <w:pStyle w:val="NormalWeb"/>
              <w:spacing w:before="0" w:beforeAutospacing="0" w:after="150" w:afterAutospacing="0"/>
              <w:jc w:val="center"/>
              <w:rPr>
                <w:rFonts w:ascii="Arial" w:hAnsi="Arial" w:cs="Arial"/>
              </w:rPr>
            </w:pPr>
            <w:r w:rsidRPr="0030037C">
              <w:rPr>
                <w:rFonts w:ascii="Arial" w:hAnsi="Arial" w:cs="Arial"/>
              </w:rPr>
              <w:t>Cadastro Reserva</w:t>
            </w:r>
          </w:p>
        </w:tc>
      </w:tr>
      <w:tr w:rsidR="00060BAD"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Médico Ortopedista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Curso Superior em Medicina e Especialização em Ortopedia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0BAD" w:rsidRPr="00AA6978" w:rsidRDefault="00060BAD"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0BAD" w:rsidRPr="00453E44" w:rsidRDefault="00060BAD" w:rsidP="00742137">
            <w:pPr>
              <w:jc w:val="center"/>
              <w:rPr>
                <w:rFonts w:ascii="Arial" w:hAnsi="Arial" w:cs="Arial"/>
                <w:sz w:val="24"/>
                <w:szCs w:val="24"/>
              </w:rPr>
            </w:pPr>
          </w:p>
          <w:p w:rsidR="00060BAD" w:rsidRPr="00453E44" w:rsidRDefault="00060BAD" w:rsidP="00742137">
            <w:pPr>
              <w:jc w:val="center"/>
              <w:rPr>
                <w:rFonts w:ascii="Arial" w:hAnsi="Arial" w:cs="Arial"/>
                <w:sz w:val="24"/>
                <w:szCs w:val="24"/>
              </w:rPr>
            </w:pPr>
            <w:r w:rsidRPr="00453E44">
              <w:rPr>
                <w:rFonts w:ascii="Arial" w:hAnsi="Arial" w:cs="Arial"/>
                <w:sz w:val="24"/>
                <w:szCs w:val="24"/>
              </w:rPr>
              <w:t>R$ 9.000,00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060BAD" w:rsidRPr="00AA6978" w:rsidRDefault="00060BAD" w:rsidP="00742137">
            <w:pPr>
              <w:jc w:val="center"/>
              <w:rPr>
                <w:rFonts w:ascii="Arial" w:hAnsi="Arial" w:cs="Arial"/>
                <w:sz w:val="24"/>
                <w:szCs w:val="24"/>
              </w:rPr>
            </w:pPr>
          </w:p>
          <w:p w:rsidR="00060BAD" w:rsidRPr="00AA6978" w:rsidRDefault="00060BAD" w:rsidP="00742137">
            <w:pPr>
              <w:jc w:val="center"/>
              <w:rPr>
                <w:rFonts w:ascii="Arial" w:hAnsi="Arial" w:cs="Arial"/>
                <w:sz w:val="24"/>
                <w:szCs w:val="24"/>
              </w:rPr>
            </w:pPr>
            <w:r w:rsidRPr="00AA6978">
              <w:rPr>
                <w:rFonts w:ascii="Arial" w:hAnsi="Arial" w:cs="Arial"/>
                <w:sz w:val="24"/>
                <w:szCs w:val="24"/>
              </w:rPr>
              <w:t>01 + 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5277C2">
            <w:pPr>
              <w:jc w:val="center"/>
              <w:rPr>
                <w:rFonts w:ascii="Arial" w:hAnsi="Arial" w:cs="Arial"/>
                <w:sz w:val="24"/>
                <w:szCs w:val="24"/>
              </w:rPr>
            </w:pPr>
            <w:r w:rsidRPr="00AA6978">
              <w:rPr>
                <w:rFonts w:ascii="Arial" w:hAnsi="Arial" w:cs="Arial"/>
                <w:sz w:val="24"/>
                <w:szCs w:val="24"/>
              </w:rPr>
              <w:t xml:space="preserve">Médico de PSF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Curso Superior em Medicina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453E44" w:rsidRDefault="00F12F3F" w:rsidP="00742137">
            <w:pPr>
              <w:jc w:val="center"/>
              <w:rPr>
                <w:rFonts w:ascii="Arial" w:hAnsi="Arial" w:cs="Arial"/>
                <w:sz w:val="24"/>
                <w:szCs w:val="24"/>
              </w:rPr>
            </w:pPr>
          </w:p>
          <w:p w:rsidR="00F12F3F" w:rsidRPr="00453E44" w:rsidRDefault="00F12F3F" w:rsidP="00742137">
            <w:pPr>
              <w:jc w:val="center"/>
              <w:rPr>
                <w:rFonts w:ascii="Arial" w:hAnsi="Arial" w:cs="Arial"/>
                <w:sz w:val="24"/>
                <w:szCs w:val="24"/>
              </w:rPr>
            </w:pPr>
            <w:r w:rsidRPr="00453E44">
              <w:rPr>
                <w:rFonts w:ascii="Arial" w:hAnsi="Arial" w:cs="Arial"/>
                <w:sz w:val="24"/>
                <w:szCs w:val="24"/>
              </w:rPr>
              <w:t>R$</w:t>
            </w:r>
          </w:p>
          <w:p w:rsidR="00F12F3F" w:rsidRPr="00453E44" w:rsidRDefault="00F12F3F" w:rsidP="00742137">
            <w:pPr>
              <w:jc w:val="center"/>
              <w:rPr>
                <w:rFonts w:ascii="Arial" w:hAnsi="Arial" w:cs="Arial"/>
                <w:sz w:val="24"/>
                <w:szCs w:val="24"/>
              </w:rPr>
            </w:pPr>
            <w:r w:rsidRPr="00453E44">
              <w:rPr>
                <w:rFonts w:ascii="Arial" w:hAnsi="Arial" w:cs="Arial"/>
                <w:sz w:val="24"/>
                <w:szCs w:val="24"/>
              </w:rPr>
              <w:t>8.916,05</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5277C2" w:rsidP="00742137">
            <w:pPr>
              <w:jc w:val="center"/>
              <w:rPr>
                <w:rFonts w:ascii="Arial" w:hAnsi="Arial" w:cs="Arial"/>
                <w:sz w:val="24"/>
                <w:szCs w:val="24"/>
              </w:rPr>
            </w:pPr>
            <w:r>
              <w:rPr>
                <w:rFonts w:ascii="Arial" w:hAnsi="Arial" w:cs="Arial"/>
                <w:sz w:val="24"/>
                <w:szCs w:val="24"/>
              </w:rPr>
              <w:t>02</w:t>
            </w:r>
            <w:r w:rsidR="00F12F3F" w:rsidRPr="00AA6978">
              <w:rPr>
                <w:rFonts w:ascii="Arial" w:hAnsi="Arial" w:cs="Arial"/>
                <w:sz w:val="24"/>
                <w:szCs w:val="24"/>
              </w:rPr>
              <w:t xml:space="preserve"> +</w:t>
            </w:r>
          </w:p>
          <w:p w:rsidR="00F12F3F" w:rsidRPr="00AA6978" w:rsidRDefault="00F12F3F" w:rsidP="00742137">
            <w:pPr>
              <w:jc w:val="center"/>
              <w:rPr>
                <w:rFonts w:ascii="Arial" w:hAnsi="Arial" w:cs="Arial"/>
                <w:sz w:val="24"/>
                <w:szCs w:val="24"/>
              </w:rPr>
            </w:pPr>
            <w:r w:rsidRPr="00AA6978">
              <w:rPr>
                <w:rFonts w:ascii="Arial" w:hAnsi="Arial" w:cs="Arial"/>
                <w:sz w:val="24"/>
                <w:szCs w:val="24"/>
              </w:rPr>
              <w:t>Cadastro de Reserva</w:t>
            </w:r>
          </w:p>
        </w:tc>
      </w:tr>
      <w:tr w:rsidR="005277C2"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5277C2" w:rsidP="00F56497">
            <w:pPr>
              <w:jc w:val="center"/>
              <w:rPr>
                <w:rFonts w:ascii="Arial" w:hAnsi="Arial" w:cs="Arial"/>
                <w:sz w:val="24"/>
                <w:szCs w:val="24"/>
              </w:rPr>
            </w:pPr>
          </w:p>
          <w:p w:rsidR="005277C2" w:rsidRPr="00AA6978" w:rsidRDefault="005277C2" w:rsidP="00F56497">
            <w:pPr>
              <w:jc w:val="center"/>
              <w:rPr>
                <w:rFonts w:ascii="Arial" w:hAnsi="Arial" w:cs="Arial"/>
                <w:sz w:val="24"/>
                <w:szCs w:val="24"/>
              </w:rPr>
            </w:pPr>
            <w:r w:rsidRPr="00AA6978">
              <w:rPr>
                <w:rFonts w:ascii="Arial" w:hAnsi="Arial" w:cs="Arial"/>
                <w:sz w:val="24"/>
                <w:szCs w:val="24"/>
              </w:rPr>
              <w:t xml:space="preserve">Médico de PSF </w:t>
            </w:r>
            <w:r w:rsidRPr="00AB3C97">
              <w:rPr>
                <w:rFonts w:ascii="Arial" w:hAnsi="Arial" w:cs="Arial"/>
                <w:i/>
                <w:sz w:val="24"/>
                <w:szCs w:val="24"/>
              </w:rPr>
              <w:t>Localidade: Vila Garça Branca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5277C2" w:rsidP="00F56497">
            <w:pPr>
              <w:jc w:val="center"/>
              <w:rPr>
                <w:rFonts w:ascii="Arial" w:hAnsi="Arial" w:cs="Arial"/>
                <w:sz w:val="24"/>
                <w:szCs w:val="24"/>
              </w:rPr>
            </w:pPr>
          </w:p>
          <w:p w:rsidR="005277C2" w:rsidRPr="00AA6978" w:rsidRDefault="005277C2" w:rsidP="00F56497">
            <w:pPr>
              <w:jc w:val="center"/>
              <w:rPr>
                <w:rFonts w:ascii="Arial" w:hAnsi="Arial" w:cs="Arial"/>
                <w:sz w:val="24"/>
                <w:szCs w:val="24"/>
              </w:rPr>
            </w:pPr>
            <w:r w:rsidRPr="00AA6978">
              <w:rPr>
                <w:rFonts w:ascii="Arial" w:hAnsi="Arial" w:cs="Arial"/>
                <w:sz w:val="24"/>
                <w:szCs w:val="24"/>
              </w:rPr>
              <w:t>Curso Superior em Medicina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5277C2" w:rsidP="00F56497">
            <w:pPr>
              <w:jc w:val="center"/>
              <w:rPr>
                <w:rFonts w:ascii="Arial" w:hAnsi="Arial" w:cs="Arial"/>
                <w:sz w:val="24"/>
                <w:szCs w:val="24"/>
              </w:rPr>
            </w:pPr>
          </w:p>
          <w:p w:rsidR="005277C2" w:rsidRPr="00AA6978" w:rsidRDefault="005277C2"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277C2" w:rsidRPr="00453E44" w:rsidRDefault="005277C2" w:rsidP="00F56497">
            <w:pPr>
              <w:jc w:val="center"/>
              <w:rPr>
                <w:rFonts w:ascii="Arial" w:hAnsi="Arial" w:cs="Arial"/>
                <w:sz w:val="24"/>
                <w:szCs w:val="24"/>
              </w:rPr>
            </w:pPr>
          </w:p>
          <w:p w:rsidR="005277C2" w:rsidRPr="00453E44" w:rsidRDefault="005277C2" w:rsidP="00F56497">
            <w:pPr>
              <w:jc w:val="center"/>
              <w:rPr>
                <w:rFonts w:ascii="Arial" w:hAnsi="Arial" w:cs="Arial"/>
                <w:sz w:val="24"/>
                <w:szCs w:val="24"/>
              </w:rPr>
            </w:pPr>
            <w:r w:rsidRPr="00453E44">
              <w:rPr>
                <w:rFonts w:ascii="Arial" w:hAnsi="Arial" w:cs="Arial"/>
                <w:sz w:val="24"/>
                <w:szCs w:val="24"/>
              </w:rPr>
              <w:t>R$</w:t>
            </w:r>
          </w:p>
          <w:p w:rsidR="005277C2" w:rsidRPr="00453E44" w:rsidRDefault="005277C2" w:rsidP="00F56497">
            <w:pPr>
              <w:jc w:val="center"/>
              <w:rPr>
                <w:rFonts w:ascii="Arial" w:hAnsi="Arial" w:cs="Arial"/>
                <w:sz w:val="24"/>
                <w:szCs w:val="24"/>
              </w:rPr>
            </w:pPr>
            <w:r w:rsidRPr="00453E44">
              <w:rPr>
                <w:rFonts w:ascii="Arial" w:hAnsi="Arial" w:cs="Arial"/>
                <w:sz w:val="24"/>
                <w:szCs w:val="24"/>
              </w:rPr>
              <w:t>8.916,05</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5277C2" w:rsidRPr="00AA6978" w:rsidRDefault="0007106B" w:rsidP="00F56497">
            <w:pPr>
              <w:jc w:val="center"/>
              <w:rPr>
                <w:rFonts w:ascii="Arial" w:hAnsi="Arial" w:cs="Arial"/>
                <w:sz w:val="24"/>
                <w:szCs w:val="24"/>
              </w:rPr>
            </w:pPr>
            <w:r w:rsidRPr="00AA6978">
              <w:rPr>
                <w:rFonts w:ascii="Arial" w:hAnsi="Arial" w:cs="Arial"/>
                <w:sz w:val="24"/>
                <w:szCs w:val="24"/>
              </w:rPr>
              <w:t>01+Cadastro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Médico Clínico Geral do Hospital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r w:rsidRPr="00AA6978">
              <w:rPr>
                <w:rFonts w:ascii="Arial" w:hAnsi="Arial" w:cs="Arial"/>
                <w:sz w:val="24"/>
                <w:szCs w:val="24"/>
              </w:rPr>
              <w:t>Curso Superior em Medicina e Registro no Conselho Profissional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40 Horas</w:t>
            </w:r>
          </w:p>
          <w:p w:rsidR="00F12F3F" w:rsidRPr="00AA6978" w:rsidRDefault="00F12F3F" w:rsidP="00742137">
            <w:pPr>
              <w:jc w:val="center"/>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453E44" w:rsidRDefault="00F12F3F" w:rsidP="00742137">
            <w:pPr>
              <w:jc w:val="center"/>
              <w:rPr>
                <w:rFonts w:ascii="Arial" w:hAnsi="Arial" w:cs="Arial"/>
                <w:sz w:val="24"/>
                <w:szCs w:val="24"/>
              </w:rPr>
            </w:pPr>
          </w:p>
          <w:p w:rsidR="00F12F3F" w:rsidRPr="00453E44" w:rsidRDefault="00F12F3F" w:rsidP="00742137">
            <w:pPr>
              <w:jc w:val="center"/>
              <w:rPr>
                <w:rFonts w:ascii="Arial" w:hAnsi="Arial" w:cs="Arial"/>
                <w:sz w:val="24"/>
                <w:szCs w:val="24"/>
              </w:rPr>
            </w:pPr>
            <w:r w:rsidRPr="00453E44">
              <w:rPr>
                <w:rFonts w:ascii="Arial" w:hAnsi="Arial" w:cs="Arial"/>
                <w:sz w:val="24"/>
                <w:szCs w:val="24"/>
              </w:rPr>
              <w:t>R$</w:t>
            </w:r>
          </w:p>
          <w:p w:rsidR="00F12F3F" w:rsidRPr="00453E44" w:rsidRDefault="00F12F3F" w:rsidP="00742137">
            <w:pPr>
              <w:jc w:val="center"/>
              <w:rPr>
                <w:rFonts w:ascii="Arial" w:hAnsi="Arial" w:cs="Arial"/>
                <w:sz w:val="24"/>
                <w:szCs w:val="24"/>
              </w:rPr>
            </w:pPr>
            <w:r w:rsidRPr="00453E44">
              <w:rPr>
                <w:rFonts w:ascii="Arial" w:hAnsi="Arial" w:cs="Arial"/>
                <w:sz w:val="24"/>
                <w:szCs w:val="24"/>
              </w:rPr>
              <w:lastRenderedPageBreak/>
              <w:t>12.478,90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BD22B2" w:rsidP="00935901">
            <w:pPr>
              <w:jc w:val="center"/>
              <w:rPr>
                <w:rFonts w:ascii="Arial" w:hAnsi="Arial" w:cs="Arial"/>
                <w:sz w:val="24"/>
                <w:szCs w:val="24"/>
              </w:rPr>
            </w:pPr>
            <w:r>
              <w:rPr>
                <w:rFonts w:ascii="Arial" w:hAnsi="Arial" w:cs="Arial"/>
                <w:sz w:val="24"/>
                <w:szCs w:val="24"/>
              </w:rPr>
              <w:t>0</w:t>
            </w:r>
            <w:r w:rsidR="00935901">
              <w:rPr>
                <w:rFonts w:ascii="Arial" w:hAnsi="Arial" w:cs="Arial"/>
                <w:sz w:val="24"/>
                <w:szCs w:val="24"/>
              </w:rPr>
              <w:t>3</w:t>
            </w:r>
            <w:r w:rsidR="00F12F3F" w:rsidRPr="00AA6978">
              <w:rPr>
                <w:rFonts w:ascii="Arial" w:hAnsi="Arial" w:cs="Arial"/>
                <w:sz w:val="24"/>
                <w:szCs w:val="24"/>
              </w:rPr>
              <w:t xml:space="preserve"> + Cadastro </w:t>
            </w:r>
            <w:r w:rsidR="00F12F3F" w:rsidRPr="00AA6978">
              <w:rPr>
                <w:rFonts w:ascii="Arial" w:hAnsi="Arial" w:cs="Arial"/>
                <w:sz w:val="24"/>
                <w:szCs w:val="24"/>
              </w:rPr>
              <w:lastRenderedPageBreak/>
              <w:t>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Médico Especialista em Pediatria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BD22B2" w:rsidP="00BD22B2">
            <w:pPr>
              <w:jc w:val="center"/>
              <w:rPr>
                <w:rFonts w:ascii="Arial" w:hAnsi="Arial" w:cs="Arial"/>
                <w:sz w:val="24"/>
                <w:szCs w:val="24"/>
              </w:rPr>
            </w:pPr>
            <w:r>
              <w:rPr>
                <w:rFonts w:ascii="Arial" w:hAnsi="Arial" w:cs="Arial"/>
                <w:sz w:val="24"/>
                <w:szCs w:val="24"/>
              </w:rPr>
              <w:t xml:space="preserve">Curso Superior em Medicina, </w:t>
            </w:r>
            <w:r w:rsidR="00F12F3F" w:rsidRPr="00AA6978">
              <w:rPr>
                <w:rFonts w:ascii="Arial" w:hAnsi="Arial" w:cs="Arial"/>
                <w:sz w:val="24"/>
                <w:szCs w:val="24"/>
              </w:rPr>
              <w:t>Registro no Conselho Profissional</w:t>
            </w:r>
            <w:r>
              <w:rPr>
                <w:rFonts w:ascii="Arial" w:hAnsi="Arial" w:cs="Arial"/>
                <w:sz w:val="24"/>
                <w:szCs w:val="24"/>
              </w:rPr>
              <w:t xml:space="preserve"> </w:t>
            </w:r>
            <w:r w:rsidRPr="00AA6978">
              <w:rPr>
                <w:rFonts w:ascii="Arial" w:hAnsi="Arial" w:cs="Arial"/>
                <w:sz w:val="24"/>
                <w:szCs w:val="24"/>
              </w:rPr>
              <w:t xml:space="preserve">e especialização em </w:t>
            </w:r>
            <w:proofErr w:type="gramStart"/>
            <w:r>
              <w:rPr>
                <w:rFonts w:ascii="Arial" w:hAnsi="Arial" w:cs="Arial"/>
                <w:sz w:val="24"/>
                <w:szCs w:val="24"/>
              </w:rPr>
              <w:t>pediatria</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453E44" w:rsidRDefault="00F12F3F" w:rsidP="00742137">
            <w:pPr>
              <w:jc w:val="center"/>
              <w:rPr>
                <w:rFonts w:ascii="Arial" w:hAnsi="Arial" w:cs="Arial"/>
                <w:sz w:val="24"/>
                <w:szCs w:val="24"/>
              </w:rPr>
            </w:pPr>
          </w:p>
          <w:p w:rsidR="00F12F3F" w:rsidRPr="00453E44" w:rsidRDefault="00F12F3F" w:rsidP="00742137">
            <w:pPr>
              <w:jc w:val="center"/>
              <w:rPr>
                <w:rFonts w:ascii="Arial" w:hAnsi="Arial" w:cs="Arial"/>
                <w:sz w:val="24"/>
                <w:szCs w:val="24"/>
              </w:rPr>
            </w:pPr>
            <w:r w:rsidRPr="00453E44">
              <w:rPr>
                <w:rFonts w:ascii="Arial" w:hAnsi="Arial" w:cs="Arial"/>
                <w:sz w:val="24"/>
                <w:szCs w:val="24"/>
              </w:rPr>
              <w:t>R$</w:t>
            </w:r>
          </w:p>
          <w:p w:rsidR="00F12F3F" w:rsidRPr="00453E44" w:rsidRDefault="00F12F3F" w:rsidP="00742137">
            <w:pPr>
              <w:jc w:val="center"/>
              <w:rPr>
                <w:rFonts w:ascii="Arial" w:hAnsi="Arial" w:cs="Arial"/>
                <w:sz w:val="24"/>
                <w:szCs w:val="24"/>
              </w:rPr>
            </w:pPr>
            <w:r w:rsidRPr="00453E44">
              <w:rPr>
                <w:rFonts w:ascii="Arial" w:hAnsi="Arial" w:cs="Arial"/>
                <w:sz w:val="24"/>
                <w:szCs w:val="24"/>
              </w:rPr>
              <w:t>4.607,31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01 + Cadastro de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Médico Especialista em Cirurgia Geral</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BD22B2" w:rsidP="00BD22B2">
            <w:pPr>
              <w:jc w:val="center"/>
              <w:rPr>
                <w:rFonts w:ascii="Arial" w:hAnsi="Arial" w:cs="Arial"/>
                <w:sz w:val="24"/>
                <w:szCs w:val="24"/>
              </w:rPr>
            </w:pPr>
            <w:r>
              <w:rPr>
                <w:rFonts w:ascii="Arial" w:hAnsi="Arial" w:cs="Arial"/>
                <w:sz w:val="24"/>
                <w:szCs w:val="24"/>
              </w:rPr>
              <w:t xml:space="preserve">Curso Superior em Medicina, </w:t>
            </w:r>
            <w:r w:rsidR="00F12F3F" w:rsidRPr="00AA6978">
              <w:rPr>
                <w:rFonts w:ascii="Arial" w:hAnsi="Arial" w:cs="Arial"/>
                <w:sz w:val="24"/>
                <w:szCs w:val="24"/>
              </w:rPr>
              <w:t>Registro no Conselho Profissional</w:t>
            </w:r>
            <w:r>
              <w:rPr>
                <w:rFonts w:ascii="Arial" w:hAnsi="Arial" w:cs="Arial"/>
                <w:sz w:val="24"/>
                <w:szCs w:val="24"/>
              </w:rPr>
              <w:t xml:space="preserve"> </w:t>
            </w:r>
            <w:r w:rsidRPr="00AA6978">
              <w:rPr>
                <w:rFonts w:ascii="Arial" w:hAnsi="Arial" w:cs="Arial"/>
                <w:sz w:val="24"/>
                <w:szCs w:val="24"/>
              </w:rPr>
              <w:t xml:space="preserve">e especialização em </w:t>
            </w:r>
            <w:r>
              <w:rPr>
                <w:rFonts w:ascii="Arial" w:hAnsi="Arial" w:cs="Arial"/>
                <w:sz w:val="24"/>
                <w:szCs w:val="24"/>
              </w:rPr>
              <w:t xml:space="preserve">Cirurgia </w:t>
            </w:r>
            <w:proofErr w:type="gramStart"/>
            <w:r>
              <w:rPr>
                <w:rFonts w:ascii="Arial" w:hAnsi="Arial" w:cs="Arial"/>
                <w:sz w:val="24"/>
                <w:szCs w:val="24"/>
              </w:rPr>
              <w:t>Geral</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12F3F" w:rsidRPr="00453E44" w:rsidRDefault="00F12F3F" w:rsidP="00742137">
            <w:pPr>
              <w:jc w:val="center"/>
              <w:rPr>
                <w:rFonts w:ascii="Arial" w:hAnsi="Arial" w:cs="Arial"/>
                <w:sz w:val="24"/>
                <w:szCs w:val="24"/>
              </w:rPr>
            </w:pPr>
          </w:p>
          <w:p w:rsidR="00F12F3F" w:rsidRPr="00453E44" w:rsidRDefault="00F12F3F" w:rsidP="00742137">
            <w:pPr>
              <w:jc w:val="center"/>
              <w:rPr>
                <w:rFonts w:ascii="Arial" w:hAnsi="Arial" w:cs="Arial"/>
                <w:sz w:val="24"/>
                <w:szCs w:val="24"/>
              </w:rPr>
            </w:pPr>
            <w:r w:rsidRPr="00453E44">
              <w:rPr>
                <w:rFonts w:ascii="Arial" w:hAnsi="Arial" w:cs="Arial"/>
                <w:sz w:val="24"/>
                <w:szCs w:val="24"/>
              </w:rPr>
              <w:t>R$</w:t>
            </w:r>
          </w:p>
          <w:p w:rsidR="00F12F3F" w:rsidRPr="00453E44" w:rsidRDefault="00F12F3F" w:rsidP="00742137">
            <w:pPr>
              <w:jc w:val="center"/>
              <w:rPr>
                <w:rFonts w:ascii="Arial" w:hAnsi="Arial" w:cs="Arial"/>
                <w:sz w:val="24"/>
                <w:szCs w:val="24"/>
              </w:rPr>
            </w:pPr>
            <w:r w:rsidRPr="00453E44">
              <w:rPr>
                <w:rFonts w:ascii="Arial" w:hAnsi="Arial" w:cs="Arial"/>
                <w:sz w:val="24"/>
                <w:szCs w:val="24"/>
              </w:rPr>
              <w:t>4.607,31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12F3F" w:rsidRPr="00AA6978" w:rsidRDefault="00F12F3F" w:rsidP="00742137">
            <w:pPr>
              <w:jc w:val="center"/>
              <w:rPr>
                <w:rFonts w:ascii="Arial" w:hAnsi="Arial" w:cs="Arial"/>
                <w:sz w:val="24"/>
                <w:szCs w:val="24"/>
              </w:rPr>
            </w:pPr>
          </w:p>
          <w:p w:rsidR="00F12F3F" w:rsidRPr="00AA6978" w:rsidRDefault="00F12F3F" w:rsidP="00742137">
            <w:pPr>
              <w:jc w:val="center"/>
              <w:rPr>
                <w:rFonts w:ascii="Arial" w:hAnsi="Arial" w:cs="Arial"/>
                <w:sz w:val="24"/>
                <w:szCs w:val="24"/>
              </w:rPr>
            </w:pPr>
            <w:r w:rsidRPr="00AA6978">
              <w:rPr>
                <w:rFonts w:ascii="Arial" w:hAnsi="Arial" w:cs="Arial"/>
                <w:sz w:val="24"/>
                <w:szCs w:val="24"/>
              </w:rPr>
              <w:t>Cadastro de Reserva</w:t>
            </w:r>
          </w:p>
        </w:tc>
      </w:tr>
      <w:tr w:rsidR="00BD22B2"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BD22B2" w:rsidP="00742137">
            <w:pPr>
              <w:jc w:val="center"/>
              <w:rPr>
                <w:rFonts w:ascii="Arial" w:hAnsi="Arial" w:cs="Arial"/>
                <w:sz w:val="24"/>
                <w:szCs w:val="24"/>
              </w:rPr>
            </w:pPr>
            <w:r>
              <w:rPr>
                <w:rFonts w:ascii="Arial" w:hAnsi="Arial" w:cs="Arial"/>
                <w:sz w:val="24"/>
                <w:szCs w:val="24"/>
              </w:rPr>
              <w:t>Médico Especialista em Cardiologia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BD22B2" w:rsidP="00BD22B2">
            <w:pPr>
              <w:jc w:val="center"/>
              <w:rPr>
                <w:rFonts w:ascii="Arial" w:hAnsi="Arial" w:cs="Arial"/>
                <w:sz w:val="24"/>
                <w:szCs w:val="24"/>
              </w:rPr>
            </w:pPr>
            <w:r>
              <w:rPr>
                <w:rFonts w:ascii="Arial" w:hAnsi="Arial" w:cs="Arial"/>
                <w:sz w:val="24"/>
                <w:szCs w:val="24"/>
              </w:rPr>
              <w:t xml:space="preserve">Curso Superior em Medicina, </w:t>
            </w:r>
            <w:r w:rsidRPr="00AA6978">
              <w:rPr>
                <w:rFonts w:ascii="Arial" w:hAnsi="Arial" w:cs="Arial"/>
                <w:sz w:val="24"/>
                <w:szCs w:val="24"/>
              </w:rPr>
              <w:t>Registro no Conselho Profissional</w:t>
            </w:r>
            <w:r>
              <w:rPr>
                <w:rFonts w:ascii="Arial" w:hAnsi="Arial" w:cs="Arial"/>
                <w:sz w:val="24"/>
                <w:szCs w:val="24"/>
              </w:rPr>
              <w:t xml:space="preserve"> </w:t>
            </w:r>
            <w:r w:rsidRPr="00AA6978">
              <w:rPr>
                <w:rFonts w:ascii="Arial" w:hAnsi="Arial" w:cs="Arial"/>
                <w:sz w:val="24"/>
                <w:szCs w:val="24"/>
              </w:rPr>
              <w:t xml:space="preserve">e especialização em </w:t>
            </w:r>
            <w:proofErr w:type="gramStart"/>
            <w:r>
              <w:rPr>
                <w:rFonts w:ascii="Arial" w:hAnsi="Arial" w:cs="Arial"/>
                <w:sz w:val="24"/>
                <w:szCs w:val="24"/>
              </w:rPr>
              <w:t>Cardiologia</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BD22B2"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066F" w:rsidRPr="00453E44" w:rsidRDefault="00D6066F" w:rsidP="00D6066F">
            <w:pPr>
              <w:jc w:val="center"/>
              <w:rPr>
                <w:rFonts w:ascii="Arial" w:hAnsi="Arial" w:cs="Arial"/>
                <w:sz w:val="24"/>
                <w:szCs w:val="24"/>
              </w:rPr>
            </w:pPr>
            <w:r w:rsidRPr="00453E44">
              <w:rPr>
                <w:rFonts w:ascii="Arial" w:hAnsi="Arial" w:cs="Arial"/>
                <w:sz w:val="24"/>
                <w:szCs w:val="24"/>
              </w:rPr>
              <w:t>R$</w:t>
            </w:r>
          </w:p>
          <w:p w:rsidR="00BD22B2" w:rsidRPr="00453E44" w:rsidRDefault="00D6066F" w:rsidP="00D6066F">
            <w:pPr>
              <w:jc w:val="center"/>
              <w:rPr>
                <w:rFonts w:ascii="Arial" w:hAnsi="Arial" w:cs="Arial"/>
                <w:sz w:val="24"/>
                <w:szCs w:val="24"/>
              </w:rPr>
            </w:pPr>
            <w:r w:rsidRPr="00453E44">
              <w:rPr>
                <w:rFonts w:ascii="Arial" w:hAnsi="Arial" w:cs="Arial"/>
                <w:sz w:val="24"/>
                <w:szCs w:val="24"/>
              </w:rPr>
              <w:t>4.607,31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BD22B2" w:rsidRPr="00AA6978" w:rsidRDefault="0007106B" w:rsidP="00742137">
            <w:pPr>
              <w:jc w:val="center"/>
              <w:rPr>
                <w:rFonts w:ascii="Arial" w:hAnsi="Arial" w:cs="Arial"/>
                <w:sz w:val="24"/>
                <w:szCs w:val="24"/>
              </w:rPr>
            </w:pPr>
            <w:r w:rsidRPr="00AA6978">
              <w:rPr>
                <w:rFonts w:ascii="Arial" w:hAnsi="Arial" w:cs="Arial"/>
                <w:sz w:val="24"/>
                <w:szCs w:val="24"/>
              </w:rPr>
              <w:t>01+Cadastro Reserva</w:t>
            </w:r>
          </w:p>
        </w:tc>
      </w:tr>
      <w:tr w:rsidR="0069168A"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69168A" w:rsidP="00742137">
            <w:pPr>
              <w:jc w:val="center"/>
              <w:rPr>
                <w:rFonts w:ascii="Arial" w:hAnsi="Arial" w:cs="Arial"/>
                <w:sz w:val="24"/>
                <w:szCs w:val="24"/>
              </w:rPr>
            </w:pPr>
            <w:r w:rsidRPr="00AA6978">
              <w:rPr>
                <w:rFonts w:ascii="Arial" w:hAnsi="Arial" w:cs="Arial"/>
                <w:sz w:val="24"/>
                <w:szCs w:val="24"/>
              </w:rPr>
              <w:t xml:space="preserve">Médico </w:t>
            </w:r>
            <w:r w:rsidR="00BD22B2">
              <w:rPr>
                <w:rFonts w:ascii="Arial" w:hAnsi="Arial" w:cs="Arial"/>
                <w:sz w:val="24"/>
                <w:szCs w:val="24"/>
              </w:rPr>
              <w:t xml:space="preserve">Especialista em </w:t>
            </w:r>
            <w:r w:rsidRPr="00AA6978">
              <w:rPr>
                <w:rFonts w:ascii="Arial" w:hAnsi="Arial" w:cs="Arial"/>
                <w:sz w:val="24"/>
                <w:szCs w:val="24"/>
              </w:rPr>
              <w:t>Psiquiatr</w:t>
            </w:r>
            <w:r w:rsidR="00BD22B2">
              <w:rPr>
                <w:rFonts w:ascii="Arial" w:hAnsi="Arial" w:cs="Arial"/>
                <w:sz w:val="24"/>
                <w:szCs w:val="24"/>
              </w:rPr>
              <w:t>i</w:t>
            </w:r>
            <w:r w:rsidRPr="00AA6978">
              <w:rPr>
                <w:rFonts w:ascii="Arial" w:hAnsi="Arial" w:cs="Arial"/>
                <w:sz w:val="24"/>
                <w:szCs w:val="24"/>
              </w:rPr>
              <w:t>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BD22B2" w:rsidP="00742137">
            <w:pPr>
              <w:jc w:val="center"/>
              <w:rPr>
                <w:rFonts w:ascii="Arial" w:hAnsi="Arial" w:cs="Arial"/>
                <w:sz w:val="24"/>
                <w:szCs w:val="24"/>
              </w:rPr>
            </w:pPr>
            <w:r>
              <w:rPr>
                <w:rFonts w:ascii="Arial" w:hAnsi="Arial" w:cs="Arial"/>
                <w:sz w:val="24"/>
                <w:szCs w:val="24"/>
              </w:rPr>
              <w:t xml:space="preserve">Curso Superior em Medicina, </w:t>
            </w:r>
            <w:r w:rsidR="0069168A" w:rsidRPr="00AA6978">
              <w:rPr>
                <w:rFonts w:ascii="Arial" w:hAnsi="Arial" w:cs="Arial"/>
                <w:sz w:val="24"/>
                <w:szCs w:val="24"/>
              </w:rPr>
              <w:t xml:space="preserve">Registro no Conselho Profissional e especialização em </w:t>
            </w:r>
            <w:proofErr w:type="gramStart"/>
            <w:r>
              <w:rPr>
                <w:rFonts w:ascii="Arial" w:hAnsi="Arial" w:cs="Arial"/>
                <w:sz w:val="24"/>
                <w:szCs w:val="24"/>
              </w:rPr>
              <w:t>Psiquiatria</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69168A" w:rsidP="00742137">
            <w:pPr>
              <w:jc w:val="center"/>
              <w:rPr>
                <w:rFonts w:ascii="Arial" w:hAnsi="Arial" w:cs="Arial"/>
                <w:sz w:val="24"/>
                <w:szCs w:val="24"/>
              </w:rPr>
            </w:pPr>
            <w:r w:rsidRPr="00AA6978">
              <w:rPr>
                <w:rFonts w:ascii="Arial" w:hAnsi="Arial" w:cs="Arial"/>
                <w:sz w:val="24"/>
                <w:szCs w:val="24"/>
              </w:rPr>
              <w:t>20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9168A" w:rsidRPr="00453E44" w:rsidRDefault="0069168A" w:rsidP="00742137">
            <w:pPr>
              <w:jc w:val="center"/>
              <w:rPr>
                <w:rFonts w:ascii="Arial" w:hAnsi="Arial" w:cs="Arial"/>
                <w:sz w:val="24"/>
                <w:szCs w:val="24"/>
              </w:rPr>
            </w:pPr>
            <w:r w:rsidRPr="00453E44">
              <w:rPr>
                <w:rFonts w:ascii="Arial" w:hAnsi="Arial" w:cs="Arial"/>
                <w:sz w:val="24"/>
                <w:szCs w:val="24"/>
              </w:rPr>
              <w:t>R$</w:t>
            </w:r>
          </w:p>
          <w:p w:rsidR="0069168A" w:rsidRPr="00453E44" w:rsidRDefault="0069168A" w:rsidP="00742137">
            <w:pPr>
              <w:jc w:val="center"/>
              <w:rPr>
                <w:rFonts w:ascii="Arial" w:hAnsi="Arial" w:cs="Arial"/>
                <w:sz w:val="24"/>
                <w:szCs w:val="24"/>
              </w:rPr>
            </w:pPr>
            <w:r w:rsidRPr="00453E44">
              <w:rPr>
                <w:rFonts w:ascii="Arial" w:hAnsi="Arial" w:cs="Arial"/>
                <w:sz w:val="24"/>
                <w:szCs w:val="24"/>
              </w:rPr>
              <w:t>9.000,00</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69168A" w:rsidRPr="00AA6978" w:rsidRDefault="0069168A" w:rsidP="00742137">
            <w:pPr>
              <w:jc w:val="center"/>
              <w:rPr>
                <w:rFonts w:ascii="Arial" w:hAnsi="Arial" w:cs="Arial"/>
                <w:sz w:val="24"/>
                <w:szCs w:val="24"/>
              </w:rPr>
            </w:pPr>
            <w:r w:rsidRPr="00AA6978">
              <w:rPr>
                <w:rFonts w:ascii="Arial" w:hAnsi="Arial" w:cs="Arial"/>
                <w:sz w:val="24"/>
                <w:szCs w:val="24"/>
              </w:rPr>
              <w:t>01+Cadastro Reserva</w:t>
            </w:r>
          </w:p>
        </w:tc>
      </w:tr>
      <w:tr w:rsidR="00935901"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Motorista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AB3C97" w:rsidP="00F7746D">
            <w:pPr>
              <w:pStyle w:val="NormalWeb"/>
              <w:spacing w:before="0" w:beforeAutospacing="0" w:after="150" w:afterAutospacing="0"/>
              <w:jc w:val="center"/>
              <w:rPr>
                <w:rFonts w:ascii="Arial" w:hAnsi="Arial" w:cs="Arial"/>
              </w:rPr>
            </w:pPr>
            <w:r w:rsidRPr="00453E44">
              <w:rPr>
                <w:rFonts w:ascii="Arial" w:hAnsi="Arial" w:cs="Arial"/>
              </w:rPr>
              <w:t>Ensino Médio Completo</w:t>
            </w:r>
            <w:r w:rsidR="000D6D12" w:rsidRPr="00453E44">
              <w:rPr>
                <w:rFonts w:ascii="Arial" w:hAnsi="Arial" w:cs="Arial"/>
              </w:rPr>
              <w:t xml:space="preserve"> – CNH </w:t>
            </w:r>
            <w:r w:rsidR="00873F39" w:rsidRPr="00453E44">
              <w:rPr>
                <w:rFonts w:ascii="Arial" w:hAnsi="Arial" w:cs="Arial"/>
              </w:rPr>
              <w:t xml:space="preserve">categoria </w:t>
            </w:r>
            <w:r w:rsidR="00F7746D" w:rsidRPr="00453E44">
              <w:rPr>
                <w:rFonts w:ascii="Arial" w:hAnsi="Arial" w:cs="Arial"/>
              </w:rPr>
              <w:t>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5A73AD" w:rsidP="00F7746D">
            <w:pPr>
              <w:pStyle w:val="NormalWeb"/>
              <w:spacing w:before="0" w:beforeAutospacing="0" w:after="150" w:afterAutospacing="0"/>
              <w:jc w:val="center"/>
              <w:rPr>
                <w:rFonts w:ascii="Arial" w:hAnsi="Arial" w:cs="Arial"/>
              </w:rPr>
            </w:pPr>
            <w:r w:rsidRPr="00453E44">
              <w:rPr>
                <w:rFonts w:ascii="Arial" w:hAnsi="Arial" w:cs="Arial"/>
              </w:rPr>
              <w:t>R$ 9</w:t>
            </w:r>
            <w:r w:rsidR="00F7746D" w:rsidRPr="00453E44">
              <w:rPr>
                <w:rFonts w:ascii="Arial" w:hAnsi="Arial" w:cs="Arial"/>
              </w:rPr>
              <w:t>8</w:t>
            </w:r>
            <w:r w:rsidRPr="00453E44">
              <w:rPr>
                <w:rFonts w:ascii="Arial" w:hAnsi="Arial" w:cs="Arial"/>
              </w:rPr>
              <w:t>3,</w:t>
            </w:r>
            <w:r w:rsidR="00F7746D" w:rsidRPr="00453E44">
              <w:rPr>
                <w:rFonts w:ascii="Arial" w:hAnsi="Arial" w:cs="Arial"/>
              </w:rPr>
              <w:t>33</w:t>
            </w:r>
            <w:r w:rsidR="00AB3C97" w:rsidRPr="00453E44">
              <w:rPr>
                <w:rFonts w:ascii="Arial" w:hAnsi="Arial" w:cs="Arial"/>
              </w:rPr>
              <w:t xml:space="preserve"> + </w:t>
            </w:r>
            <w:r w:rsidR="00935901" w:rsidRPr="00453E44">
              <w:rPr>
                <w:rFonts w:ascii="Arial" w:hAnsi="Arial" w:cs="Arial"/>
              </w:rPr>
              <w:t>gratificação</w:t>
            </w:r>
            <w:r w:rsidR="002E110D" w:rsidRPr="00453E44">
              <w:rPr>
                <w:rFonts w:ascii="Arial" w:hAnsi="Arial" w:cs="Arial"/>
              </w:rPr>
              <w:t>*</w:t>
            </w:r>
            <w:r w:rsidR="00AB3C97" w:rsidRPr="00453E44">
              <w:rPr>
                <w:rFonts w:ascii="Arial" w:hAnsi="Arial" w:cs="Arial"/>
              </w:rPr>
              <w:t xml:space="preserve"> R$ </w:t>
            </w:r>
            <w:r w:rsidR="00141D04" w:rsidRPr="00453E44">
              <w:rPr>
                <w:rFonts w:ascii="Arial" w:hAnsi="Arial" w:cs="Arial"/>
              </w:rPr>
              <w:t>714,49</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Cadastro Reserva</w:t>
            </w:r>
          </w:p>
        </w:tc>
      </w:tr>
      <w:tr w:rsidR="00F240E9"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F240E9" w:rsidRDefault="00F240E9" w:rsidP="0040281C">
            <w:pPr>
              <w:pStyle w:val="NormalWeb"/>
              <w:spacing w:before="0" w:beforeAutospacing="0" w:after="150" w:afterAutospacing="0"/>
              <w:jc w:val="center"/>
              <w:rPr>
                <w:rFonts w:ascii="Arial" w:hAnsi="Arial" w:cs="Arial"/>
              </w:rPr>
            </w:pPr>
            <w:r w:rsidRPr="00F240E9">
              <w:rPr>
                <w:rFonts w:ascii="Arial" w:hAnsi="Arial" w:cs="Arial"/>
              </w:rPr>
              <w:t>Motorista</w:t>
            </w:r>
          </w:p>
          <w:p w:rsidR="00F240E9" w:rsidRPr="00F240E9" w:rsidRDefault="00F240E9" w:rsidP="0040281C">
            <w:pPr>
              <w:pStyle w:val="NormalWeb"/>
              <w:spacing w:before="0" w:beforeAutospacing="0" w:after="150" w:afterAutospacing="0"/>
              <w:jc w:val="center"/>
              <w:rPr>
                <w:rFonts w:ascii="Arial" w:hAnsi="Arial" w:cs="Arial"/>
              </w:rPr>
            </w:pPr>
            <w:r w:rsidRPr="00AB3C97">
              <w:rPr>
                <w:rFonts w:ascii="Arial" w:hAnsi="Arial" w:cs="Arial"/>
                <w:i/>
              </w:rPr>
              <w:t xml:space="preserve">Localidade: Vila Garça </w:t>
            </w:r>
            <w:r w:rsidRPr="00AB3C97">
              <w:rPr>
                <w:rFonts w:ascii="Arial" w:hAnsi="Arial" w:cs="Arial"/>
                <w:i/>
              </w:rPr>
              <w:lastRenderedPageBreak/>
              <w:t>Branca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240E9" w:rsidRPr="00453E44" w:rsidRDefault="00F240E9" w:rsidP="00F7746D">
            <w:pPr>
              <w:pStyle w:val="NormalWeb"/>
              <w:spacing w:before="0" w:beforeAutospacing="0" w:after="150" w:afterAutospacing="0"/>
              <w:jc w:val="center"/>
              <w:rPr>
                <w:rFonts w:ascii="Arial" w:hAnsi="Arial" w:cs="Arial"/>
              </w:rPr>
            </w:pPr>
            <w:r w:rsidRPr="00453E44">
              <w:rPr>
                <w:rFonts w:ascii="Arial" w:hAnsi="Arial" w:cs="Arial"/>
              </w:rPr>
              <w:lastRenderedPageBreak/>
              <w:t xml:space="preserve">Ensino Médio Completo – CNH categoria </w:t>
            </w:r>
            <w:r w:rsidR="00F7746D" w:rsidRPr="00453E44">
              <w:rPr>
                <w:rFonts w:ascii="Arial" w:hAnsi="Arial" w:cs="Arial"/>
              </w:rPr>
              <w:t>D</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240E9" w:rsidRPr="00F240E9" w:rsidRDefault="00F240E9" w:rsidP="0040281C">
            <w:pPr>
              <w:pStyle w:val="NormalWeb"/>
              <w:spacing w:before="0" w:beforeAutospacing="0" w:after="150" w:afterAutospacing="0"/>
              <w:jc w:val="center"/>
              <w:rPr>
                <w:rFonts w:ascii="Arial" w:hAnsi="Arial" w:cs="Arial"/>
              </w:rPr>
            </w:pPr>
            <w:r w:rsidRPr="00F240E9">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240E9" w:rsidRPr="00453E44" w:rsidRDefault="00F7746D" w:rsidP="005A73AD">
            <w:pPr>
              <w:pStyle w:val="NormalWeb"/>
              <w:spacing w:before="0" w:beforeAutospacing="0" w:after="150" w:afterAutospacing="0"/>
              <w:jc w:val="center"/>
              <w:rPr>
                <w:rFonts w:ascii="Arial" w:hAnsi="Arial" w:cs="Arial"/>
              </w:rPr>
            </w:pPr>
            <w:r w:rsidRPr="00453E44">
              <w:rPr>
                <w:rFonts w:ascii="Arial" w:hAnsi="Arial" w:cs="Arial"/>
              </w:rPr>
              <w:t xml:space="preserve">R$ 983,33 </w:t>
            </w:r>
            <w:r w:rsidR="00F240E9" w:rsidRPr="00453E44">
              <w:rPr>
                <w:rFonts w:ascii="Arial" w:hAnsi="Arial" w:cs="Arial"/>
              </w:rPr>
              <w:t xml:space="preserve">+ gratificação* R$ </w:t>
            </w:r>
            <w:r w:rsidR="00141D04" w:rsidRPr="00453E44">
              <w:rPr>
                <w:rFonts w:ascii="Arial" w:hAnsi="Arial" w:cs="Arial"/>
              </w:rPr>
              <w:t>714,49</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F240E9" w:rsidRPr="00F240E9" w:rsidRDefault="00F240E9" w:rsidP="0040281C">
            <w:pPr>
              <w:pStyle w:val="NormalWeb"/>
              <w:spacing w:before="0" w:beforeAutospacing="0" w:after="150" w:afterAutospacing="0"/>
              <w:jc w:val="center"/>
              <w:rPr>
                <w:rFonts w:ascii="Arial" w:hAnsi="Arial" w:cs="Arial"/>
              </w:rPr>
            </w:pPr>
            <w:r w:rsidRPr="00F240E9">
              <w:rPr>
                <w:rFonts w:ascii="Arial" w:hAnsi="Arial" w:cs="Arial"/>
              </w:rPr>
              <w:t>Cadastro Reserva</w:t>
            </w:r>
          </w:p>
        </w:tc>
      </w:tr>
      <w:tr w:rsidR="00960DD9"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960DD9" w:rsidRDefault="002654D7" w:rsidP="00AB3C97">
            <w:pPr>
              <w:jc w:val="center"/>
              <w:rPr>
                <w:rFonts w:ascii="Arial" w:hAnsi="Arial" w:cs="Arial"/>
                <w:sz w:val="24"/>
                <w:szCs w:val="24"/>
              </w:rPr>
            </w:pPr>
            <w:r w:rsidRPr="00AB3C97">
              <w:rPr>
                <w:rFonts w:ascii="Arial" w:hAnsi="Arial" w:cs="Arial"/>
                <w:sz w:val="24"/>
                <w:szCs w:val="24"/>
              </w:rPr>
              <w:lastRenderedPageBreak/>
              <w:t>Odontólogo</w:t>
            </w:r>
            <w:r w:rsidR="009634FC" w:rsidRPr="00AB3C97">
              <w:rPr>
                <w:rFonts w:ascii="Arial" w:hAnsi="Arial" w:cs="Arial"/>
                <w:sz w:val="24"/>
                <w:szCs w:val="24"/>
              </w:rPr>
              <w:t xml:space="preserve"> </w:t>
            </w:r>
          </w:p>
          <w:p w:rsidR="00AB3C97" w:rsidRPr="00AB3C97" w:rsidRDefault="00AB3C97" w:rsidP="00AB3C97">
            <w:pPr>
              <w:jc w:val="center"/>
              <w:rPr>
                <w:rFonts w:ascii="Arial" w:hAnsi="Arial" w:cs="Arial"/>
                <w:i/>
                <w:sz w:val="24"/>
                <w:szCs w:val="24"/>
              </w:rPr>
            </w:pPr>
            <w:r w:rsidRPr="00AB3C97">
              <w:rPr>
                <w:rFonts w:ascii="Arial" w:hAnsi="Arial" w:cs="Arial"/>
                <w:i/>
                <w:sz w:val="24"/>
                <w:szCs w:val="24"/>
              </w:rPr>
              <w:t>Localidade: Vila Garça Branca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60DD9" w:rsidRPr="00AB3C97" w:rsidRDefault="002654D7" w:rsidP="00742137">
            <w:pPr>
              <w:jc w:val="center"/>
              <w:rPr>
                <w:rFonts w:ascii="Arial" w:hAnsi="Arial" w:cs="Arial"/>
                <w:sz w:val="24"/>
                <w:szCs w:val="24"/>
              </w:rPr>
            </w:pPr>
            <w:r w:rsidRPr="00AB3C97">
              <w:rPr>
                <w:rFonts w:ascii="Arial" w:hAnsi="Arial" w:cs="Arial"/>
                <w:sz w:val="24"/>
                <w:szCs w:val="24"/>
              </w:rPr>
              <w:t>Curso superior em Odontologia e registro no conselho de classe competente para o exercício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0DD9" w:rsidRPr="00AB3C97" w:rsidRDefault="002654D7" w:rsidP="00742137">
            <w:pPr>
              <w:jc w:val="center"/>
              <w:rPr>
                <w:rFonts w:ascii="Arial" w:hAnsi="Arial" w:cs="Arial"/>
                <w:sz w:val="24"/>
                <w:szCs w:val="24"/>
              </w:rPr>
            </w:pPr>
            <w:r w:rsidRPr="00AB3C97">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54D7" w:rsidRPr="00453E44" w:rsidRDefault="002654D7" w:rsidP="00742137">
            <w:pPr>
              <w:jc w:val="center"/>
              <w:rPr>
                <w:rFonts w:ascii="Arial" w:hAnsi="Arial" w:cs="Arial"/>
                <w:sz w:val="24"/>
                <w:szCs w:val="24"/>
              </w:rPr>
            </w:pPr>
            <w:r w:rsidRPr="00453E44">
              <w:rPr>
                <w:rFonts w:ascii="Arial" w:hAnsi="Arial" w:cs="Arial"/>
                <w:sz w:val="24"/>
                <w:szCs w:val="24"/>
              </w:rPr>
              <w:t>R$</w:t>
            </w:r>
            <w:r w:rsidR="00F7746D" w:rsidRPr="00453E44">
              <w:rPr>
                <w:rFonts w:ascii="Arial" w:hAnsi="Arial" w:cs="Arial"/>
                <w:sz w:val="24"/>
                <w:szCs w:val="24"/>
              </w:rPr>
              <w:t xml:space="preserve"> 3.119,73</w:t>
            </w:r>
          </w:p>
          <w:p w:rsidR="00960DD9" w:rsidRPr="00453E44" w:rsidRDefault="00960DD9" w:rsidP="00742137">
            <w:pPr>
              <w:jc w:val="center"/>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960DD9" w:rsidRPr="00AB3C97" w:rsidRDefault="002654D7" w:rsidP="00742137">
            <w:pPr>
              <w:jc w:val="center"/>
              <w:rPr>
                <w:rFonts w:ascii="Arial" w:hAnsi="Arial" w:cs="Arial"/>
                <w:sz w:val="24"/>
                <w:szCs w:val="24"/>
              </w:rPr>
            </w:pPr>
            <w:r w:rsidRPr="00AB3C97">
              <w:rPr>
                <w:rFonts w:ascii="Arial" w:hAnsi="Arial" w:cs="Arial"/>
                <w:sz w:val="24"/>
                <w:szCs w:val="24"/>
              </w:rPr>
              <w:t>Cadastro Reserva</w:t>
            </w:r>
          </w:p>
        </w:tc>
      </w:tr>
      <w:tr w:rsidR="0044076E" w:rsidRPr="0044076E"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Operador de Máquinas Pesadas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Ensin</w:t>
            </w:r>
            <w:r w:rsidR="00C607A8" w:rsidRPr="00F240E9">
              <w:rPr>
                <w:rFonts w:ascii="Arial" w:hAnsi="Arial" w:cs="Arial"/>
              </w:rPr>
              <w:t xml:space="preserve">o Fundamental Incompleto – CNH </w:t>
            </w:r>
            <w:r w:rsidR="00873F39" w:rsidRPr="00F240E9">
              <w:rPr>
                <w:rFonts w:ascii="Arial" w:hAnsi="Arial" w:cs="Arial"/>
              </w:rPr>
              <w:t xml:space="preserve">categoria </w:t>
            </w:r>
            <w:r w:rsidR="00C607A8" w:rsidRPr="00F240E9">
              <w:rPr>
                <w:rFonts w:ascii="Arial" w:hAnsi="Arial" w:cs="Arial"/>
              </w:rPr>
              <w:t>E</w:t>
            </w:r>
          </w:p>
          <w:p w:rsidR="00873F39" w:rsidRPr="00F240E9" w:rsidRDefault="00873F39" w:rsidP="00F56497">
            <w:pPr>
              <w:pStyle w:val="NormalWeb"/>
              <w:spacing w:before="0" w:beforeAutospacing="0" w:after="150" w:afterAutospacing="0"/>
              <w:jc w:val="center"/>
              <w:rPr>
                <w:rFonts w:ascii="Arial" w:hAnsi="Arial" w:cs="Arial"/>
              </w:rPr>
            </w:pPr>
            <w:r w:rsidRPr="00F240E9">
              <w:rPr>
                <w:rFonts w:ascii="Arial" w:hAnsi="Arial" w:cs="Arial"/>
              </w:rPr>
              <w:t>Certificação de Operador de Máquinas Pesadas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AB3C97" w:rsidP="004007F3">
            <w:pPr>
              <w:pStyle w:val="NormalWeb"/>
              <w:spacing w:before="0" w:beforeAutospacing="0" w:after="150" w:afterAutospacing="0"/>
              <w:jc w:val="center"/>
              <w:rPr>
                <w:rFonts w:ascii="Arial" w:hAnsi="Arial" w:cs="Arial"/>
              </w:rPr>
            </w:pPr>
            <w:r w:rsidRPr="00453E44">
              <w:rPr>
                <w:rFonts w:ascii="Arial" w:hAnsi="Arial" w:cs="Arial"/>
              </w:rPr>
              <w:t>R$ 1.</w:t>
            </w:r>
            <w:r w:rsidR="004007F3" w:rsidRPr="00453E44">
              <w:rPr>
                <w:rFonts w:ascii="Arial" w:hAnsi="Arial" w:cs="Arial"/>
              </w:rPr>
              <w:t>111,35</w:t>
            </w:r>
            <w:r w:rsidRPr="00453E44">
              <w:rPr>
                <w:rFonts w:ascii="Arial" w:hAnsi="Arial" w:cs="Arial"/>
              </w:rPr>
              <w:t xml:space="preserve"> + incentivo</w:t>
            </w:r>
            <w:r w:rsidR="002E110D" w:rsidRPr="00453E44">
              <w:rPr>
                <w:rFonts w:ascii="Arial" w:hAnsi="Arial" w:cs="Arial"/>
              </w:rPr>
              <w:t>*</w:t>
            </w:r>
            <w:r w:rsidRPr="00453E44">
              <w:rPr>
                <w:rFonts w:ascii="Arial" w:hAnsi="Arial" w:cs="Arial"/>
              </w:rPr>
              <w:t xml:space="preserve"> R$ 7</w:t>
            </w:r>
            <w:r w:rsidR="002E110D" w:rsidRPr="00453E44">
              <w:rPr>
                <w:rFonts w:ascii="Arial" w:hAnsi="Arial" w:cs="Arial"/>
              </w:rPr>
              <w:t>14,49</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F240E9" w:rsidRDefault="00AB3C97" w:rsidP="00F56497">
            <w:pPr>
              <w:pStyle w:val="NormalWeb"/>
              <w:spacing w:before="0" w:beforeAutospacing="0" w:after="150" w:afterAutospacing="0"/>
              <w:jc w:val="center"/>
              <w:rPr>
                <w:rFonts w:ascii="Arial" w:hAnsi="Arial" w:cs="Arial"/>
              </w:rPr>
            </w:pPr>
            <w:r w:rsidRPr="00F240E9">
              <w:rPr>
                <w:rFonts w:ascii="Arial" w:hAnsi="Arial" w:cs="Arial"/>
              </w:rPr>
              <w:t>Cadastro Reserva</w:t>
            </w:r>
          </w:p>
        </w:tc>
      </w:tr>
      <w:tr w:rsidR="00AB3C97"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Pedreiro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Ensino Fundamental Completo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C97" w:rsidRPr="00453E44" w:rsidRDefault="00AB3C97" w:rsidP="00F56497">
            <w:pPr>
              <w:jc w:val="center"/>
              <w:rPr>
                <w:rFonts w:ascii="Arial" w:hAnsi="Arial" w:cs="Arial"/>
                <w:sz w:val="24"/>
                <w:szCs w:val="24"/>
              </w:rPr>
            </w:pPr>
            <w:r w:rsidRPr="00453E44">
              <w:rPr>
                <w:rFonts w:ascii="Arial" w:hAnsi="Arial" w:cs="Arial"/>
                <w:sz w:val="24"/>
                <w:szCs w:val="24"/>
              </w:rPr>
              <w:t xml:space="preserve">R$ </w:t>
            </w:r>
            <w:r w:rsidR="004007F3" w:rsidRPr="00453E44">
              <w:rPr>
                <w:rFonts w:ascii="Arial" w:hAnsi="Arial" w:cs="Arial"/>
                <w:sz w:val="24"/>
                <w:szCs w:val="24"/>
              </w:rPr>
              <w:t>983,33</w:t>
            </w:r>
          </w:p>
          <w:p w:rsidR="00AB3C97" w:rsidRPr="00453E44" w:rsidRDefault="00AB3C97" w:rsidP="00F56497">
            <w:pPr>
              <w:jc w:val="center"/>
              <w:rPr>
                <w:rFonts w:ascii="Arial" w:hAnsi="Arial" w:cs="Arial"/>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B3C97" w:rsidRPr="00AA6978" w:rsidRDefault="00AB3C97" w:rsidP="00F56497">
            <w:pPr>
              <w:jc w:val="center"/>
              <w:rPr>
                <w:rFonts w:ascii="Arial" w:hAnsi="Arial" w:cs="Arial"/>
                <w:sz w:val="24"/>
                <w:szCs w:val="24"/>
              </w:rPr>
            </w:pPr>
            <w:r w:rsidRPr="00AA6978">
              <w:rPr>
                <w:rFonts w:ascii="Arial" w:hAnsi="Arial" w:cs="Arial"/>
                <w:sz w:val="24"/>
                <w:szCs w:val="24"/>
              </w:rPr>
              <w:t>01 vaga +</w:t>
            </w:r>
          </w:p>
          <w:p w:rsidR="00AB3C97" w:rsidRPr="00AA6978" w:rsidRDefault="00AB3C97" w:rsidP="00F56497">
            <w:pPr>
              <w:jc w:val="center"/>
              <w:rPr>
                <w:rFonts w:ascii="Arial" w:hAnsi="Arial" w:cs="Arial"/>
                <w:sz w:val="24"/>
                <w:szCs w:val="24"/>
              </w:rPr>
            </w:pPr>
            <w:r w:rsidRPr="00AA6978">
              <w:rPr>
                <w:rFonts w:ascii="Arial" w:hAnsi="Arial" w:cs="Arial"/>
                <w:sz w:val="24"/>
                <w:szCs w:val="24"/>
              </w:rPr>
              <w:t>Cadastro de Reserva</w:t>
            </w:r>
          </w:p>
        </w:tc>
      </w:tr>
      <w:tr w:rsidR="00935901" w:rsidRPr="00935901"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F240E9" w:rsidRDefault="00F12F3F" w:rsidP="00742137">
            <w:pPr>
              <w:jc w:val="center"/>
              <w:rPr>
                <w:rFonts w:ascii="Arial" w:hAnsi="Arial" w:cs="Arial"/>
                <w:sz w:val="24"/>
                <w:szCs w:val="24"/>
              </w:rPr>
            </w:pPr>
            <w:r w:rsidRPr="00F240E9">
              <w:rPr>
                <w:rFonts w:ascii="Arial" w:hAnsi="Arial" w:cs="Arial"/>
                <w:sz w:val="24"/>
                <w:szCs w:val="24"/>
              </w:rPr>
              <w:t xml:space="preserve">Técnico </w:t>
            </w:r>
            <w:r w:rsidR="003F509C" w:rsidRPr="00F240E9">
              <w:rPr>
                <w:rFonts w:ascii="Arial" w:hAnsi="Arial" w:cs="Arial"/>
                <w:sz w:val="24"/>
                <w:szCs w:val="24"/>
              </w:rPr>
              <w:t>em</w:t>
            </w:r>
            <w:r w:rsidRPr="00F240E9">
              <w:rPr>
                <w:rFonts w:ascii="Arial" w:hAnsi="Arial" w:cs="Arial"/>
                <w:sz w:val="24"/>
                <w:szCs w:val="24"/>
              </w:rPr>
              <w:t xml:space="preserve"> Enfermagem</w:t>
            </w:r>
            <w:r w:rsidR="00AB3C97" w:rsidRPr="00F240E9">
              <w:rPr>
                <w:rFonts w:ascii="Arial" w:hAnsi="Arial" w:cs="Arial"/>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F240E9" w:rsidRDefault="00F12F3F" w:rsidP="00742137">
            <w:pPr>
              <w:jc w:val="center"/>
              <w:rPr>
                <w:rFonts w:ascii="Arial" w:hAnsi="Arial" w:cs="Arial"/>
                <w:sz w:val="24"/>
                <w:szCs w:val="24"/>
              </w:rPr>
            </w:pPr>
            <w:r w:rsidRPr="00F240E9">
              <w:rPr>
                <w:rFonts w:ascii="Arial" w:hAnsi="Arial" w:cs="Arial"/>
                <w:sz w:val="24"/>
                <w:szCs w:val="24"/>
              </w:rPr>
              <w:t>Ensino Médio Completo – Técnico em Enfermagem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F240E9" w:rsidRDefault="00F12F3F" w:rsidP="00742137">
            <w:pPr>
              <w:jc w:val="center"/>
              <w:rPr>
                <w:rFonts w:ascii="Arial" w:hAnsi="Arial" w:cs="Arial"/>
                <w:sz w:val="24"/>
                <w:szCs w:val="24"/>
              </w:rPr>
            </w:pPr>
            <w:r w:rsidRPr="00F240E9">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453E44" w:rsidRDefault="00F12F3F" w:rsidP="004007F3">
            <w:pPr>
              <w:jc w:val="center"/>
              <w:rPr>
                <w:rFonts w:ascii="Arial" w:hAnsi="Arial" w:cs="Arial"/>
                <w:sz w:val="24"/>
                <w:szCs w:val="24"/>
              </w:rPr>
            </w:pPr>
            <w:r w:rsidRPr="00453E44">
              <w:rPr>
                <w:rFonts w:ascii="Arial" w:hAnsi="Arial" w:cs="Arial"/>
                <w:sz w:val="24"/>
                <w:szCs w:val="24"/>
              </w:rPr>
              <w:t>R$ 1.</w:t>
            </w:r>
            <w:r w:rsidR="004007F3" w:rsidRPr="00453E44">
              <w:rPr>
                <w:rFonts w:ascii="Arial" w:hAnsi="Arial" w:cs="Arial"/>
                <w:sz w:val="24"/>
                <w:szCs w:val="24"/>
              </w:rPr>
              <w:t>185</w:t>
            </w:r>
            <w:r w:rsidRPr="00453E44">
              <w:rPr>
                <w:rFonts w:ascii="Arial" w:hAnsi="Arial" w:cs="Arial"/>
                <w:sz w:val="24"/>
                <w:szCs w:val="24"/>
              </w:rPr>
              <w:t>,4</w:t>
            </w:r>
            <w:r w:rsidR="004007F3" w:rsidRPr="00453E44">
              <w:rPr>
                <w:rFonts w:ascii="Arial" w:hAnsi="Arial" w:cs="Arial"/>
                <w:sz w:val="24"/>
                <w:szCs w:val="24"/>
              </w:rPr>
              <w:t>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27856" w:rsidRPr="00F240E9" w:rsidRDefault="00D6066F" w:rsidP="00742137">
            <w:pPr>
              <w:jc w:val="center"/>
              <w:rPr>
                <w:rFonts w:ascii="Arial" w:hAnsi="Arial" w:cs="Arial"/>
                <w:sz w:val="24"/>
                <w:szCs w:val="24"/>
              </w:rPr>
            </w:pPr>
            <w:r w:rsidRPr="00F240E9">
              <w:rPr>
                <w:rFonts w:ascii="Arial" w:hAnsi="Arial" w:cs="Arial"/>
                <w:sz w:val="24"/>
                <w:szCs w:val="24"/>
              </w:rPr>
              <w:t>07</w:t>
            </w:r>
            <w:r w:rsidR="00F27856" w:rsidRPr="00F240E9">
              <w:rPr>
                <w:rFonts w:ascii="Arial" w:hAnsi="Arial" w:cs="Arial"/>
                <w:sz w:val="24"/>
                <w:szCs w:val="24"/>
              </w:rPr>
              <w:t>+</w:t>
            </w:r>
          </w:p>
          <w:p w:rsidR="00F12F3F" w:rsidRPr="00F240E9" w:rsidRDefault="00F12F3F" w:rsidP="00742137">
            <w:pPr>
              <w:jc w:val="center"/>
              <w:rPr>
                <w:rFonts w:ascii="Arial" w:hAnsi="Arial" w:cs="Arial"/>
                <w:sz w:val="24"/>
                <w:szCs w:val="24"/>
              </w:rPr>
            </w:pPr>
            <w:r w:rsidRPr="00F240E9">
              <w:rPr>
                <w:rFonts w:ascii="Arial" w:hAnsi="Arial" w:cs="Arial"/>
                <w:sz w:val="24"/>
                <w:szCs w:val="24"/>
              </w:rPr>
              <w:t>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b/>
                <w:sz w:val="24"/>
                <w:szCs w:val="24"/>
              </w:rPr>
            </w:pPr>
            <w:r w:rsidRPr="00AA6978">
              <w:rPr>
                <w:rFonts w:ascii="Arial" w:hAnsi="Arial" w:cs="Arial"/>
                <w:sz w:val="24"/>
                <w:szCs w:val="24"/>
              </w:rPr>
              <w:t>Técnico de Laboratório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FE09F5">
            <w:pPr>
              <w:jc w:val="center"/>
              <w:rPr>
                <w:rFonts w:ascii="Arial" w:hAnsi="Arial" w:cs="Arial"/>
                <w:b/>
                <w:sz w:val="24"/>
                <w:szCs w:val="24"/>
              </w:rPr>
            </w:pPr>
            <w:r w:rsidRPr="00AA6978">
              <w:rPr>
                <w:rFonts w:ascii="Arial" w:hAnsi="Arial" w:cs="Arial"/>
                <w:sz w:val="24"/>
                <w:szCs w:val="24"/>
              </w:rPr>
              <w:t>Curso Médio Profissionalizante ou Ensino Médio Completo + Curso Profissionalizante</w:t>
            </w:r>
            <w:r w:rsidR="00FE09F5">
              <w:rPr>
                <w:rFonts w:ascii="Arial" w:hAnsi="Arial" w:cs="Arial"/>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b/>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453E44" w:rsidRDefault="004007F3" w:rsidP="00742137">
            <w:pPr>
              <w:jc w:val="center"/>
              <w:rPr>
                <w:rFonts w:ascii="Arial" w:hAnsi="Arial" w:cs="Arial"/>
                <w:b/>
                <w:sz w:val="24"/>
                <w:szCs w:val="24"/>
              </w:rPr>
            </w:pPr>
            <w:r w:rsidRPr="00453E44">
              <w:rPr>
                <w:rFonts w:ascii="Arial" w:hAnsi="Arial" w:cs="Arial"/>
                <w:sz w:val="24"/>
                <w:szCs w:val="24"/>
              </w:rPr>
              <w:t>R$ 1.185,49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b/>
                <w:sz w:val="24"/>
                <w:szCs w:val="24"/>
              </w:rPr>
            </w:pPr>
            <w:r w:rsidRPr="00AA6978">
              <w:rPr>
                <w:rFonts w:ascii="Arial" w:hAnsi="Arial" w:cs="Arial"/>
                <w:sz w:val="24"/>
                <w:szCs w:val="24"/>
              </w:rPr>
              <w:t>01 + Cadastro Reserva</w:t>
            </w:r>
          </w:p>
        </w:tc>
      </w:tr>
      <w:tr w:rsidR="00F12F3F" w:rsidRPr="00AA6978" w:rsidTr="002E110D">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 xml:space="preserve">Técnico </w:t>
            </w:r>
            <w:r w:rsidR="001F1DBF">
              <w:rPr>
                <w:rFonts w:ascii="Arial" w:hAnsi="Arial" w:cs="Arial"/>
                <w:sz w:val="24"/>
                <w:szCs w:val="24"/>
              </w:rPr>
              <w:t>em</w:t>
            </w:r>
            <w:r w:rsidRPr="00AA6978">
              <w:rPr>
                <w:rFonts w:ascii="Arial" w:hAnsi="Arial" w:cs="Arial"/>
                <w:sz w:val="24"/>
                <w:szCs w:val="24"/>
              </w:rPr>
              <w:t xml:space="preserve"> Saúde Bucal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Ensino Médio Completo e Curso Específico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40 Horas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453E44" w:rsidRDefault="004007F3" w:rsidP="00742137">
            <w:pPr>
              <w:jc w:val="center"/>
              <w:rPr>
                <w:rFonts w:ascii="Arial" w:hAnsi="Arial" w:cs="Arial"/>
                <w:sz w:val="24"/>
                <w:szCs w:val="24"/>
              </w:rPr>
            </w:pPr>
            <w:r w:rsidRPr="00453E44">
              <w:rPr>
                <w:rFonts w:ascii="Arial" w:hAnsi="Arial" w:cs="Arial"/>
                <w:sz w:val="24"/>
                <w:szCs w:val="24"/>
              </w:rPr>
              <w:t>R$ 1.185,49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12F3F" w:rsidRPr="00AA6978" w:rsidRDefault="00F12F3F" w:rsidP="00742137">
            <w:pPr>
              <w:jc w:val="center"/>
              <w:rPr>
                <w:rFonts w:ascii="Arial" w:hAnsi="Arial" w:cs="Arial"/>
                <w:sz w:val="24"/>
                <w:szCs w:val="24"/>
              </w:rPr>
            </w:pPr>
            <w:r w:rsidRPr="00AA6978">
              <w:rPr>
                <w:rFonts w:ascii="Arial" w:hAnsi="Arial" w:cs="Arial"/>
                <w:sz w:val="24"/>
                <w:szCs w:val="24"/>
              </w:rPr>
              <w:t>01 + Cadastro Reserva</w:t>
            </w:r>
          </w:p>
        </w:tc>
      </w:tr>
    </w:tbl>
    <w:p w:rsidR="002E110D" w:rsidRPr="002E110D" w:rsidRDefault="002E110D" w:rsidP="002E110D">
      <w:pPr>
        <w:jc w:val="both"/>
        <w:rPr>
          <w:rFonts w:ascii="Arial" w:hAnsi="Arial" w:cs="Arial"/>
          <w:b/>
          <w:i/>
          <w:color w:val="000000" w:themeColor="text1"/>
        </w:rPr>
      </w:pPr>
      <w:r w:rsidRPr="002E110D">
        <w:rPr>
          <w:rFonts w:ascii="Arial" w:hAnsi="Arial" w:cs="Arial"/>
          <w:b/>
          <w:i/>
          <w:color w:val="000000" w:themeColor="text1"/>
        </w:rPr>
        <w:t>Observação:</w:t>
      </w:r>
      <w:r w:rsidR="00E72B18">
        <w:rPr>
          <w:rFonts w:ascii="Arial" w:hAnsi="Arial" w:cs="Arial"/>
          <w:b/>
          <w:i/>
          <w:color w:val="000000" w:themeColor="text1"/>
        </w:rPr>
        <w:t xml:space="preserve"> * </w:t>
      </w:r>
      <w:r w:rsidR="003E20D4">
        <w:rPr>
          <w:rFonts w:ascii="Arial" w:hAnsi="Arial" w:cs="Arial"/>
          <w:b/>
          <w:i/>
          <w:color w:val="000000" w:themeColor="text1"/>
        </w:rPr>
        <w:t>A gratificação de Desempenho de Atividade será paga conforme os critérios estabelecidos na lei municipal 920/2016</w:t>
      </w:r>
      <w:r w:rsidRPr="002E110D">
        <w:rPr>
          <w:rFonts w:ascii="Arial" w:hAnsi="Arial" w:cs="Arial"/>
          <w:b/>
          <w:i/>
          <w:color w:val="000000" w:themeColor="text1"/>
        </w:rPr>
        <w:t xml:space="preserve">. </w:t>
      </w:r>
    </w:p>
    <w:p w:rsidR="00D77358" w:rsidRPr="00AA6978" w:rsidRDefault="00893A0C" w:rsidP="00AB3C97">
      <w:pPr>
        <w:jc w:val="both"/>
        <w:rPr>
          <w:rFonts w:ascii="Arial" w:hAnsi="Arial" w:cs="Arial"/>
          <w:sz w:val="24"/>
          <w:szCs w:val="24"/>
        </w:rPr>
      </w:pPr>
      <w:r w:rsidRPr="00AA6978">
        <w:rPr>
          <w:rFonts w:ascii="Arial" w:hAnsi="Arial" w:cs="Arial"/>
          <w:sz w:val="24"/>
          <w:szCs w:val="24"/>
        </w:rPr>
        <w:lastRenderedPageBreak/>
        <w:t xml:space="preserve"> </w:t>
      </w:r>
      <w:r w:rsidR="00E52194" w:rsidRPr="00AA6978">
        <w:rPr>
          <w:rFonts w:ascii="Arial" w:hAnsi="Arial" w:cs="Arial"/>
          <w:sz w:val="24"/>
          <w:szCs w:val="24"/>
        </w:rPr>
        <w:t>Os vencimentos das respectivas funções deste Edital são os praticados até a presente data</w:t>
      </w:r>
      <w:r w:rsidR="00B866BF" w:rsidRPr="00AA6978">
        <w:rPr>
          <w:rFonts w:ascii="Arial" w:hAnsi="Arial" w:cs="Arial"/>
          <w:sz w:val="24"/>
          <w:szCs w:val="24"/>
        </w:rPr>
        <w:t>.</w:t>
      </w:r>
    </w:p>
    <w:p w:rsidR="002B1F98" w:rsidRPr="00AA6978" w:rsidRDefault="000E142D" w:rsidP="009A338C">
      <w:pPr>
        <w:pStyle w:val="PargrafodaLista"/>
        <w:numPr>
          <w:ilvl w:val="1"/>
          <w:numId w:val="1"/>
        </w:numPr>
        <w:ind w:left="426" w:hanging="426"/>
        <w:jc w:val="both"/>
        <w:rPr>
          <w:rFonts w:ascii="Arial" w:hAnsi="Arial" w:cs="Arial"/>
          <w:sz w:val="24"/>
          <w:szCs w:val="24"/>
        </w:rPr>
      </w:pPr>
      <w:r w:rsidRPr="00AA6978">
        <w:rPr>
          <w:rFonts w:ascii="Arial" w:hAnsi="Arial" w:cs="Arial"/>
          <w:sz w:val="24"/>
          <w:szCs w:val="24"/>
        </w:rPr>
        <w:t>As atribuições dos cargos constam</w:t>
      </w:r>
      <w:r w:rsidR="002B1F98" w:rsidRPr="00AA6978">
        <w:rPr>
          <w:rFonts w:ascii="Arial" w:hAnsi="Arial" w:cs="Arial"/>
          <w:sz w:val="24"/>
          <w:szCs w:val="24"/>
        </w:rPr>
        <w:t xml:space="preserve"> no Anexo </w:t>
      </w:r>
      <w:r w:rsidR="00E52194" w:rsidRPr="00AA6978">
        <w:rPr>
          <w:rFonts w:ascii="Arial" w:hAnsi="Arial" w:cs="Arial"/>
          <w:sz w:val="24"/>
          <w:szCs w:val="24"/>
        </w:rPr>
        <w:t xml:space="preserve">I </w:t>
      </w:r>
      <w:r w:rsidR="002B1F98" w:rsidRPr="00AA6978">
        <w:rPr>
          <w:rFonts w:ascii="Arial" w:hAnsi="Arial" w:cs="Arial"/>
          <w:sz w:val="24"/>
          <w:szCs w:val="24"/>
        </w:rPr>
        <w:t>deste Edital.</w:t>
      </w:r>
    </w:p>
    <w:p w:rsidR="00B866BF" w:rsidRPr="00AA6978" w:rsidRDefault="00B866BF" w:rsidP="00B866BF">
      <w:pPr>
        <w:pStyle w:val="PargrafodaLista"/>
        <w:ind w:left="928"/>
        <w:jc w:val="both"/>
        <w:rPr>
          <w:rFonts w:ascii="Arial" w:hAnsi="Arial" w:cs="Arial"/>
          <w:sz w:val="24"/>
          <w:szCs w:val="24"/>
        </w:rPr>
      </w:pP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2C738A">
        <w:trPr>
          <w:trHeight w:val="230"/>
        </w:trPr>
        <w:tc>
          <w:tcPr>
            <w:tcW w:w="9993" w:type="dxa"/>
            <w:shd w:val="clear" w:color="auto" w:fill="BFBFBF" w:themeFill="background1" w:themeFillShade="BF"/>
          </w:tcPr>
          <w:p w:rsidR="00480F02" w:rsidRPr="00AA6978" w:rsidRDefault="00480F02" w:rsidP="00C11092">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 xml:space="preserve">DOS REQUISITOS PARA INSCRIÇÃO E </w:t>
            </w:r>
            <w:r w:rsidR="00C11092" w:rsidRPr="00AA6978">
              <w:rPr>
                <w:rFonts w:ascii="Arial" w:hAnsi="Arial" w:cs="Arial"/>
                <w:b/>
                <w:sz w:val="24"/>
                <w:szCs w:val="24"/>
              </w:rPr>
              <w:t>NOMEAÇÃO</w:t>
            </w:r>
          </w:p>
        </w:tc>
      </w:tr>
    </w:tbl>
    <w:p w:rsidR="00DC0C3F" w:rsidRPr="00AA6978" w:rsidRDefault="00DC0C3F" w:rsidP="009A338C">
      <w:pPr>
        <w:spacing w:after="0"/>
        <w:rPr>
          <w:rFonts w:ascii="Arial" w:hAnsi="Arial" w:cs="Arial"/>
          <w:sz w:val="24"/>
          <w:szCs w:val="24"/>
        </w:rPr>
      </w:pPr>
    </w:p>
    <w:p w:rsidR="00DC0C3F" w:rsidRPr="00AA6978" w:rsidRDefault="00DC0C3F" w:rsidP="0079642E">
      <w:pPr>
        <w:pStyle w:val="PargrafodaLista"/>
        <w:numPr>
          <w:ilvl w:val="1"/>
          <w:numId w:val="1"/>
        </w:numPr>
        <w:spacing w:line="240" w:lineRule="auto"/>
        <w:ind w:left="426" w:hanging="426"/>
        <w:jc w:val="both"/>
        <w:rPr>
          <w:rFonts w:ascii="Arial" w:hAnsi="Arial" w:cs="Arial"/>
          <w:sz w:val="24"/>
          <w:szCs w:val="24"/>
        </w:rPr>
      </w:pPr>
      <w:r w:rsidRPr="00AA6978">
        <w:rPr>
          <w:rFonts w:ascii="Arial" w:hAnsi="Arial" w:cs="Arial"/>
          <w:sz w:val="24"/>
          <w:szCs w:val="24"/>
        </w:rPr>
        <w:t xml:space="preserve">O candidato, ao </w:t>
      </w:r>
      <w:r w:rsidR="008442D6" w:rsidRPr="00AA6978">
        <w:rPr>
          <w:rFonts w:ascii="Arial" w:hAnsi="Arial" w:cs="Arial"/>
          <w:sz w:val="24"/>
          <w:szCs w:val="24"/>
        </w:rPr>
        <w:t>efetuar a inscrição</w:t>
      </w:r>
      <w:r w:rsidRPr="00AA6978">
        <w:rPr>
          <w:rFonts w:ascii="Arial" w:hAnsi="Arial" w:cs="Arial"/>
          <w:sz w:val="24"/>
          <w:szCs w:val="24"/>
        </w:rPr>
        <w:t xml:space="preserve">, deverá ter </w:t>
      </w:r>
      <w:r w:rsidR="008442D6" w:rsidRPr="00AA6978">
        <w:rPr>
          <w:rFonts w:ascii="Arial" w:hAnsi="Arial" w:cs="Arial"/>
          <w:sz w:val="24"/>
          <w:szCs w:val="24"/>
        </w:rPr>
        <w:t>ciência</w:t>
      </w:r>
      <w:r w:rsidRPr="00AA6978">
        <w:rPr>
          <w:rFonts w:ascii="Arial" w:hAnsi="Arial" w:cs="Arial"/>
          <w:sz w:val="24"/>
          <w:szCs w:val="24"/>
        </w:rPr>
        <w:t xml:space="preserve"> dos requisitos exigidos a seguir</w:t>
      </w:r>
      <w:r w:rsidR="008442D6" w:rsidRPr="00AA6978">
        <w:rPr>
          <w:rFonts w:ascii="Arial" w:hAnsi="Arial" w:cs="Arial"/>
          <w:sz w:val="24"/>
          <w:szCs w:val="24"/>
        </w:rPr>
        <w:t>:</w:t>
      </w:r>
    </w:p>
    <w:p w:rsidR="008442D6" w:rsidRPr="00AA6978" w:rsidRDefault="008442D6" w:rsidP="0079642E">
      <w:pPr>
        <w:pStyle w:val="PargrafodaLista"/>
        <w:spacing w:line="240" w:lineRule="auto"/>
        <w:jc w:val="both"/>
        <w:rPr>
          <w:rFonts w:ascii="Arial" w:hAnsi="Arial" w:cs="Arial"/>
          <w:sz w:val="24"/>
          <w:szCs w:val="24"/>
        </w:rPr>
      </w:pP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Ter nacionalidade brasileira na forma estabelecida na Constituição Federal;</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 xml:space="preserve">Estar quite com </w:t>
      </w:r>
      <w:r w:rsidR="008C3673" w:rsidRPr="00AA6978">
        <w:rPr>
          <w:rFonts w:ascii="Arial" w:hAnsi="Arial" w:cs="Arial"/>
          <w:sz w:val="24"/>
          <w:szCs w:val="24"/>
        </w:rPr>
        <w:t>as obrigações militares (</w:t>
      </w:r>
      <w:r w:rsidRPr="00AA6978">
        <w:rPr>
          <w:rFonts w:ascii="Arial" w:hAnsi="Arial" w:cs="Arial"/>
          <w:sz w:val="24"/>
          <w:szCs w:val="24"/>
        </w:rPr>
        <w:t>sexo masculino);</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Estar quite com as obrigações eleitorais;</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Ter idade mínima de 18 (dezoito) anos completos até a data de nomeação;</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Possuir escolaridade/requisitos exigida para o cargo que concorre;</w:t>
      </w:r>
    </w:p>
    <w:p w:rsidR="00581492" w:rsidRPr="00AA6978" w:rsidRDefault="00581492" w:rsidP="00523216">
      <w:pPr>
        <w:pStyle w:val="PargrafodaLista"/>
        <w:numPr>
          <w:ilvl w:val="0"/>
          <w:numId w:val="2"/>
        </w:numPr>
        <w:rPr>
          <w:rFonts w:ascii="Arial" w:hAnsi="Arial" w:cs="Arial"/>
          <w:sz w:val="24"/>
          <w:szCs w:val="24"/>
        </w:rPr>
      </w:pPr>
      <w:r w:rsidRPr="00AA6978">
        <w:rPr>
          <w:rFonts w:ascii="Arial" w:hAnsi="Arial" w:cs="Arial"/>
          <w:sz w:val="24"/>
          <w:szCs w:val="24"/>
        </w:rPr>
        <w:t xml:space="preserve">Não receber remuneração de cargo, emprego ou função </w:t>
      </w:r>
      <w:proofErr w:type="gramStart"/>
      <w:r w:rsidRPr="00AA6978">
        <w:rPr>
          <w:rFonts w:ascii="Arial" w:hAnsi="Arial" w:cs="Arial"/>
          <w:sz w:val="24"/>
          <w:szCs w:val="24"/>
        </w:rPr>
        <w:t>pública, ressalvados</w:t>
      </w:r>
      <w:proofErr w:type="gramEnd"/>
      <w:r w:rsidRPr="00AA6978">
        <w:rPr>
          <w:rFonts w:ascii="Arial" w:hAnsi="Arial" w:cs="Arial"/>
          <w:sz w:val="24"/>
          <w:szCs w:val="24"/>
        </w:rPr>
        <w:t xml:space="preserve"> os cargos acumuláveis previstos no artigo 37, inciso XVI da </w:t>
      </w:r>
      <w:r w:rsidR="008C3673" w:rsidRPr="00AA6978">
        <w:rPr>
          <w:rFonts w:ascii="Arial" w:hAnsi="Arial" w:cs="Arial"/>
          <w:sz w:val="24"/>
          <w:szCs w:val="24"/>
        </w:rPr>
        <w:t>Constituição Federal-C</w:t>
      </w:r>
      <w:r w:rsidRPr="00AA6978">
        <w:rPr>
          <w:rFonts w:ascii="Arial" w:hAnsi="Arial" w:cs="Arial"/>
          <w:sz w:val="24"/>
          <w:szCs w:val="24"/>
        </w:rPr>
        <w:t>F;</w:t>
      </w:r>
    </w:p>
    <w:p w:rsidR="00581492" w:rsidRPr="00AA6978" w:rsidRDefault="00581492" w:rsidP="0032457F">
      <w:pPr>
        <w:pStyle w:val="PargrafodaLista"/>
        <w:numPr>
          <w:ilvl w:val="0"/>
          <w:numId w:val="2"/>
        </w:numPr>
        <w:jc w:val="both"/>
        <w:rPr>
          <w:rFonts w:ascii="Arial" w:hAnsi="Arial" w:cs="Arial"/>
          <w:sz w:val="24"/>
          <w:szCs w:val="24"/>
        </w:rPr>
      </w:pPr>
      <w:r w:rsidRPr="00AA6978">
        <w:rPr>
          <w:rFonts w:ascii="Arial" w:hAnsi="Arial" w:cs="Arial"/>
          <w:sz w:val="24"/>
          <w:szCs w:val="24"/>
        </w:rPr>
        <w:t>Não ter sido demitido ou exonerado do serviço público em consequência de processo administrativo.</w:t>
      </w:r>
    </w:p>
    <w:p w:rsidR="00581492" w:rsidRPr="00AA6978" w:rsidRDefault="00581492" w:rsidP="0032457F">
      <w:pPr>
        <w:pStyle w:val="PargrafodaLista"/>
        <w:numPr>
          <w:ilvl w:val="0"/>
          <w:numId w:val="2"/>
        </w:numPr>
        <w:jc w:val="both"/>
        <w:rPr>
          <w:rFonts w:ascii="Arial" w:hAnsi="Arial" w:cs="Arial"/>
          <w:sz w:val="24"/>
          <w:szCs w:val="24"/>
        </w:rPr>
      </w:pPr>
      <w:r w:rsidRPr="00AA6978">
        <w:rPr>
          <w:rFonts w:ascii="Arial" w:hAnsi="Arial" w:cs="Arial"/>
          <w:sz w:val="24"/>
          <w:szCs w:val="24"/>
        </w:rPr>
        <w:t>Apresentar Certidão de Antecedentes Criminais, emitida por Órgão competente;</w:t>
      </w:r>
    </w:p>
    <w:p w:rsidR="00231862" w:rsidRPr="00AA6978" w:rsidRDefault="00231862" w:rsidP="0079642E">
      <w:pPr>
        <w:pStyle w:val="PargrafodaLista"/>
        <w:spacing w:after="0" w:line="240" w:lineRule="auto"/>
        <w:ind w:left="1146"/>
        <w:jc w:val="both"/>
        <w:rPr>
          <w:rFonts w:ascii="Arial" w:hAnsi="Arial" w:cs="Arial"/>
          <w:sz w:val="24"/>
          <w:szCs w:val="24"/>
        </w:rPr>
      </w:pPr>
    </w:p>
    <w:p w:rsidR="00C11092" w:rsidRPr="002F22FD" w:rsidRDefault="00C11092" w:rsidP="002F22FD">
      <w:pPr>
        <w:pStyle w:val="PargrafodaLista"/>
        <w:numPr>
          <w:ilvl w:val="1"/>
          <w:numId w:val="1"/>
        </w:numPr>
        <w:spacing w:line="240" w:lineRule="auto"/>
        <w:jc w:val="both"/>
        <w:rPr>
          <w:rFonts w:ascii="Arial" w:hAnsi="Arial" w:cs="Arial"/>
          <w:color w:val="1F497D" w:themeColor="text2"/>
          <w:sz w:val="24"/>
          <w:szCs w:val="24"/>
        </w:rPr>
      </w:pPr>
      <w:proofErr w:type="gramStart"/>
      <w:r w:rsidRPr="00AA6978">
        <w:rPr>
          <w:rFonts w:ascii="Arial" w:hAnsi="Arial" w:cs="Arial"/>
          <w:sz w:val="24"/>
          <w:szCs w:val="24"/>
        </w:rPr>
        <w:t xml:space="preserve">No prazo de até </w:t>
      </w:r>
      <w:r w:rsidR="00F742C7" w:rsidRPr="000D6D12">
        <w:rPr>
          <w:rFonts w:ascii="Arial" w:hAnsi="Arial" w:cs="Arial"/>
          <w:b/>
          <w:sz w:val="24"/>
          <w:szCs w:val="24"/>
          <w:u w:val="single"/>
        </w:rPr>
        <w:t>0</w:t>
      </w:r>
      <w:r w:rsidR="00A816A4">
        <w:rPr>
          <w:rFonts w:ascii="Arial" w:hAnsi="Arial" w:cs="Arial"/>
          <w:b/>
          <w:sz w:val="24"/>
          <w:szCs w:val="24"/>
          <w:u w:val="single"/>
        </w:rPr>
        <w:t>5</w:t>
      </w:r>
      <w:r w:rsidRPr="000D6D12">
        <w:rPr>
          <w:rFonts w:ascii="Arial" w:hAnsi="Arial" w:cs="Arial"/>
          <w:b/>
          <w:sz w:val="24"/>
          <w:szCs w:val="24"/>
          <w:u w:val="single"/>
        </w:rPr>
        <w:t xml:space="preserve"> (</w:t>
      </w:r>
      <w:r w:rsidR="00A816A4">
        <w:rPr>
          <w:rFonts w:ascii="Arial" w:hAnsi="Arial" w:cs="Arial"/>
          <w:b/>
          <w:sz w:val="24"/>
          <w:szCs w:val="24"/>
          <w:u w:val="single"/>
        </w:rPr>
        <w:t>cinco</w:t>
      </w:r>
      <w:r w:rsidRPr="000D6D12">
        <w:rPr>
          <w:rFonts w:ascii="Arial" w:hAnsi="Arial" w:cs="Arial"/>
          <w:b/>
          <w:sz w:val="24"/>
          <w:szCs w:val="24"/>
          <w:u w:val="single"/>
        </w:rPr>
        <w:t>) dias</w:t>
      </w:r>
      <w:r w:rsidRPr="000D6D12">
        <w:rPr>
          <w:rFonts w:ascii="Arial" w:hAnsi="Arial" w:cs="Arial"/>
          <w:sz w:val="24"/>
          <w:szCs w:val="24"/>
        </w:rPr>
        <w:t xml:space="preserve"> </w:t>
      </w:r>
      <w:r w:rsidRPr="00AA6978">
        <w:rPr>
          <w:rFonts w:ascii="Arial" w:hAnsi="Arial" w:cs="Arial"/>
          <w:sz w:val="24"/>
          <w:szCs w:val="24"/>
        </w:rPr>
        <w:t xml:space="preserve">a contar da publicação </w:t>
      </w:r>
      <w:r w:rsidR="00582EEA">
        <w:rPr>
          <w:rFonts w:ascii="Arial" w:hAnsi="Arial" w:cs="Arial"/>
          <w:sz w:val="24"/>
          <w:szCs w:val="24"/>
        </w:rPr>
        <w:t xml:space="preserve">da convocação </w:t>
      </w:r>
      <w:r w:rsidR="0069187D" w:rsidRPr="002C3273">
        <w:rPr>
          <w:rFonts w:ascii="Arial" w:hAnsi="Arial" w:cs="Arial"/>
          <w:sz w:val="24"/>
          <w:szCs w:val="24"/>
        </w:rPr>
        <w:t xml:space="preserve">pela internet nos sites </w:t>
      </w:r>
      <w:hyperlink r:id="rId11" w:history="1">
        <w:r w:rsidR="0069187D" w:rsidRPr="002C3273">
          <w:rPr>
            <w:rStyle w:val="Hyperlink"/>
            <w:rFonts w:ascii="Arial" w:hAnsi="Arial" w:cs="Arial"/>
            <w:color w:val="auto"/>
            <w:sz w:val="24"/>
            <w:szCs w:val="24"/>
          </w:rPr>
          <w:t>http://www.pedrapreta.mt.gov.br/</w:t>
        </w:r>
      </w:hyperlink>
      <w:r w:rsidR="0069187D" w:rsidRPr="002C3273">
        <w:rPr>
          <w:rFonts w:ascii="Arial" w:hAnsi="Arial" w:cs="Arial"/>
          <w:sz w:val="24"/>
          <w:szCs w:val="24"/>
        </w:rPr>
        <w:t xml:space="preserve"> e/ou No Diário Oficial Eletrônico dos Municípios </w:t>
      </w:r>
      <w:hyperlink r:id="rId12" w:history="1">
        <w:r w:rsidR="0069187D" w:rsidRPr="002C3273">
          <w:rPr>
            <w:rStyle w:val="Hyperlink"/>
            <w:rFonts w:ascii="Arial" w:hAnsi="Arial" w:cs="Arial"/>
            <w:color w:val="auto"/>
            <w:sz w:val="24"/>
            <w:szCs w:val="24"/>
          </w:rPr>
          <w:t>http://www.amm.org.br/</w:t>
        </w:r>
      </w:hyperlink>
      <w:r w:rsidR="0069187D" w:rsidRPr="002C3273">
        <w:rPr>
          <w:rFonts w:ascii="Arial" w:hAnsi="Arial" w:cs="Arial"/>
          <w:sz w:val="24"/>
          <w:szCs w:val="24"/>
          <w:u w:val="single"/>
        </w:rPr>
        <w:t xml:space="preserve"> </w:t>
      </w:r>
      <w:r w:rsidR="002F22FD" w:rsidRPr="002C3273">
        <w:rPr>
          <w:rFonts w:ascii="Arial" w:hAnsi="Arial" w:cs="Arial"/>
          <w:sz w:val="24"/>
          <w:szCs w:val="24"/>
          <w:u w:val="single"/>
        </w:rPr>
        <w:t xml:space="preserve"> </w:t>
      </w:r>
      <w:r w:rsidR="002F22FD" w:rsidRPr="002C3273">
        <w:rPr>
          <w:rFonts w:ascii="Arial" w:hAnsi="Arial" w:cs="Arial"/>
          <w:sz w:val="24"/>
          <w:szCs w:val="24"/>
        </w:rPr>
        <w:t xml:space="preserve">e afixado no quadro da Prefeitura Municipal de Pedra Preta/MT, localizado à Avenida Fernando Correia da Costa – 940- Centro – Pedra Preta/MT, </w:t>
      </w:r>
      <w:r w:rsidR="002C3273" w:rsidRPr="002C3273">
        <w:rPr>
          <w:rFonts w:ascii="Arial" w:hAnsi="Arial" w:cs="Arial"/>
          <w:sz w:val="24"/>
          <w:szCs w:val="24"/>
        </w:rPr>
        <w:t>e da Secretaria Municipal de Saúde, localizado à Avenida</w:t>
      </w:r>
      <w:r w:rsidR="002C3273">
        <w:rPr>
          <w:rFonts w:ascii="Arial" w:hAnsi="Arial" w:cs="Arial"/>
          <w:sz w:val="24"/>
          <w:szCs w:val="24"/>
        </w:rPr>
        <w:t xml:space="preserve"> Fernando Correia da Costa – 632</w:t>
      </w:r>
      <w:r w:rsidR="002C3273" w:rsidRPr="002C3273">
        <w:rPr>
          <w:rFonts w:ascii="Arial" w:hAnsi="Arial" w:cs="Arial"/>
          <w:sz w:val="24"/>
          <w:szCs w:val="24"/>
        </w:rPr>
        <w:t xml:space="preserve">- </w:t>
      </w:r>
      <w:r w:rsidR="002C3273" w:rsidRPr="00AA6978">
        <w:rPr>
          <w:rFonts w:ascii="Arial" w:hAnsi="Arial" w:cs="Arial"/>
          <w:sz w:val="24"/>
          <w:szCs w:val="24"/>
        </w:rPr>
        <w:t>Centro – Pedra Preta/MT</w:t>
      </w:r>
      <w:r w:rsidR="002C3273" w:rsidRPr="002F22FD">
        <w:rPr>
          <w:rFonts w:ascii="Arial" w:hAnsi="Arial" w:cs="Arial"/>
          <w:sz w:val="24"/>
          <w:szCs w:val="24"/>
        </w:rPr>
        <w:t xml:space="preserve"> </w:t>
      </w:r>
      <w:r w:rsidRPr="002F22FD">
        <w:rPr>
          <w:rFonts w:ascii="Arial" w:hAnsi="Arial" w:cs="Arial"/>
          <w:sz w:val="24"/>
          <w:szCs w:val="24"/>
        </w:rPr>
        <w:t>o candidato deverá apresentar original e fotocópia dos seguintes documentos:</w:t>
      </w:r>
      <w:proofErr w:type="gramEnd"/>
    </w:p>
    <w:p w:rsidR="00C11092" w:rsidRPr="00AA6978" w:rsidRDefault="00C11092" w:rsidP="0079642E">
      <w:pPr>
        <w:pStyle w:val="PargrafodaLista"/>
        <w:spacing w:after="0" w:line="240" w:lineRule="auto"/>
        <w:ind w:left="502"/>
        <w:jc w:val="both"/>
        <w:rPr>
          <w:rFonts w:ascii="Arial" w:hAnsi="Arial" w:cs="Arial"/>
          <w:sz w:val="24"/>
          <w:szCs w:val="24"/>
        </w:rPr>
      </w:pP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Cédula de Identidade – (RG);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Cadastro de Pessoa Física (CPF).</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Certidão de Casamento ou Nascimento;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Certidão de Nascimento dos filhos menores de 18 anos (se for o caso); </w:t>
      </w:r>
    </w:p>
    <w:p w:rsidR="00A816A4"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Carteira de Vacinação dos filhos menores de 06 anos (se for o caso);</w:t>
      </w:r>
    </w:p>
    <w:p w:rsidR="00581492" w:rsidRPr="00AA6978" w:rsidRDefault="00A816A4" w:rsidP="00523216">
      <w:pPr>
        <w:pStyle w:val="PargrafodaLista"/>
        <w:numPr>
          <w:ilvl w:val="0"/>
          <w:numId w:val="7"/>
        </w:numPr>
        <w:spacing w:after="0" w:line="240" w:lineRule="auto"/>
        <w:jc w:val="both"/>
        <w:rPr>
          <w:rFonts w:ascii="Arial" w:hAnsi="Arial" w:cs="Arial"/>
          <w:sz w:val="24"/>
          <w:szCs w:val="24"/>
        </w:rPr>
      </w:pPr>
      <w:r>
        <w:rPr>
          <w:rFonts w:ascii="Arial" w:hAnsi="Arial" w:cs="Arial"/>
          <w:sz w:val="24"/>
          <w:szCs w:val="24"/>
        </w:rPr>
        <w:t>Atestado escolar dos filhos maiores de 07 anos;</w:t>
      </w:r>
      <w:r w:rsidR="00581492" w:rsidRPr="00AA6978">
        <w:rPr>
          <w:rFonts w:ascii="Arial" w:hAnsi="Arial" w:cs="Arial"/>
          <w:sz w:val="24"/>
          <w:szCs w:val="24"/>
        </w:rPr>
        <w:t xml:space="preserve">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Título de Eleitor;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Ce</w:t>
      </w:r>
      <w:r w:rsidR="001E4C0D" w:rsidRPr="00AA6978">
        <w:rPr>
          <w:rFonts w:ascii="Arial" w:hAnsi="Arial" w:cs="Arial"/>
          <w:sz w:val="24"/>
          <w:szCs w:val="24"/>
        </w:rPr>
        <w:t>rtidão de Reservista (</w:t>
      </w:r>
      <w:r w:rsidRPr="00AA6978">
        <w:rPr>
          <w:rFonts w:ascii="Arial" w:hAnsi="Arial" w:cs="Arial"/>
          <w:sz w:val="24"/>
          <w:szCs w:val="24"/>
        </w:rPr>
        <w:t xml:space="preserve">sexo masculino);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Comprovante de Escolaridade de acordo com a vaga pretendida; </w:t>
      </w:r>
    </w:p>
    <w:p w:rsidR="00581492" w:rsidRPr="00AA6978" w:rsidRDefault="001E4C0D"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Cartão do PIS/PASEP</w:t>
      </w:r>
      <w:r w:rsidR="00581492" w:rsidRPr="00AA6978">
        <w:rPr>
          <w:rFonts w:ascii="Arial" w:hAnsi="Arial" w:cs="Arial"/>
          <w:sz w:val="24"/>
          <w:szCs w:val="24"/>
        </w:rPr>
        <w:t xml:space="preserve">;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lastRenderedPageBreak/>
        <w:t xml:space="preserve">Comprovante de residência atualizado em nome do candidato ou declaração de residência;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01 (uma) foto 3x4 recente;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Certidão de antecedentes criminais (www.dpf.gov.br – Federal);</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Certidão de nada consta (www.tjmt.jus.br – Estadual); </w:t>
      </w:r>
    </w:p>
    <w:p w:rsidR="00581492" w:rsidRPr="00AA6978"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Atestado Médico Admissional expedido de acordo com as exigências da Administração Municipal pela Medicina do Trabalho; </w:t>
      </w:r>
    </w:p>
    <w:p w:rsidR="00581492" w:rsidRDefault="00581492" w:rsidP="00523216">
      <w:pPr>
        <w:pStyle w:val="PargrafodaLista"/>
        <w:numPr>
          <w:ilvl w:val="0"/>
          <w:numId w:val="7"/>
        </w:numPr>
        <w:spacing w:after="0" w:line="240" w:lineRule="auto"/>
        <w:jc w:val="both"/>
        <w:rPr>
          <w:rFonts w:ascii="Arial" w:hAnsi="Arial" w:cs="Arial"/>
          <w:sz w:val="24"/>
          <w:szCs w:val="24"/>
        </w:rPr>
      </w:pPr>
      <w:r w:rsidRPr="00AA6978">
        <w:rPr>
          <w:rFonts w:ascii="Arial" w:hAnsi="Arial" w:cs="Arial"/>
          <w:sz w:val="24"/>
          <w:szCs w:val="24"/>
        </w:rPr>
        <w:t xml:space="preserve">Número de conta corrente do banco do </w:t>
      </w:r>
      <w:proofErr w:type="gramStart"/>
      <w:r w:rsidRPr="00AA6978">
        <w:rPr>
          <w:rFonts w:ascii="Arial" w:hAnsi="Arial" w:cs="Arial"/>
          <w:sz w:val="24"/>
          <w:szCs w:val="24"/>
        </w:rPr>
        <w:t>brasil</w:t>
      </w:r>
      <w:proofErr w:type="gramEnd"/>
      <w:r w:rsidRPr="00AA6978">
        <w:rPr>
          <w:rFonts w:ascii="Arial" w:hAnsi="Arial" w:cs="Arial"/>
          <w:sz w:val="24"/>
          <w:szCs w:val="24"/>
        </w:rPr>
        <w:t>;</w:t>
      </w:r>
    </w:p>
    <w:p w:rsidR="00873F39" w:rsidRDefault="00873F39" w:rsidP="00523216">
      <w:pPr>
        <w:pStyle w:val="PargrafodaLista"/>
        <w:numPr>
          <w:ilvl w:val="0"/>
          <w:numId w:val="7"/>
        </w:numPr>
        <w:spacing w:after="0" w:line="240" w:lineRule="auto"/>
        <w:jc w:val="both"/>
        <w:rPr>
          <w:rFonts w:ascii="Arial" w:hAnsi="Arial" w:cs="Arial"/>
          <w:sz w:val="24"/>
          <w:szCs w:val="24"/>
        </w:rPr>
      </w:pPr>
      <w:r>
        <w:rPr>
          <w:rFonts w:ascii="Arial" w:hAnsi="Arial" w:cs="Arial"/>
          <w:sz w:val="24"/>
          <w:szCs w:val="24"/>
        </w:rPr>
        <w:t>Carteira N</w:t>
      </w:r>
      <w:r w:rsidRPr="00AA6978">
        <w:rPr>
          <w:rFonts w:ascii="Arial" w:hAnsi="Arial" w:cs="Arial"/>
          <w:sz w:val="24"/>
          <w:szCs w:val="24"/>
        </w:rPr>
        <w:t>acional de Habilitação</w:t>
      </w:r>
      <w:r>
        <w:rPr>
          <w:rFonts w:ascii="Arial" w:hAnsi="Arial" w:cs="Arial"/>
          <w:sz w:val="24"/>
          <w:szCs w:val="24"/>
        </w:rPr>
        <w:t xml:space="preserve"> – categoria E (para motorista e operador de máquinas pesadas);</w:t>
      </w:r>
    </w:p>
    <w:p w:rsidR="00873F39" w:rsidRDefault="00873F39" w:rsidP="00523216">
      <w:pPr>
        <w:pStyle w:val="PargrafodaLista"/>
        <w:numPr>
          <w:ilvl w:val="0"/>
          <w:numId w:val="7"/>
        </w:numPr>
        <w:spacing w:after="0" w:line="240" w:lineRule="auto"/>
        <w:jc w:val="both"/>
        <w:rPr>
          <w:rFonts w:ascii="Arial" w:hAnsi="Arial" w:cs="Arial"/>
          <w:sz w:val="24"/>
          <w:szCs w:val="24"/>
        </w:rPr>
      </w:pPr>
      <w:r>
        <w:rPr>
          <w:rFonts w:ascii="Arial" w:hAnsi="Arial" w:cs="Arial"/>
          <w:sz w:val="24"/>
          <w:szCs w:val="24"/>
        </w:rPr>
        <w:t>Comprovante de qualificação profissional exigida para o cargo de Operador de Máquinas Pesadas.</w:t>
      </w:r>
    </w:p>
    <w:p w:rsidR="00C11092" w:rsidRPr="00AA6978" w:rsidRDefault="00C11092" w:rsidP="0079642E">
      <w:pPr>
        <w:pStyle w:val="PargrafodaLista"/>
        <w:spacing w:after="0" w:line="240" w:lineRule="auto"/>
        <w:ind w:left="0"/>
        <w:jc w:val="both"/>
        <w:rPr>
          <w:rFonts w:ascii="Arial" w:hAnsi="Arial" w:cs="Arial"/>
          <w:sz w:val="24"/>
          <w:szCs w:val="24"/>
        </w:rPr>
      </w:pPr>
    </w:p>
    <w:p w:rsidR="0078468F" w:rsidRPr="00AA6978" w:rsidRDefault="004812CC" w:rsidP="0079642E">
      <w:pPr>
        <w:pStyle w:val="PargrafodaLista"/>
        <w:numPr>
          <w:ilvl w:val="1"/>
          <w:numId w:val="1"/>
        </w:numPr>
        <w:spacing w:line="240" w:lineRule="auto"/>
        <w:jc w:val="both"/>
        <w:rPr>
          <w:rFonts w:ascii="Arial" w:hAnsi="Arial" w:cs="Arial"/>
          <w:sz w:val="24"/>
          <w:szCs w:val="24"/>
        </w:rPr>
      </w:pPr>
      <w:r w:rsidRPr="00AA6978">
        <w:rPr>
          <w:rFonts w:ascii="Arial" w:hAnsi="Arial" w:cs="Arial"/>
          <w:sz w:val="24"/>
          <w:szCs w:val="24"/>
        </w:rPr>
        <w:t>O candidato que, na nomeação, não reunir os requisitos enumerados no</w:t>
      </w:r>
      <w:r w:rsidR="00F742C7" w:rsidRPr="00AA6978">
        <w:rPr>
          <w:rFonts w:ascii="Arial" w:hAnsi="Arial" w:cs="Arial"/>
          <w:sz w:val="24"/>
          <w:szCs w:val="24"/>
        </w:rPr>
        <w:t>s</w:t>
      </w:r>
      <w:r w:rsidRPr="00AA6978">
        <w:rPr>
          <w:rFonts w:ascii="Arial" w:hAnsi="Arial" w:cs="Arial"/>
          <w:sz w:val="24"/>
          <w:szCs w:val="24"/>
        </w:rPr>
        <w:t xml:space="preserve"> </w:t>
      </w:r>
      <w:r w:rsidR="00F742C7" w:rsidRPr="00AA6978">
        <w:rPr>
          <w:rFonts w:ascii="Arial" w:hAnsi="Arial" w:cs="Arial"/>
          <w:sz w:val="24"/>
          <w:szCs w:val="24"/>
        </w:rPr>
        <w:t xml:space="preserve">dois itens acima </w:t>
      </w:r>
      <w:r w:rsidRPr="00AA6978">
        <w:rPr>
          <w:rFonts w:ascii="Arial" w:hAnsi="Arial" w:cs="Arial"/>
          <w:sz w:val="24"/>
          <w:szCs w:val="24"/>
        </w:rPr>
        <w:t>perderá o direito de nomeação.</w:t>
      </w:r>
    </w:p>
    <w:tbl>
      <w:tblPr>
        <w:tblpPr w:leftFromText="141" w:rightFromText="141" w:vertAnchor="text" w:horzAnchor="margin"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A45240">
        <w:trPr>
          <w:trHeight w:val="230"/>
        </w:trPr>
        <w:tc>
          <w:tcPr>
            <w:tcW w:w="9993" w:type="dxa"/>
            <w:shd w:val="clear" w:color="auto" w:fill="BFBFBF" w:themeFill="background1" w:themeFillShade="BF"/>
          </w:tcPr>
          <w:p w:rsidR="00035568" w:rsidRPr="00AA6978" w:rsidRDefault="00035568" w:rsidP="00F742C7">
            <w:pPr>
              <w:pStyle w:val="PargrafodaLista"/>
              <w:numPr>
                <w:ilvl w:val="0"/>
                <w:numId w:val="1"/>
              </w:numPr>
              <w:spacing w:after="0"/>
              <w:ind w:left="284" w:hanging="284"/>
              <w:jc w:val="center"/>
              <w:rPr>
                <w:rFonts w:ascii="Arial" w:hAnsi="Arial" w:cs="Arial"/>
                <w:b/>
                <w:sz w:val="24"/>
                <w:szCs w:val="24"/>
              </w:rPr>
            </w:pPr>
            <w:r w:rsidRPr="00AA6978">
              <w:rPr>
                <w:rFonts w:ascii="Arial" w:hAnsi="Arial" w:cs="Arial"/>
                <w:b/>
                <w:sz w:val="24"/>
                <w:szCs w:val="24"/>
              </w:rPr>
              <w:t>DAS INSCRIÇÕES</w:t>
            </w:r>
          </w:p>
        </w:tc>
      </w:tr>
    </w:tbl>
    <w:p w:rsidR="00035568" w:rsidRPr="00AA6978" w:rsidRDefault="00035568" w:rsidP="0079642E">
      <w:pPr>
        <w:pStyle w:val="PargrafodaLista"/>
        <w:spacing w:line="240" w:lineRule="auto"/>
        <w:rPr>
          <w:rFonts w:ascii="Arial" w:hAnsi="Arial" w:cs="Arial"/>
          <w:sz w:val="24"/>
          <w:szCs w:val="24"/>
        </w:rPr>
      </w:pPr>
    </w:p>
    <w:p w:rsidR="00F742C7" w:rsidRPr="00F240E9" w:rsidRDefault="00F742C7" w:rsidP="0079642E">
      <w:pPr>
        <w:spacing w:after="0" w:line="240" w:lineRule="auto"/>
        <w:ind w:firstLine="567"/>
        <w:contextualSpacing/>
        <w:jc w:val="both"/>
        <w:rPr>
          <w:rFonts w:ascii="Arial" w:hAnsi="Arial" w:cs="Arial"/>
          <w:b/>
          <w:sz w:val="24"/>
          <w:szCs w:val="24"/>
          <w:u w:val="single"/>
        </w:rPr>
      </w:pPr>
      <w:r w:rsidRPr="00AA6978">
        <w:rPr>
          <w:rFonts w:ascii="Arial" w:hAnsi="Arial" w:cs="Arial"/>
          <w:sz w:val="24"/>
          <w:szCs w:val="24"/>
        </w:rPr>
        <w:t>5.1. Somente serão admitidas inscrições</w:t>
      </w:r>
      <w:r w:rsidR="00E60606" w:rsidRPr="00AA6978">
        <w:rPr>
          <w:rFonts w:ascii="Arial" w:hAnsi="Arial" w:cs="Arial"/>
          <w:sz w:val="24"/>
          <w:szCs w:val="24"/>
        </w:rPr>
        <w:t xml:space="preserve"> através de f</w:t>
      </w:r>
      <w:r w:rsidR="00127218" w:rsidRPr="00AA6978">
        <w:rPr>
          <w:rFonts w:ascii="Arial" w:hAnsi="Arial" w:cs="Arial"/>
          <w:sz w:val="24"/>
          <w:szCs w:val="24"/>
        </w:rPr>
        <w:t>icha (ANEXO</w:t>
      </w:r>
      <w:r w:rsidR="00A9128A" w:rsidRPr="00AA6978">
        <w:rPr>
          <w:rFonts w:ascii="Arial" w:hAnsi="Arial" w:cs="Arial"/>
          <w:sz w:val="24"/>
          <w:szCs w:val="24"/>
        </w:rPr>
        <w:t>S</w:t>
      </w:r>
      <w:r w:rsidR="00127218" w:rsidRPr="00AA6978">
        <w:rPr>
          <w:rFonts w:ascii="Arial" w:hAnsi="Arial" w:cs="Arial"/>
          <w:sz w:val="24"/>
          <w:szCs w:val="24"/>
        </w:rPr>
        <w:t xml:space="preserve"> VI</w:t>
      </w:r>
      <w:r w:rsidR="002D2360" w:rsidRPr="00AA6978">
        <w:rPr>
          <w:rFonts w:ascii="Arial" w:hAnsi="Arial" w:cs="Arial"/>
          <w:sz w:val="24"/>
          <w:szCs w:val="24"/>
        </w:rPr>
        <w:t xml:space="preserve"> e VII</w:t>
      </w:r>
      <w:r w:rsidR="00E60606" w:rsidRPr="00AA6978">
        <w:rPr>
          <w:rFonts w:ascii="Arial" w:hAnsi="Arial" w:cs="Arial"/>
          <w:sz w:val="24"/>
          <w:szCs w:val="24"/>
        </w:rPr>
        <w:t>)</w:t>
      </w:r>
      <w:r w:rsidRPr="00AA6978">
        <w:rPr>
          <w:rFonts w:ascii="Arial" w:hAnsi="Arial" w:cs="Arial"/>
          <w:sz w:val="24"/>
          <w:szCs w:val="24"/>
        </w:rPr>
        <w:t xml:space="preserve"> </w:t>
      </w:r>
      <w:r w:rsidR="00A52348" w:rsidRPr="00AA6978">
        <w:rPr>
          <w:rFonts w:ascii="Arial" w:hAnsi="Arial" w:cs="Arial"/>
          <w:sz w:val="24"/>
          <w:szCs w:val="24"/>
        </w:rPr>
        <w:t xml:space="preserve">devidamente </w:t>
      </w:r>
      <w:r w:rsidR="009F12D3" w:rsidRPr="00AA6978">
        <w:rPr>
          <w:rFonts w:ascii="Arial" w:hAnsi="Arial" w:cs="Arial"/>
          <w:sz w:val="24"/>
          <w:szCs w:val="24"/>
        </w:rPr>
        <w:t>digitadas</w:t>
      </w:r>
      <w:r w:rsidR="00A52348" w:rsidRPr="00AA6978">
        <w:rPr>
          <w:rFonts w:ascii="Arial" w:hAnsi="Arial" w:cs="Arial"/>
          <w:sz w:val="24"/>
          <w:szCs w:val="24"/>
        </w:rPr>
        <w:t xml:space="preserve"> e entregues</w:t>
      </w:r>
      <w:r w:rsidR="002D2360" w:rsidRPr="00AA6978">
        <w:rPr>
          <w:rFonts w:ascii="Arial" w:hAnsi="Arial" w:cs="Arial"/>
          <w:sz w:val="24"/>
          <w:szCs w:val="24"/>
        </w:rPr>
        <w:t xml:space="preserve"> </w:t>
      </w:r>
      <w:r w:rsidR="007C45D7">
        <w:rPr>
          <w:rFonts w:ascii="Arial" w:hAnsi="Arial" w:cs="Arial"/>
          <w:sz w:val="24"/>
          <w:szCs w:val="24"/>
        </w:rPr>
        <w:t xml:space="preserve">na Secretaria Municipal de Saúde </w:t>
      </w:r>
      <w:r w:rsidRPr="00AA6978">
        <w:rPr>
          <w:rFonts w:ascii="Arial" w:hAnsi="Arial" w:cs="Arial"/>
          <w:sz w:val="24"/>
          <w:szCs w:val="24"/>
        </w:rPr>
        <w:t xml:space="preserve">no endereço </w:t>
      </w:r>
      <w:r w:rsidRPr="00AA6978">
        <w:rPr>
          <w:rFonts w:ascii="Arial" w:hAnsi="Arial" w:cs="Arial"/>
          <w:b/>
          <w:i/>
          <w:sz w:val="24"/>
          <w:szCs w:val="24"/>
        </w:rPr>
        <w:t xml:space="preserve">Rua </w:t>
      </w:r>
      <w:r w:rsidR="002F22FD">
        <w:rPr>
          <w:rFonts w:ascii="Arial" w:hAnsi="Arial" w:cs="Arial"/>
          <w:b/>
          <w:i/>
          <w:sz w:val="24"/>
          <w:szCs w:val="24"/>
        </w:rPr>
        <w:t xml:space="preserve">Fernando Correa da Costa, </w:t>
      </w:r>
      <w:r w:rsidR="002F22FD" w:rsidRPr="009634FC">
        <w:rPr>
          <w:rFonts w:ascii="Arial" w:hAnsi="Arial" w:cs="Arial"/>
          <w:b/>
          <w:i/>
          <w:sz w:val="24"/>
          <w:szCs w:val="24"/>
        </w:rPr>
        <w:t>n.</w:t>
      </w:r>
      <w:r w:rsidR="002F22FD" w:rsidRPr="00F240E9">
        <w:rPr>
          <w:rFonts w:ascii="Arial" w:hAnsi="Arial" w:cs="Arial"/>
          <w:b/>
          <w:i/>
          <w:sz w:val="24"/>
          <w:szCs w:val="24"/>
        </w:rPr>
        <w:t>632</w:t>
      </w:r>
      <w:r w:rsidRPr="00F240E9">
        <w:rPr>
          <w:rFonts w:ascii="Arial" w:hAnsi="Arial" w:cs="Arial"/>
          <w:b/>
          <w:i/>
          <w:sz w:val="24"/>
          <w:szCs w:val="24"/>
        </w:rPr>
        <w:t>, Centro - Pedra Preta - MT, CEP n. 78.795-000</w:t>
      </w:r>
      <w:r w:rsidRPr="00F240E9">
        <w:rPr>
          <w:rFonts w:ascii="Arial" w:hAnsi="Arial" w:cs="Arial"/>
          <w:b/>
          <w:sz w:val="24"/>
          <w:szCs w:val="24"/>
        </w:rPr>
        <w:t>,</w:t>
      </w:r>
      <w:r w:rsidRPr="00F240E9">
        <w:rPr>
          <w:rFonts w:ascii="Arial" w:hAnsi="Arial" w:cs="Arial"/>
          <w:sz w:val="24"/>
          <w:szCs w:val="24"/>
        </w:rPr>
        <w:t xml:space="preserve"> no período compreendido entre os dias </w:t>
      </w:r>
      <w:r w:rsidR="0069187D" w:rsidRPr="00F240E9">
        <w:rPr>
          <w:rFonts w:ascii="Arial" w:hAnsi="Arial" w:cs="Arial"/>
          <w:b/>
          <w:sz w:val="24"/>
          <w:szCs w:val="24"/>
          <w:u w:val="single"/>
        </w:rPr>
        <w:t>2</w:t>
      </w:r>
      <w:r w:rsidR="0032457F" w:rsidRPr="00F240E9">
        <w:rPr>
          <w:rFonts w:ascii="Arial" w:hAnsi="Arial" w:cs="Arial"/>
          <w:b/>
          <w:sz w:val="24"/>
          <w:szCs w:val="24"/>
          <w:u w:val="single"/>
        </w:rPr>
        <w:t>6,</w:t>
      </w:r>
      <w:r w:rsidRPr="00F240E9">
        <w:rPr>
          <w:rFonts w:ascii="Arial" w:hAnsi="Arial" w:cs="Arial"/>
          <w:b/>
          <w:sz w:val="24"/>
          <w:szCs w:val="24"/>
          <w:u w:val="single"/>
        </w:rPr>
        <w:t xml:space="preserve"> </w:t>
      </w:r>
      <w:r w:rsidR="0069187D" w:rsidRPr="00F240E9">
        <w:rPr>
          <w:rFonts w:ascii="Arial" w:hAnsi="Arial" w:cs="Arial"/>
          <w:b/>
          <w:sz w:val="24"/>
          <w:szCs w:val="24"/>
          <w:u w:val="single"/>
        </w:rPr>
        <w:t>2</w:t>
      </w:r>
      <w:r w:rsidR="0032457F" w:rsidRPr="00F240E9">
        <w:rPr>
          <w:rFonts w:ascii="Arial" w:hAnsi="Arial" w:cs="Arial"/>
          <w:b/>
          <w:sz w:val="24"/>
          <w:szCs w:val="24"/>
          <w:u w:val="single"/>
        </w:rPr>
        <w:t>9 e 30</w:t>
      </w:r>
      <w:r w:rsidR="00E30E06" w:rsidRPr="00F240E9">
        <w:rPr>
          <w:rFonts w:ascii="Arial" w:hAnsi="Arial" w:cs="Arial"/>
          <w:b/>
          <w:sz w:val="24"/>
          <w:szCs w:val="24"/>
          <w:u w:val="single"/>
        </w:rPr>
        <w:t>/10</w:t>
      </w:r>
      <w:r w:rsidR="00A9128A" w:rsidRPr="00F240E9">
        <w:rPr>
          <w:rFonts w:ascii="Arial" w:hAnsi="Arial" w:cs="Arial"/>
          <w:b/>
          <w:sz w:val="24"/>
          <w:szCs w:val="24"/>
          <w:u w:val="single"/>
        </w:rPr>
        <w:t>/2018</w:t>
      </w:r>
      <w:r w:rsidR="0089172F" w:rsidRPr="00F240E9">
        <w:rPr>
          <w:rFonts w:ascii="Arial" w:hAnsi="Arial" w:cs="Arial"/>
          <w:b/>
          <w:sz w:val="24"/>
          <w:szCs w:val="24"/>
          <w:u w:val="single"/>
        </w:rPr>
        <w:t xml:space="preserve"> do Horário das </w:t>
      </w:r>
      <w:proofErr w:type="gramStart"/>
      <w:r w:rsidR="0089172F" w:rsidRPr="00F240E9">
        <w:rPr>
          <w:rFonts w:ascii="Arial" w:hAnsi="Arial" w:cs="Arial"/>
          <w:b/>
          <w:sz w:val="24"/>
          <w:szCs w:val="24"/>
          <w:u w:val="single"/>
        </w:rPr>
        <w:t>08</w:t>
      </w:r>
      <w:r w:rsidR="0085229A" w:rsidRPr="00F240E9">
        <w:rPr>
          <w:rFonts w:ascii="Arial" w:hAnsi="Arial" w:cs="Arial"/>
          <w:b/>
          <w:sz w:val="24"/>
          <w:szCs w:val="24"/>
          <w:u w:val="single"/>
        </w:rPr>
        <w:t>:00</w:t>
      </w:r>
      <w:proofErr w:type="gramEnd"/>
      <w:r w:rsidR="0085229A" w:rsidRPr="00F240E9">
        <w:rPr>
          <w:rFonts w:ascii="Arial" w:hAnsi="Arial" w:cs="Arial"/>
          <w:b/>
          <w:sz w:val="24"/>
          <w:szCs w:val="24"/>
          <w:u w:val="single"/>
        </w:rPr>
        <w:t xml:space="preserve"> às </w:t>
      </w:r>
      <w:r w:rsidR="00AF79A8" w:rsidRPr="00F240E9">
        <w:rPr>
          <w:rFonts w:ascii="Arial" w:hAnsi="Arial" w:cs="Arial"/>
          <w:b/>
          <w:sz w:val="24"/>
          <w:szCs w:val="24"/>
          <w:u w:val="single"/>
        </w:rPr>
        <w:t>11:00 e das 13:00 às 17</w:t>
      </w:r>
      <w:r w:rsidR="00A9128A" w:rsidRPr="00F240E9">
        <w:rPr>
          <w:rFonts w:ascii="Arial" w:hAnsi="Arial" w:cs="Arial"/>
          <w:b/>
          <w:sz w:val="24"/>
          <w:szCs w:val="24"/>
          <w:u w:val="single"/>
        </w:rPr>
        <w:t>:00.</w:t>
      </w:r>
    </w:p>
    <w:p w:rsidR="00A9128A" w:rsidRPr="00F240E9" w:rsidRDefault="00A9128A" w:rsidP="0079642E">
      <w:pPr>
        <w:spacing w:after="0" w:line="240" w:lineRule="auto"/>
        <w:ind w:firstLine="567"/>
        <w:contextualSpacing/>
        <w:jc w:val="both"/>
        <w:rPr>
          <w:rFonts w:ascii="Arial" w:hAnsi="Arial" w:cs="Arial"/>
          <w:b/>
          <w:sz w:val="24"/>
          <w:szCs w:val="24"/>
        </w:rPr>
      </w:pPr>
    </w:p>
    <w:p w:rsidR="00F742C7" w:rsidRPr="00AA6978" w:rsidRDefault="00F742C7"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5.1.1. Para inscrever-se o candidato deverá </w:t>
      </w:r>
      <w:r w:rsidR="00281056" w:rsidRPr="00AA6978">
        <w:rPr>
          <w:rFonts w:ascii="Arial" w:hAnsi="Arial" w:cs="Arial"/>
          <w:sz w:val="24"/>
          <w:szCs w:val="24"/>
        </w:rPr>
        <w:t xml:space="preserve">preencher a ficha de </w:t>
      </w:r>
      <w:r w:rsidR="00281056" w:rsidRPr="00AA6978">
        <w:rPr>
          <w:rFonts w:ascii="Arial" w:hAnsi="Arial" w:cs="Arial"/>
          <w:b/>
          <w:sz w:val="24"/>
          <w:szCs w:val="24"/>
        </w:rPr>
        <w:t>inscriç</w:t>
      </w:r>
      <w:r w:rsidR="00127218" w:rsidRPr="00AA6978">
        <w:rPr>
          <w:rFonts w:ascii="Arial" w:hAnsi="Arial" w:cs="Arial"/>
          <w:b/>
          <w:sz w:val="24"/>
          <w:szCs w:val="24"/>
        </w:rPr>
        <w:t>ão</w:t>
      </w:r>
      <w:r w:rsidR="0089172F" w:rsidRPr="00AA6978">
        <w:rPr>
          <w:rFonts w:ascii="Arial" w:hAnsi="Arial" w:cs="Arial"/>
          <w:sz w:val="24"/>
          <w:szCs w:val="24"/>
        </w:rPr>
        <w:t xml:space="preserve"> </w:t>
      </w:r>
      <w:r w:rsidR="0089172F" w:rsidRPr="00AA6978">
        <w:rPr>
          <w:rFonts w:ascii="Arial" w:hAnsi="Arial" w:cs="Arial"/>
          <w:b/>
          <w:sz w:val="24"/>
          <w:szCs w:val="24"/>
        </w:rPr>
        <w:t>digitada</w:t>
      </w:r>
      <w:r w:rsidR="00281056" w:rsidRPr="00AA6978">
        <w:rPr>
          <w:rFonts w:ascii="Arial" w:hAnsi="Arial" w:cs="Arial"/>
          <w:b/>
          <w:sz w:val="24"/>
          <w:szCs w:val="24"/>
        </w:rPr>
        <w:t xml:space="preserve"> </w:t>
      </w:r>
      <w:r w:rsidR="00127218" w:rsidRPr="00AA6978">
        <w:rPr>
          <w:rFonts w:ascii="Arial" w:hAnsi="Arial" w:cs="Arial"/>
          <w:sz w:val="24"/>
          <w:szCs w:val="24"/>
        </w:rPr>
        <w:t>(ANEXO</w:t>
      </w:r>
      <w:r w:rsidR="00A9128A" w:rsidRPr="00AA6978">
        <w:rPr>
          <w:rFonts w:ascii="Arial" w:hAnsi="Arial" w:cs="Arial"/>
          <w:sz w:val="24"/>
          <w:szCs w:val="24"/>
        </w:rPr>
        <w:t>S</w:t>
      </w:r>
      <w:r w:rsidR="00127218" w:rsidRPr="00AA6978">
        <w:rPr>
          <w:rFonts w:ascii="Arial" w:hAnsi="Arial" w:cs="Arial"/>
          <w:sz w:val="24"/>
          <w:szCs w:val="24"/>
        </w:rPr>
        <w:t xml:space="preserve"> VI</w:t>
      </w:r>
      <w:r w:rsidR="00A816A4">
        <w:rPr>
          <w:rFonts w:ascii="Arial" w:hAnsi="Arial" w:cs="Arial"/>
          <w:sz w:val="24"/>
          <w:szCs w:val="24"/>
        </w:rPr>
        <w:t>, VII</w:t>
      </w:r>
      <w:r w:rsidR="00A9128A" w:rsidRPr="00AA6978">
        <w:rPr>
          <w:rFonts w:ascii="Arial" w:hAnsi="Arial" w:cs="Arial"/>
          <w:sz w:val="24"/>
          <w:szCs w:val="24"/>
        </w:rPr>
        <w:t xml:space="preserve"> e V</w:t>
      </w:r>
      <w:r w:rsidR="00A816A4">
        <w:rPr>
          <w:rFonts w:ascii="Arial" w:hAnsi="Arial" w:cs="Arial"/>
          <w:sz w:val="24"/>
          <w:szCs w:val="24"/>
        </w:rPr>
        <w:t>I</w:t>
      </w:r>
      <w:r w:rsidR="00A9128A" w:rsidRPr="00AA6978">
        <w:rPr>
          <w:rFonts w:ascii="Arial" w:hAnsi="Arial" w:cs="Arial"/>
          <w:sz w:val="24"/>
          <w:szCs w:val="24"/>
        </w:rPr>
        <w:t>II</w:t>
      </w:r>
      <w:r w:rsidR="00127218" w:rsidRPr="00AA6978">
        <w:rPr>
          <w:rFonts w:ascii="Arial" w:hAnsi="Arial" w:cs="Arial"/>
          <w:sz w:val="24"/>
          <w:szCs w:val="24"/>
        </w:rPr>
        <w:t xml:space="preserve">) </w:t>
      </w:r>
      <w:r w:rsidR="00281056" w:rsidRPr="00AA6978">
        <w:rPr>
          <w:rFonts w:ascii="Arial" w:hAnsi="Arial" w:cs="Arial"/>
          <w:sz w:val="24"/>
          <w:szCs w:val="24"/>
        </w:rPr>
        <w:t xml:space="preserve">e protocolá-la na Secretaria Municipal de </w:t>
      </w:r>
      <w:r w:rsidR="00AF79A8" w:rsidRPr="00AA6978">
        <w:rPr>
          <w:rFonts w:ascii="Arial" w:hAnsi="Arial" w:cs="Arial"/>
          <w:sz w:val="24"/>
          <w:szCs w:val="24"/>
        </w:rPr>
        <w:t>Saúde</w:t>
      </w:r>
      <w:r w:rsidR="00281056" w:rsidRPr="00AA6978">
        <w:rPr>
          <w:rFonts w:ascii="Arial" w:hAnsi="Arial" w:cs="Arial"/>
          <w:sz w:val="24"/>
          <w:szCs w:val="24"/>
        </w:rPr>
        <w:t xml:space="preserve"> </w:t>
      </w:r>
      <w:r w:rsidRPr="00AA6978">
        <w:rPr>
          <w:rFonts w:ascii="Arial" w:hAnsi="Arial" w:cs="Arial"/>
          <w:sz w:val="24"/>
          <w:szCs w:val="24"/>
        </w:rPr>
        <w:t>conforme os procedimentos estabelecidos a seguir:</w:t>
      </w:r>
    </w:p>
    <w:p w:rsidR="00F742C7" w:rsidRPr="00AA6978" w:rsidRDefault="00F742C7" w:rsidP="0079642E">
      <w:pPr>
        <w:spacing w:after="0" w:line="240" w:lineRule="auto"/>
        <w:ind w:firstLine="567"/>
        <w:contextualSpacing/>
        <w:jc w:val="both"/>
        <w:rPr>
          <w:rFonts w:ascii="Arial" w:hAnsi="Arial" w:cs="Arial"/>
          <w:sz w:val="24"/>
          <w:szCs w:val="24"/>
        </w:rPr>
      </w:pPr>
    </w:p>
    <w:p w:rsidR="00F742C7" w:rsidRPr="00AA6978" w:rsidRDefault="00F742C7"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5.1.2. Ler atentamente este Edital de Processo </w:t>
      </w:r>
      <w:proofErr w:type="gramStart"/>
      <w:r w:rsidRPr="00AA6978">
        <w:rPr>
          <w:rFonts w:ascii="Arial" w:hAnsi="Arial" w:cs="Arial"/>
          <w:sz w:val="24"/>
          <w:szCs w:val="24"/>
        </w:rPr>
        <w:t>Seletivo Simplificado e anexos</w:t>
      </w:r>
      <w:proofErr w:type="gramEnd"/>
      <w:r w:rsidRPr="00AA6978">
        <w:rPr>
          <w:rFonts w:ascii="Arial" w:hAnsi="Arial" w:cs="Arial"/>
          <w:sz w:val="24"/>
          <w:szCs w:val="24"/>
        </w:rPr>
        <w:t>, sendo que, antes de efetuar a inscrição, o candidato deverá certificar-se de que possui todos os requisitos exigidos para investidura no cargo.</w:t>
      </w:r>
    </w:p>
    <w:p w:rsidR="00F742C7" w:rsidRPr="00AA6978" w:rsidRDefault="00F742C7" w:rsidP="0079642E">
      <w:pPr>
        <w:spacing w:after="0" w:line="240" w:lineRule="auto"/>
        <w:ind w:firstLine="567"/>
        <w:contextualSpacing/>
        <w:jc w:val="both"/>
        <w:rPr>
          <w:rFonts w:ascii="Arial" w:hAnsi="Arial" w:cs="Arial"/>
          <w:sz w:val="24"/>
          <w:szCs w:val="24"/>
        </w:rPr>
      </w:pPr>
    </w:p>
    <w:p w:rsidR="00CC1E53" w:rsidRDefault="00F742C7"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5.1.3. </w:t>
      </w:r>
      <w:r w:rsidR="00281056" w:rsidRPr="00AA6978">
        <w:rPr>
          <w:rFonts w:ascii="Arial" w:hAnsi="Arial" w:cs="Arial"/>
          <w:sz w:val="24"/>
          <w:szCs w:val="24"/>
        </w:rPr>
        <w:t xml:space="preserve">O candidato deverá </w:t>
      </w:r>
      <w:r w:rsidR="009F12D3" w:rsidRPr="00AA6978">
        <w:rPr>
          <w:rFonts w:ascii="Arial" w:hAnsi="Arial" w:cs="Arial"/>
          <w:b/>
          <w:sz w:val="24"/>
          <w:szCs w:val="24"/>
        </w:rPr>
        <w:t>digitar</w:t>
      </w:r>
      <w:r w:rsidRPr="00AA6978">
        <w:rPr>
          <w:rFonts w:ascii="Arial" w:hAnsi="Arial" w:cs="Arial"/>
          <w:sz w:val="24"/>
          <w:szCs w:val="24"/>
        </w:rPr>
        <w:t xml:space="preserve"> corretamente o</w:t>
      </w:r>
      <w:r w:rsidR="009F12D3" w:rsidRPr="00AA6978">
        <w:rPr>
          <w:rFonts w:ascii="Arial" w:hAnsi="Arial" w:cs="Arial"/>
          <w:sz w:val="24"/>
          <w:szCs w:val="24"/>
        </w:rPr>
        <w:t>s dados no</w:t>
      </w:r>
      <w:r w:rsidRPr="00AA6978">
        <w:rPr>
          <w:rFonts w:ascii="Arial" w:hAnsi="Arial" w:cs="Arial"/>
          <w:sz w:val="24"/>
          <w:szCs w:val="24"/>
        </w:rPr>
        <w:t xml:space="preserve"> formulário de inscrição</w:t>
      </w:r>
      <w:r w:rsidR="00CC1E53" w:rsidRPr="00AA6978">
        <w:rPr>
          <w:rFonts w:ascii="Arial" w:hAnsi="Arial" w:cs="Arial"/>
          <w:sz w:val="24"/>
          <w:szCs w:val="24"/>
        </w:rPr>
        <w:t>, e, será responsável por qualquer erro, omissão e pelas informações prestadas na ficha de inscrição.</w:t>
      </w:r>
    </w:p>
    <w:p w:rsidR="005F2779" w:rsidRPr="007C45D7" w:rsidRDefault="002654D7" w:rsidP="0079642E">
      <w:pPr>
        <w:spacing w:after="0" w:line="240" w:lineRule="auto"/>
        <w:ind w:firstLine="567"/>
        <w:contextualSpacing/>
        <w:jc w:val="both"/>
        <w:rPr>
          <w:rFonts w:ascii="Arial" w:hAnsi="Arial" w:cs="Arial"/>
          <w:sz w:val="24"/>
          <w:szCs w:val="24"/>
        </w:rPr>
      </w:pPr>
      <w:r w:rsidRPr="007C45D7">
        <w:rPr>
          <w:rFonts w:ascii="Arial" w:hAnsi="Arial" w:cs="Arial"/>
          <w:sz w:val="24"/>
          <w:szCs w:val="24"/>
        </w:rPr>
        <w:t>5.1.4. O candidato poderá realizar sua inscrição por meio de procurador, preenchendo</w:t>
      </w:r>
      <w:r w:rsidR="005F2779" w:rsidRPr="007C45D7">
        <w:rPr>
          <w:rFonts w:ascii="Arial" w:hAnsi="Arial" w:cs="Arial"/>
          <w:sz w:val="24"/>
          <w:szCs w:val="24"/>
        </w:rPr>
        <w:t xml:space="preserve"> </w:t>
      </w:r>
      <w:r w:rsidR="00742137" w:rsidRPr="007C45D7">
        <w:rPr>
          <w:rFonts w:ascii="Arial" w:hAnsi="Arial" w:cs="Arial"/>
          <w:sz w:val="24"/>
          <w:szCs w:val="24"/>
        </w:rPr>
        <w:t>documento</w:t>
      </w:r>
      <w:r w:rsidR="002216E2" w:rsidRPr="007C45D7">
        <w:rPr>
          <w:rFonts w:ascii="Arial" w:hAnsi="Arial" w:cs="Arial"/>
          <w:sz w:val="24"/>
          <w:szCs w:val="24"/>
        </w:rPr>
        <w:t xml:space="preserve"> conforme modelo no anexo IV</w:t>
      </w:r>
      <w:r w:rsidR="00742137" w:rsidRPr="007C45D7">
        <w:rPr>
          <w:rFonts w:ascii="Arial" w:hAnsi="Arial" w:cs="Arial"/>
          <w:sz w:val="24"/>
          <w:szCs w:val="24"/>
        </w:rPr>
        <w:t xml:space="preserve"> deste edital</w:t>
      </w:r>
      <w:r w:rsidR="005F2779" w:rsidRPr="007C45D7">
        <w:rPr>
          <w:rFonts w:ascii="Arial" w:hAnsi="Arial" w:cs="Arial"/>
          <w:sz w:val="24"/>
          <w:szCs w:val="24"/>
        </w:rPr>
        <w:t>.</w:t>
      </w:r>
      <w:r w:rsidRPr="007C45D7">
        <w:rPr>
          <w:rFonts w:ascii="Arial" w:hAnsi="Arial" w:cs="Arial"/>
          <w:sz w:val="24"/>
          <w:szCs w:val="24"/>
        </w:rPr>
        <w:t xml:space="preserve"> </w:t>
      </w:r>
    </w:p>
    <w:p w:rsidR="002654D7" w:rsidRPr="00217578" w:rsidRDefault="002654D7" w:rsidP="0079642E">
      <w:pPr>
        <w:spacing w:after="0" w:line="240" w:lineRule="auto"/>
        <w:ind w:firstLine="567"/>
        <w:contextualSpacing/>
        <w:jc w:val="both"/>
        <w:rPr>
          <w:rFonts w:ascii="Arial" w:hAnsi="Arial" w:cs="Arial"/>
          <w:b/>
          <w:sz w:val="24"/>
          <w:szCs w:val="24"/>
        </w:rPr>
      </w:pPr>
      <w:r w:rsidRPr="007C45D7">
        <w:rPr>
          <w:rFonts w:ascii="Arial" w:hAnsi="Arial" w:cs="Arial"/>
          <w:sz w:val="24"/>
          <w:szCs w:val="24"/>
        </w:rPr>
        <w:lastRenderedPageBreak/>
        <w:t xml:space="preserve">5.1.5. </w:t>
      </w:r>
      <w:r w:rsidRPr="00217578">
        <w:rPr>
          <w:rFonts w:ascii="Arial" w:hAnsi="Arial" w:cs="Arial"/>
          <w:b/>
          <w:sz w:val="24"/>
          <w:szCs w:val="24"/>
        </w:rPr>
        <w:t>O candidato não poderá realizar sua inscrição para mais de um cargo e/ou localidade, tendo em vista que haverá apenas 01(um) período de prova, para todos os cargos e/ou localidade.</w:t>
      </w:r>
    </w:p>
    <w:p w:rsidR="00582EEA" w:rsidRPr="007C45D7" w:rsidRDefault="00582EEA" w:rsidP="0079642E">
      <w:pPr>
        <w:spacing w:after="0" w:line="240" w:lineRule="auto"/>
        <w:ind w:firstLine="567"/>
        <w:contextualSpacing/>
        <w:jc w:val="both"/>
        <w:rPr>
          <w:rFonts w:ascii="Arial" w:hAnsi="Arial" w:cs="Arial"/>
          <w:sz w:val="24"/>
          <w:szCs w:val="24"/>
        </w:rPr>
      </w:pPr>
      <w:r>
        <w:rPr>
          <w:rFonts w:ascii="Arial" w:hAnsi="Arial" w:cs="Arial"/>
          <w:sz w:val="24"/>
          <w:szCs w:val="24"/>
        </w:rPr>
        <w:t>5.1.6. Caso o candidato se inscreva para 02 (dois) ou mais cargos e/ou localidade, valerá apenas a última inscrição realizada.</w:t>
      </w:r>
      <w:r w:rsidR="00B21BD6">
        <w:rPr>
          <w:rFonts w:ascii="Arial" w:hAnsi="Arial" w:cs="Arial"/>
          <w:sz w:val="24"/>
          <w:szCs w:val="24"/>
        </w:rPr>
        <w:t xml:space="preserve">  </w:t>
      </w:r>
    </w:p>
    <w:p w:rsidR="00CC1E53" w:rsidRDefault="00CC1E53" w:rsidP="0079642E">
      <w:pPr>
        <w:spacing w:after="0" w:line="240" w:lineRule="auto"/>
        <w:ind w:firstLine="567"/>
        <w:contextualSpacing/>
        <w:jc w:val="both"/>
        <w:rPr>
          <w:rFonts w:ascii="Arial" w:hAnsi="Arial" w:cs="Arial"/>
          <w:sz w:val="24"/>
          <w:szCs w:val="24"/>
        </w:rPr>
      </w:pPr>
      <w:r w:rsidRPr="00AA6978">
        <w:rPr>
          <w:rFonts w:ascii="Arial" w:hAnsi="Arial" w:cs="Arial"/>
          <w:sz w:val="24"/>
          <w:szCs w:val="24"/>
        </w:rPr>
        <w:t xml:space="preserve">5.2. A taxa de inscrição será isenta para todos os candidatos. </w:t>
      </w:r>
    </w:p>
    <w:p w:rsidR="002F22FD" w:rsidRPr="00AA6978" w:rsidRDefault="002F22FD" w:rsidP="0079642E">
      <w:pPr>
        <w:spacing w:after="0" w:line="240" w:lineRule="auto"/>
        <w:ind w:firstLine="567"/>
        <w:contextualSpacing/>
        <w:jc w:val="both"/>
        <w:rPr>
          <w:rFonts w:ascii="Arial" w:hAnsi="Arial" w:cs="Arial"/>
          <w:sz w:val="24"/>
          <w:szCs w:val="24"/>
        </w:rPr>
      </w:pPr>
    </w:p>
    <w:tbl>
      <w:tblPr>
        <w:tblpPr w:leftFromText="141" w:rightFromText="141" w:vertAnchor="text" w:horzAnchor="margin" w:tblpX="70" w:tblpY="23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F1286E" w:rsidRPr="00AA6978" w:rsidTr="000D27B2">
        <w:trPr>
          <w:trHeight w:val="230"/>
        </w:trPr>
        <w:tc>
          <w:tcPr>
            <w:tcW w:w="9498" w:type="dxa"/>
            <w:shd w:val="clear" w:color="auto" w:fill="BFBFBF" w:themeFill="background1" w:themeFillShade="BF"/>
          </w:tcPr>
          <w:p w:rsidR="00DE3603" w:rsidRPr="00AA6978" w:rsidRDefault="00DE3603" w:rsidP="00523216">
            <w:pPr>
              <w:pStyle w:val="PargrafodaLista"/>
              <w:numPr>
                <w:ilvl w:val="0"/>
                <w:numId w:val="8"/>
              </w:numPr>
              <w:spacing w:after="0"/>
              <w:jc w:val="center"/>
              <w:rPr>
                <w:rFonts w:ascii="Arial" w:hAnsi="Arial" w:cs="Arial"/>
                <w:b/>
                <w:sz w:val="24"/>
                <w:szCs w:val="24"/>
              </w:rPr>
            </w:pPr>
            <w:r w:rsidRPr="00AA6978">
              <w:rPr>
                <w:rFonts w:ascii="Arial" w:hAnsi="Arial" w:cs="Arial"/>
                <w:b/>
                <w:sz w:val="24"/>
                <w:szCs w:val="24"/>
              </w:rPr>
              <w:t>DAS PROVAS</w:t>
            </w:r>
          </w:p>
        </w:tc>
      </w:tr>
    </w:tbl>
    <w:p w:rsidR="00FC300C" w:rsidRPr="00AA6978" w:rsidRDefault="00FC300C" w:rsidP="0079642E">
      <w:pPr>
        <w:pStyle w:val="PargrafodaLista"/>
        <w:spacing w:line="240" w:lineRule="auto"/>
        <w:ind w:left="-142"/>
        <w:jc w:val="both"/>
        <w:rPr>
          <w:rFonts w:ascii="Arial" w:hAnsi="Arial" w:cs="Arial"/>
          <w:sz w:val="24"/>
          <w:szCs w:val="24"/>
        </w:rPr>
      </w:pPr>
    </w:p>
    <w:p w:rsidR="00CD3393" w:rsidRPr="00AA6978" w:rsidRDefault="00E30E06" w:rsidP="00E30E06">
      <w:pPr>
        <w:spacing w:line="240" w:lineRule="auto"/>
        <w:ind w:left="142"/>
        <w:jc w:val="both"/>
        <w:rPr>
          <w:rFonts w:ascii="Arial" w:hAnsi="Arial" w:cs="Arial"/>
          <w:color w:val="000000" w:themeColor="text1"/>
          <w:sz w:val="24"/>
          <w:szCs w:val="24"/>
        </w:rPr>
      </w:pPr>
      <w:r w:rsidRPr="00AA6978">
        <w:rPr>
          <w:rFonts w:ascii="Arial" w:hAnsi="Arial" w:cs="Arial"/>
          <w:sz w:val="24"/>
          <w:szCs w:val="24"/>
        </w:rPr>
        <w:t>6.0</w:t>
      </w:r>
      <w:r w:rsidR="00CC1E53" w:rsidRPr="00AA6978">
        <w:rPr>
          <w:rFonts w:ascii="Arial" w:hAnsi="Arial" w:cs="Arial"/>
          <w:sz w:val="24"/>
          <w:szCs w:val="24"/>
        </w:rPr>
        <w:t xml:space="preserve"> </w:t>
      </w:r>
      <w:r w:rsidR="00CD3393" w:rsidRPr="00AA6978">
        <w:rPr>
          <w:rFonts w:ascii="Arial" w:hAnsi="Arial" w:cs="Arial"/>
          <w:sz w:val="24"/>
          <w:szCs w:val="24"/>
        </w:rPr>
        <w:t xml:space="preserve">O </w:t>
      </w:r>
      <w:r w:rsidR="00DE755F" w:rsidRPr="00AA6978">
        <w:rPr>
          <w:rFonts w:ascii="Arial" w:hAnsi="Arial" w:cs="Arial"/>
          <w:sz w:val="24"/>
          <w:szCs w:val="24"/>
        </w:rPr>
        <w:t xml:space="preserve">Processo Seletivo </w:t>
      </w:r>
      <w:r w:rsidR="00CC1E53" w:rsidRPr="00AA6978">
        <w:rPr>
          <w:rFonts w:ascii="Arial" w:hAnsi="Arial" w:cs="Arial"/>
          <w:sz w:val="24"/>
          <w:szCs w:val="24"/>
        </w:rPr>
        <w:t xml:space="preserve">Simplificado </w:t>
      </w:r>
      <w:r w:rsidR="00CD3393" w:rsidRPr="00AA6978">
        <w:rPr>
          <w:rFonts w:ascii="Arial" w:hAnsi="Arial" w:cs="Arial"/>
          <w:sz w:val="24"/>
          <w:szCs w:val="24"/>
        </w:rPr>
        <w:t>constará de prova</w:t>
      </w:r>
      <w:r w:rsidR="00380399" w:rsidRPr="00AA6978">
        <w:rPr>
          <w:rFonts w:ascii="Arial" w:hAnsi="Arial" w:cs="Arial"/>
          <w:sz w:val="24"/>
          <w:szCs w:val="24"/>
        </w:rPr>
        <w:t>s</w:t>
      </w:r>
      <w:r w:rsidR="00CC1E53" w:rsidRPr="00AA6978">
        <w:rPr>
          <w:rFonts w:ascii="Arial" w:hAnsi="Arial" w:cs="Arial"/>
          <w:sz w:val="24"/>
          <w:szCs w:val="24"/>
        </w:rPr>
        <w:t xml:space="preserve"> </w:t>
      </w:r>
      <w:r w:rsidR="0063533F" w:rsidRPr="00AA6978">
        <w:rPr>
          <w:rFonts w:ascii="Arial" w:hAnsi="Arial" w:cs="Arial"/>
          <w:sz w:val="24"/>
          <w:szCs w:val="24"/>
        </w:rPr>
        <w:t>objetivas</w:t>
      </w:r>
      <w:r w:rsidR="00380399" w:rsidRPr="00AA6978">
        <w:rPr>
          <w:rFonts w:ascii="Arial" w:hAnsi="Arial" w:cs="Arial"/>
          <w:color w:val="FF0000"/>
          <w:sz w:val="24"/>
          <w:szCs w:val="24"/>
        </w:rPr>
        <w:t xml:space="preserve"> </w:t>
      </w:r>
      <w:r w:rsidR="005F2779">
        <w:rPr>
          <w:rFonts w:ascii="Arial" w:hAnsi="Arial" w:cs="Arial"/>
          <w:color w:val="000000" w:themeColor="text1"/>
          <w:sz w:val="24"/>
          <w:szCs w:val="24"/>
        </w:rPr>
        <w:t>e prá</w:t>
      </w:r>
      <w:r w:rsidR="00212163" w:rsidRPr="00AA6978">
        <w:rPr>
          <w:rFonts w:ascii="Arial" w:hAnsi="Arial" w:cs="Arial"/>
          <w:color w:val="000000" w:themeColor="text1"/>
          <w:sz w:val="24"/>
          <w:szCs w:val="24"/>
        </w:rPr>
        <w:t xml:space="preserve">ticas </w:t>
      </w:r>
      <w:r w:rsidR="00CD3393" w:rsidRPr="00AA6978">
        <w:rPr>
          <w:rFonts w:ascii="Arial" w:hAnsi="Arial" w:cs="Arial"/>
          <w:color w:val="000000" w:themeColor="text1"/>
          <w:sz w:val="24"/>
          <w:szCs w:val="24"/>
        </w:rPr>
        <w:t>de caráter classificatório</w:t>
      </w:r>
      <w:r w:rsidR="00380399" w:rsidRPr="00AA6978">
        <w:rPr>
          <w:rFonts w:ascii="Arial" w:hAnsi="Arial" w:cs="Arial"/>
          <w:color w:val="000000" w:themeColor="text1"/>
          <w:sz w:val="24"/>
          <w:szCs w:val="24"/>
        </w:rPr>
        <w:t xml:space="preserve"> e </w:t>
      </w:r>
      <w:r w:rsidR="00FD15D4" w:rsidRPr="00AA6978">
        <w:rPr>
          <w:rFonts w:ascii="Arial" w:hAnsi="Arial" w:cs="Arial"/>
          <w:color w:val="000000" w:themeColor="text1"/>
          <w:sz w:val="24"/>
          <w:szCs w:val="24"/>
        </w:rPr>
        <w:t>eliminatório</w:t>
      </w:r>
      <w:r w:rsidR="0063533F" w:rsidRPr="00AA6978">
        <w:rPr>
          <w:rFonts w:ascii="Arial" w:hAnsi="Arial" w:cs="Arial"/>
          <w:color w:val="000000" w:themeColor="text1"/>
          <w:sz w:val="24"/>
          <w:szCs w:val="24"/>
        </w:rPr>
        <w:t>.</w:t>
      </w:r>
    </w:p>
    <w:p w:rsidR="00212163" w:rsidRPr="00AA6978" w:rsidRDefault="005F2779" w:rsidP="00212163">
      <w:pPr>
        <w:pStyle w:val="PargrafodaLista"/>
        <w:numPr>
          <w:ilvl w:val="0"/>
          <w:numId w:val="18"/>
        </w:numPr>
        <w:spacing w:line="240" w:lineRule="auto"/>
        <w:jc w:val="both"/>
        <w:rPr>
          <w:rFonts w:ascii="Arial" w:hAnsi="Arial" w:cs="Arial"/>
          <w:sz w:val="24"/>
          <w:szCs w:val="24"/>
        </w:rPr>
      </w:pPr>
      <w:r>
        <w:rPr>
          <w:rFonts w:ascii="Arial" w:hAnsi="Arial" w:cs="Arial"/>
          <w:sz w:val="24"/>
          <w:szCs w:val="24"/>
        </w:rPr>
        <w:t>Prova prá</w:t>
      </w:r>
      <w:r w:rsidR="00212163" w:rsidRPr="00AA6978">
        <w:rPr>
          <w:rFonts w:ascii="Arial" w:hAnsi="Arial" w:cs="Arial"/>
          <w:sz w:val="24"/>
          <w:szCs w:val="24"/>
        </w:rPr>
        <w:t xml:space="preserve">tica para motorista </w:t>
      </w:r>
      <w:r w:rsidR="002C4348" w:rsidRPr="00AA6978">
        <w:rPr>
          <w:rFonts w:ascii="Arial" w:hAnsi="Arial" w:cs="Arial"/>
          <w:sz w:val="24"/>
          <w:szCs w:val="24"/>
        </w:rPr>
        <w:t>e operad</w:t>
      </w:r>
      <w:r>
        <w:rPr>
          <w:rFonts w:ascii="Arial" w:hAnsi="Arial" w:cs="Arial"/>
          <w:sz w:val="24"/>
          <w:szCs w:val="24"/>
        </w:rPr>
        <w:t>or de má</w:t>
      </w:r>
      <w:r w:rsidR="002C4348" w:rsidRPr="00AA6978">
        <w:rPr>
          <w:rFonts w:ascii="Arial" w:hAnsi="Arial" w:cs="Arial"/>
          <w:sz w:val="24"/>
          <w:szCs w:val="24"/>
        </w:rPr>
        <w:t xml:space="preserve">quinas pesadas </w:t>
      </w:r>
      <w:r w:rsidR="00212163" w:rsidRPr="00AA6978">
        <w:rPr>
          <w:rFonts w:ascii="Arial" w:hAnsi="Arial" w:cs="Arial"/>
          <w:sz w:val="24"/>
          <w:szCs w:val="24"/>
        </w:rPr>
        <w:t>de caráter classificatório e eliminatório.</w:t>
      </w:r>
    </w:p>
    <w:p w:rsidR="00FC067E" w:rsidRPr="00AA6978" w:rsidRDefault="00742137" w:rsidP="00523216">
      <w:pPr>
        <w:pStyle w:val="PargrafodaLista"/>
        <w:numPr>
          <w:ilvl w:val="1"/>
          <w:numId w:val="8"/>
        </w:numPr>
        <w:spacing w:line="240" w:lineRule="auto"/>
        <w:jc w:val="both"/>
        <w:rPr>
          <w:rFonts w:ascii="Arial" w:hAnsi="Arial" w:cs="Arial"/>
          <w:sz w:val="24"/>
          <w:szCs w:val="24"/>
        </w:rPr>
      </w:pPr>
      <w:r>
        <w:rPr>
          <w:rFonts w:ascii="Arial" w:hAnsi="Arial" w:cs="Arial"/>
          <w:sz w:val="24"/>
          <w:szCs w:val="24"/>
        </w:rPr>
        <w:t xml:space="preserve"> </w:t>
      </w:r>
      <w:r w:rsidR="00C30C5F" w:rsidRPr="00AA6978">
        <w:rPr>
          <w:rFonts w:ascii="Arial" w:hAnsi="Arial" w:cs="Arial"/>
          <w:sz w:val="24"/>
          <w:szCs w:val="24"/>
        </w:rPr>
        <w:t>As provas</w:t>
      </w:r>
      <w:r w:rsidR="0026680C" w:rsidRPr="00AA6978">
        <w:rPr>
          <w:rFonts w:ascii="Arial" w:hAnsi="Arial" w:cs="Arial"/>
          <w:sz w:val="24"/>
          <w:szCs w:val="24"/>
        </w:rPr>
        <w:t xml:space="preserve"> serão aplicadas conforme segue:</w:t>
      </w:r>
    </w:p>
    <w:p w:rsidR="00CC1E53" w:rsidRPr="00AA6978" w:rsidRDefault="00CC1E53" w:rsidP="00CC1E53">
      <w:pPr>
        <w:pStyle w:val="Corpodetexto"/>
        <w:shd w:val="clear" w:color="auto" w:fill="FFFFFF"/>
        <w:contextualSpacing/>
        <w:rPr>
          <w:rFonts w:cs="Arial"/>
          <w:b/>
          <w:szCs w:val="24"/>
          <w:u w:val="single"/>
        </w:rPr>
      </w:pPr>
    </w:p>
    <w:tbl>
      <w:tblPr>
        <w:tblStyle w:val="Tabelacomgrade"/>
        <w:tblW w:w="5000" w:type="pct"/>
        <w:jc w:val="center"/>
        <w:tblLayout w:type="fixed"/>
        <w:tblLook w:val="04A0" w:firstRow="1" w:lastRow="0" w:firstColumn="1" w:lastColumn="0" w:noHBand="0" w:noVBand="1"/>
      </w:tblPr>
      <w:tblGrid>
        <w:gridCol w:w="2907"/>
        <w:gridCol w:w="1168"/>
        <w:gridCol w:w="1985"/>
        <w:gridCol w:w="1418"/>
        <w:gridCol w:w="1282"/>
        <w:gridCol w:w="1428"/>
      </w:tblGrid>
      <w:tr w:rsidR="00F1286E" w:rsidRPr="00AA6978" w:rsidTr="00AB6CAC">
        <w:trPr>
          <w:trHeight w:val="420"/>
          <w:jc w:val="center"/>
        </w:trPr>
        <w:tc>
          <w:tcPr>
            <w:tcW w:w="5000" w:type="pct"/>
            <w:gridSpan w:val="6"/>
            <w:shd w:val="clear" w:color="auto" w:fill="002060"/>
          </w:tcPr>
          <w:p w:rsidR="009E03CA" w:rsidRPr="00AA6978" w:rsidRDefault="009E03CA" w:rsidP="009E03CA">
            <w:pPr>
              <w:pStyle w:val="PargrafodaLista"/>
              <w:ind w:left="0"/>
              <w:jc w:val="center"/>
              <w:rPr>
                <w:rFonts w:ascii="Arial" w:hAnsi="Arial" w:cs="Arial"/>
                <w:b/>
                <w:sz w:val="24"/>
                <w:szCs w:val="24"/>
              </w:rPr>
            </w:pPr>
            <w:r w:rsidRPr="00AA6978">
              <w:rPr>
                <w:rFonts w:ascii="Arial" w:hAnsi="Arial" w:cs="Arial"/>
                <w:b/>
                <w:sz w:val="24"/>
                <w:szCs w:val="24"/>
              </w:rPr>
              <w:t xml:space="preserve">PODER </w:t>
            </w:r>
            <w:proofErr w:type="gramStart"/>
            <w:r w:rsidRPr="00AA6978">
              <w:rPr>
                <w:rFonts w:ascii="Arial" w:hAnsi="Arial" w:cs="Arial"/>
                <w:b/>
                <w:sz w:val="24"/>
                <w:szCs w:val="24"/>
              </w:rPr>
              <w:t>EXECUTIVO – PREFEITURA</w:t>
            </w:r>
            <w:proofErr w:type="gramEnd"/>
            <w:r w:rsidRPr="00AA6978">
              <w:rPr>
                <w:rFonts w:ascii="Arial" w:hAnsi="Arial" w:cs="Arial"/>
                <w:b/>
                <w:sz w:val="24"/>
                <w:szCs w:val="24"/>
              </w:rPr>
              <w:t xml:space="preserve"> MUNICIPAL DE PEDRA PRETA</w:t>
            </w:r>
          </w:p>
        </w:tc>
      </w:tr>
      <w:tr w:rsidR="00AB6CAC" w:rsidRPr="00AA6978" w:rsidTr="00E72B18">
        <w:trPr>
          <w:trHeight w:val="420"/>
          <w:jc w:val="center"/>
        </w:trPr>
        <w:tc>
          <w:tcPr>
            <w:tcW w:w="1427"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Cargo</w:t>
            </w:r>
          </w:p>
        </w:tc>
        <w:tc>
          <w:tcPr>
            <w:tcW w:w="573"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Provas</w:t>
            </w:r>
          </w:p>
        </w:tc>
        <w:tc>
          <w:tcPr>
            <w:tcW w:w="974"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Temas</w:t>
            </w:r>
          </w:p>
        </w:tc>
        <w:tc>
          <w:tcPr>
            <w:tcW w:w="696" w:type="pct"/>
            <w:shd w:val="clear" w:color="auto" w:fill="D9D9D9" w:themeFill="background1" w:themeFillShade="D9"/>
          </w:tcPr>
          <w:p w:rsidR="0026680C" w:rsidRPr="00AA6978" w:rsidRDefault="0026680C" w:rsidP="000F0ECA">
            <w:pPr>
              <w:pStyle w:val="PargrafodaLista"/>
              <w:ind w:left="0"/>
              <w:jc w:val="center"/>
              <w:rPr>
                <w:rFonts w:ascii="Arial" w:hAnsi="Arial" w:cs="Arial"/>
                <w:b/>
                <w:sz w:val="24"/>
                <w:szCs w:val="24"/>
              </w:rPr>
            </w:pPr>
            <w:r w:rsidRPr="00AA6978">
              <w:rPr>
                <w:rFonts w:ascii="Arial" w:hAnsi="Arial" w:cs="Arial"/>
                <w:b/>
                <w:sz w:val="24"/>
                <w:szCs w:val="24"/>
              </w:rPr>
              <w:t>Nº</w:t>
            </w:r>
          </w:p>
          <w:p w:rsidR="0026680C" w:rsidRPr="00AA6978" w:rsidRDefault="0096757A" w:rsidP="000F0ECA">
            <w:pPr>
              <w:pStyle w:val="PargrafodaLista"/>
              <w:ind w:left="0"/>
              <w:jc w:val="center"/>
              <w:rPr>
                <w:rFonts w:ascii="Arial" w:hAnsi="Arial" w:cs="Arial"/>
                <w:b/>
                <w:sz w:val="24"/>
                <w:szCs w:val="24"/>
              </w:rPr>
            </w:pPr>
            <w:r w:rsidRPr="00AA6978">
              <w:rPr>
                <w:rFonts w:ascii="Arial" w:hAnsi="Arial" w:cs="Arial"/>
                <w:b/>
                <w:sz w:val="24"/>
                <w:szCs w:val="24"/>
              </w:rPr>
              <w:t>Questões</w:t>
            </w:r>
          </w:p>
          <w:p w:rsidR="0026680C" w:rsidRPr="00AA6978" w:rsidRDefault="0026680C" w:rsidP="000F0ECA">
            <w:pPr>
              <w:pStyle w:val="PargrafodaLista"/>
              <w:ind w:left="0"/>
              <w:jc w:val="center"/>
              <w:rPr>
                <w:rFonts w:ascii="Arial" w:hAnsi="Arial" w:cs="Arial"/>
                <w:b/>
                <w:sz w:val="24"/>
                <w:szCs w:val="24"/>
              </w:rPr>
            </w:pPr>
          </w:p>
        </w:tc>
        <w:tc>
          <w:tcPr>
            <w:tcW w:w="629" w:type="pct"/>
            <w:shd w:val="clear" w:color="auto" w:fill="D9D9D9" w:themeFill="background1" w:themeFillShade="D9"/>
            <w:vAlign w:val="bottom"/>
          </w:tcPr>
          <w:p w:rsidR="0026680C" w:rsidRPr="00AA6978" w:rsidRDefault="0026680C" w:rsidP="000F0ECA">
            <w:pPr>
              <w:jc w:val="center"/>
              <w:rPr>
                <w:rFonts w:ascii="Arial" w:hAnsi="Arial" w:cs="Arial"/>
                <w:b/>
                <w:sz w:val="24"/>
                <w:szCs w:val="24"/>
              </w:rPr>
            </w:pPr>
            <w:r w:rsidRPr="00AA6978">
              <w:rPr>
                <w:rFonts w:ascii="Arial" w:hAnsi="Arial" w:cs="Arial"/>
                <w:b/>
                <w:sz w:val="24"/>
                <w:szCs w:val="24"/>
              </w:rPr>
              <w:t>Pontos por questão</w:t>
            </w:r>
          </w:p>
          <w:p w:rsidR="0026680C" w:rsidRPr="00AA6978" w:rsidRDefault="0026680C" w:rsidP="000F0ECA">
            <w:pPr>
              <w:pStyle w:val="PargrafodaLista"/>
              <w:ind w:left="0"/>
              <w:jc w:val="center"/>
              <w:rPr>
                <w:rFonts w:ascii="Arial" w:hAnsi="Arial" w:cs="Arial"/>
                <w:b/>
                <w:sz w:val="24"/>
                <w:szCs w:val="24"/>
              </w:rPr>
            </w:pPr>
          </w:p>
        </w:tc>
        <w:tc>
          <w:tcPr>
            <w:tcW w:w="700" w:type="pct"/>
            <w:shd w:val="clear" w:color="auto" w:fill="D9D9D9" w:themeFill="background1" w:themeFillShade="D9"/>
          </w:tcPr>
          <w:p w:rsidR="0026680C" w:rsidRPr="00AA6978" w:rsidRDefault="003F6BF7" w:rsidP="003F6BF7">
            <w:pPr>
              <w:pStyle w:val="PargrafodaLista"/>
              <w:ind w:left="0"/>
              <w:jc w:val="center"/>
              <w:rPr>
                <w:rFonts w:ascii="Arial" w:hAnsi="Arial" w:cs="Arial"/>
                <w:b/>
                <w:sz w:val="24"/>
                <w:szCs w:val="24"/>
              </w:rPr>
            </w:pPr>
            <w:r w:rsidRPr="00AA6978">
              <w:rPr>
                <w:rFonts w:ascii="Arial" w:hAnsi="Arial" w:cs="Arial"/>
                <w:b/>
                <w:sz w:val="24"/>
                <w:szCs w:val="24"/>
              </w:rPr>
              <w:t>Pontuação Máxima</w:t>
            </w:r>
          </w:p>
        </w:tc>
      </w:tr>
      <w:tr w:rsidR="00AB6CAC" w:rsidRPr="00AA6978" w:rsidTr="00E72B18">
        <w:trPr>
          <w:trHeight w:val="992"/>
          <w:jc w:val="center"/>
        </w:trPr>
        <w:tc>
          <w:tcPr>
            <w:tcW w:w="1427" w:type="pct"/>
          </w:tcPr>
          <w:p w:rsidR="00DB7F41" w:rsidRPr="00AA6978" w:rsidRDefault="00DB7F41" w:rsidP="00380399">
            <w:pPr>
              <w:pStyle w:val="NormalWeb"/>
              <w:spacing w:before="0" w:beforeAutospacing="0" w:after="150" w:afterAutospacing="0"/>
              <w:jc w:val="center"/>
              <w:rPr>
                <w:rFonts w:ascii="Arial" w:hAnsi="Arial" w:cs="Arial"/>
              </w:rPr>
            </w:pPr>
            <w:r w:rsidRPr="00AA6978">
              <w:rPr>
                <w:rFonts w:ascii="Arial" w:hAnsi="Arial" w:cs="Arial"/>
              </w:rPr>
              <w:t>Agente de Administrativo</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DB7F41"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tcPr>
          <w:p w:rsidR="00DB7F41" w:rsidRPr="00AA6978" w:rsidRDefault="00DB7F41" w:rsidP="00380399">
            <w:pPr>
              <w:pStyle w:val="NormalWeb"/>
              <w:jc w:val="center"/>
              <w:rPr>
                <w:rFonts w:ascii="Arial" w:hAnsi="Arial" w:cs="Arial"/>
              </w:rPr>
            </w:pPr>
            <w:r w:rsidRPr="00AA6978">
              <w:rPr>
                <w:rFonts w:ascii="Arial" w:hAnsi="Arial" w:cs="Arial"/>
              </w:rPr>
              <w:t>Assistente Social</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DB7F41" w:rsidRPr="00AA6978" w:rsidRDefault="00DB7F41" w:rsidP="00380399">
            <w:pPr>
              <w:pStyle w:val="PargrafodaLista"/>
              <w:ind w:left="0"/>
              <w:jc w:val="center"/>
              <w:rPr>
                <w:rFonts w:ascii="Arial" w:hAnsi="Arial" w:cs="Arial"/>
                <w:sz w:val="24"/>
                <w:szCs w:val="24"/>
              </w:rPr>
            </w:pP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2050"/>
          <w:jc w:val="center"/>
        </w:trPr>
        <w:tc>
          <w:tcPr>
            <w:tcW w:w="1427" w:type="pct"/>
          </w:tcPr>
          <w:p w:rsidR="00DB7F41" w:rsidRPr="00AA6978" w:rsidRDefault="00DB7F41" w:rsidP="00742137">
            <w:pPr>
              <w:pStyle w:val="PargrafodaLista"/>
              <w:ind w:left="0"/>
              <w:jc w:val="center"/>
              <w:rPr>
                <w:rFonts w:ascii="Arial" w:hAnsi="Arial" w:cs="Arial"/>
                <w:sz w:val="24"/>
                <w:szCs w:val="24"/>
              </w:rPr>
            </w:pPr>
            <w:r w:rsidRPr="00AA6978">
              <w:rPr>
                <w:rFonts w:ascii="Arial" w:hAnsi="Arial" w:cs="Arial"/>
                <w:sz w:val="24"/>
                <w:szCs w:val="24"/>
              </w:rPr>
              <w:lastRenderedPageBreak/>
              <w:t>Auxiliar de Educador/</w:t>
            </w:r>
            <w:r w:rsidR="00DF01E1" w:rsidRPr="00AA6978">
              <w:rPr>
                <w:rFonts w:ascii="Arial" w:hAnsi="Arial" w:cs="Arial"/>
                <w:sz w:val="24"/>
                <w:szCs w:val="24"/>
              </w:rPr>
              <w:t>C</w:t>
            </w:r>
            <w:r w:rsidRPr="00AA6978">
              <w:rPr>
                <w:rFonts w:ascii="Arial" w:hAnsi="Arial" w:cs="Arial"/>
                <w:sz w:val="24"/>
                <w:szCs w:val="24"/>
              </w:rPr>
              <w:t>uidador</w:t>
            </w:r>
          </w:p>
          <w:p w:rsidR="00DB7F41" w:rsidRPr="00AA6978" w:rsidRDefault="00DB7F41" w:rsidP="00380399">
            <w:pPr>
              <w:jc w:val="center"/>
              <w:rPr>
                <w:rFonts w:ascii="Arial" w:hAnsi="Arial" w:cs="Arial"/>
                <w:sz w:val="24"/>
                <w:szCs w:val="24"/>
              </w:rPr>
            </w:pPr>
          </w:p>
          <w:p w:rsidR="00DB7F41" w:rsidRPr="00AA6978" w:rsidRDefault="00DB7F41" w:rsidP="00380399">
            <w:pPr>
              <w:jc w:val="center"/>
              <w:rPr>
                <w:rFonts w:ascii="Arial" w:hAnsi="Arial" w:cs="Arial"/>
                <w:sz w:val="24"/>
                <w:szCs w:val="24"/>
              </w:rPr>
            </w:pPr>
          </w:p>
          <w:p w:rsidR="00DB7F41" w:rsidRPr="00AA6978" w:rsidRDefault="00DB7F41" w:rsidP="00380399">
            <w:pPr>
              <w:jc w:val="center"/>
              <w:rPr>
                <w:rFonts w:ascii="Arial" w:hAnsi="Arial" w:cs="Arial"/>
                <w:sz w:val="24"/>
                <w:szCs w:val="24"/>
              </w:rPr>
            </w:pPr>
          </w:p>
          <w:p w:rsidR="00DB7F41" w:rsidRPr="00AA6978" w:rsidRDefault="00DB7F41" w:rsidP="00380399">
            <w:pPr>
              <w:jc w:val="center"/>
              <w:rPr>
                <w:rFonts w:ascii="Arial" w:hAnsi="Arial" w:cs="Arial"/>
                <w:sz w:val="24"/>
                <w:szCs w:val="24"/>
              </w:rPr>
            </w:pPr>
          </w:p>
        </w:tc>
        <w:tc>
          <w:tcPr>
            <w:tcW w:w="573" w:type="pct"/>
          </w:tcPr>
          <w:p w:rsidR="00DB7F41" w:rsidRPr="00AA6978" w:rsidRDefault="00DB7F41" w:rsidP="00380399">
            <w:pPr>
              <w:pStyle w:val="PargrafodaLista"/>
              <w:spacing w:line="276" w:lineRule="auto"/>
              <w:ind w:left="0"/>
              <w:jc w:val="center"/>
              <w:rPr>
                <w:rFonts w:ascii="Arial" w:hAnsi="Arial" w:cs="Arial"/>
                <w:sz w:val="24"/>
                <w:szCs w:val="24"/>
              </w:rPr>
            </w:pP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742137">
            <w:pPr>
              <w:spacing w:line="276" w:lineRule="auto"/>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742137">
            <w:pPr>
              <w:spacing w:line="276" w:lineRule="auto"/>
              <w:jc w:val="center"/>
              <w:rPr>
                <w:rFonts w:ascii="Arial" w:hAnsi="Arial" w:cs="Arial"/>
                <w:sz w:val="24"/>
                <w:szCs w:val="24"/>
              </w:rPr>
            </w:pPr>
          </w:p>
        </w:tc>
        <w:tc>
          <w:tcPr>
            <w:tcW w:w="700" w:type="pct"/>
            <w:vAlign w:val="center"/>
          </w:tcPr>
          <w:p w:rsidR="00DB7F41" w:rsidRPr="00AA6978" w:rsidRDefault="00DB7F41" w:rsidP="00742137">
            <w:pPr>
              <w:pStyle w:val="PargrafodaLista"/>
              <w:ind w:left="0"/>
              <w:jc w:val="center"/>
              <w:rPr>
                <w:rFonts w:ascii="Arial" w:hAnsi="Arial" w:cs="Arial"/>
                <w:sz w:val="24"/>
                <w:szCs w:val="24"/>
              </w:rPr>
            </w:pPr>
            <w:r w:rsidRPr="00AA6978">
              <w:rPr>
                <w:rFonts w:ascii="Arial" w:hAnsi="Arial" w:cs="Arial"/>
                <w:sz w:val="24"/>
                <w:szCs w:val="24"/>
              </w:rPr>
              <w:t>10</w:t>
            </w:r>
            <w:r w:rsidR="00742137">
              <w:rPr>
                <w:rFonts w:ascii="Arial" w:hAnsi="Arial" w:cs="Arial"/>
                <w:sz w:val="24"/>
                <w:szCs w:val="24"/>
              </w:rPr>
              <w:t>0</w:t>
            </w:r>
            <w:r w:rsidRPr="00AA6978">
              <w:rPr>
                <w:rFonts w:ascii="Arial" w:hAnsi="Arial" w:cs="Arial"/>
                <w:sz w:val="24"/>
                <w:szCs w:val="24"/>
              </w:rPr>
              <w:t xml:space="preserve"> pontos</w:t>
            </w:r>
          </w:p>
        </w:tc>
      </w:tr>
      <w:tr w:rsidR="00AB6CAC" w:rsidRPr="00AA6978" w:rsidTr="00E72B18">
        <w:trPr>
          <w:trHeight w:val="992"/>
          <w:jc w:val="center"/>
        </w:trPr>
        <w:tc>
          <w:tcPr>
            <w:tcW w:w="1427" w:type="pct"/>
          </w:tcPr>
          <w:p w:rsidR="00DB7F41" w:rsidRPr="00AA6978" w:rsidRDefault="00DB7F41" w:rsidP="00380399">
            <w:pPr>
              <w:pStyle w:val="NormalWeb"/>
              <w:spacing w:before="0" w:beforeAutospacing="0" w:after="150" w:afterAutospacing="0"/>
              <w:jc w:val="center"/>
              <w:rPr>
                <w:rFonts w:ascii="Arial" w:hAnsi="Arial" w:cs="Arial"/>
              </w:rPr>
            </w:pPr>
            <w:r w:rsidRPr="00AA6978">
              <w:rPr>
                <w:rFonts w:ascii="Arial" w:hAnsi="Arial" w:cs="Arial"/>
              </w:rPr>
              <w:t>Auxiliar de Obras e Serviços Urbanos</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FF6FF0">
            <w:pPr>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DB7F41" w:rsidRPr="00AA6978" w:rsidRDefault="00DB7F41" w:rsidP="00380399">
            <w:pPr>
              <w:jc w:val="center"/>
              <w:rPr>
                <w:rFonts w:ascii="Arial" w:hAnsi="Arial" w:cs="Arial"/>
                <w:sz w:val="24"/>
                <w:szCs w:val="24"/>
              </w:rPr>
            </w:pPr>
            <w:r w:rsidRPr="00AA6978">
              <w:rPr>
                <w:rFonts w:ascii="Arial" w:hAnsi="Arial" w:cs="Arial"/>
                <w:sz w:val="24"/>
                <w:szCs w:val="24"/>
              </w:rPr>
              <w:t>Auxiliar de Saúde Bucal</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DB7F41" w:rsidRPr="00AA6978" w:rsidRDefault="00DB7F41" w:rsidP="00380399">
            <w:pPr>
              <w:jc w:val="center"/>
              <w:rPr>
                <w:rFonts w:ascii="Arial" w:hAnsi="Arial" w:cs="Arial"/>
                <w:sz w:val="24"/>
                <w:szCs w:val="24"/>
              </w:rPr>
            </w:pPr>
            <w:r w:rsidRPr="00AA6978">
              <w:rPr>
                <w:rFonts w:ascii="Arial" w:hAnsi="Arial" w:cs="Arial"/>
                <w:sz w:val="24"/>
                <w:szCs w:val="24"/>
              </w:rPr>
              <w:t>Bioquímico/Farmacêutico</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DB7F41" w:rsidRPr="00AA6978" w:rsidRDefault="00DB7F41" w:rsidP="00380399">
            <w:pPr>
              <w:pStyle w:val="PargrafodaLista"/>
              <w:ind w:left="0"/>
              <w:jc w:val="center"/>
              <w:rPr>
                <w:rFonts w:ascii="Arial" w:hAnsi="Arial" w:cs="Arial"/>
                <w:sz w:val="24"/>
                <w:szCs w:val="24"/>
              </w:rPr>
            </w:pP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tcPr>
          <w:p w:rsidR="00DB7F41" w:rsidRPr="00AA6978" w:rsidRDefault="00DB7F41" w:rsidP="00380399">
            <w:pPr>
              <w:jc w:val="center"/>
              <w:rPr>
                <w:rFonts w:ascii="Arial" w:hAnsi="Arial" w:cs="Arial"/>
                <w:sz w:val="24"/>
                <w:szCs w:val="24"/>
              </w:rPr>
            </w:pPr>
            <w:r w:rsidRPr="00AA6978">
              <w:rPr>
                <w:rFonts w:ascii="Arial" w:hAnsi="Arial" w:cs="Arial"/>
                <w:sz w:val="24"/>
                <w:szCs w:val="24"/>
              </w:rPr>
              <w:t>Contínua/Merendeira</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380399">
            <w:pPr>
              <w:pStyle w:val="PargrafodaLista"/>
              <w:ind w:left="0"/>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FF6FF0">
            <w:pPr>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1661"/>
          <w:jc w:val="center"/>
        </w:trPr>
        <w:tc>
          <w:tcPr>
            <w:tcW w:w="1427" w:type="pct"/>
          </w:tcPr>
          <w:p w:rsidR="00DB7F41" w:rsidRPr="00AA6978" w:rsidRDefault="00DB7F41" w:rsidP="00380399">
            <w:pPr>
              <w:jc w:val="center"/>
              <w:rPr>
                <w:rFonts w:ascii="Arial" w:hAnsi="Arial" w:cs="Arial"/>
                <w:sz w:val="24"/>
                <w:szCs w:val="24"/>
              </w:rPr>
            </w:pPr>
            <w:r w:rsidRPr="00AA6978">
              <w:rPr>
                <w:rFonts w:ascii="Arial" w:hAnsi="Arial" w:cs="Arial"/>
                <w:sz w:val="24"/>
                <w:szCs w:val="24"/>
              </w:rPr>
              <w:t>Encanador</w:t>
            </w:r>
          </w:p>
        </w:tc>
        <w:tc>
          <w:tcPr>
            <w:tcW w:w="573" w:type="pct"/>
          </w:tcPr>
          <w:p w:rsidR="00DB7F41" w:rsidRPr="00AA6978" w:rsidRDefault="00DB7F41" w:rsidP="00380399">
            <w:pPr>
              <w:pStyle w:val="PargrafodaLista"/>
              <w:spacing w:line="276" w:lineRule="auto"/>
              <w:ind w:left="0"/>
              <w:jc w:val="center"/>
              <w:rPr>
                <w:rFonts w:ascii="Arial" w:hAnsi="Arial" w:cs="Arial"/>
                <w:sz w:val="24"/>
                <w:szCs w:val="24"/>
              </w:rPr>
            </w:pP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Prova         Objetiva</w:t>
            </w: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DB7F41" w:rsidRPr="00AA6978" w:rsidRDefault="00DB7F41" w:rsidP="00FF6FF0">
            <w:pPr>
              <w:jc w:val="center"/>
              <w:rPr>
                <w:rFonts w:ascii="Arial" w:hAnsi="Arial" w:cs="Arial"/>
                <w:sz w:val="24"/>
                <w:szCs w:val="24"/>
              </w:rPr>
            </w:pP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lastRenderedPageBreak/>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FF6FF0" w:rsidP="00380399">
            <w:pPr>
              <w:pStyle w:val="PargrafodaLista"/>
              <w:spacing w:line="276" w:lineRule="auto"/>
              <w:ind w:left="0"/>
              <w:jc w:val="center"/>
              <w:rPr>
                <w:rFonts w:ascii="Arial" w:hAnsi="Arial" w:cs="Arial"/>
                <w:sz w:val="24"/>
                <w:szCs w:val="24"/>
              </w:rPr>
            </w:pPr>
            <w:r>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FF6FF0">
            <w:pPr>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DB7F41" w:rsidRPr="00AA6978" w:rsidRDefault="00742137" w:rsidP="00742137">
            <w:pPr>
              <w:jc w:val="center"/>
              <w:rPr>
                <w:rFonts w:ascii="Arial" w:hAnsi="Arial" w:cs="Arial"/>
                <w:sz w:val="24"/>
                <w:szCs w:val="24"/>
              </w:rPr>
            </w:pPr>
            <w:r>
              <w:rPr>
                <w:rFonts w:ascii="Arial" w:hAnsi="Arial" w:cs="Arial"/>
                <w:sz w:val="24"/>
                <w:szCs w:val="24"/>
              </w:rPr>
              <w:lastRenderedPageBreak/>
              <w:t>Enfer</w:t>
            </w:r>
            <w:r w:rsidR="00DB7F41" w:rsidRPr="00AA6978">
              <w:rPr>
                <w:rFonts w:ascii="Arial" w:hAnsi="Arial" w:cs="Arial"/>
                <w:sz w:val="24"/>
                <w:szCs w:val="24"/>
              </w:rPr>
              <w:t>meiro</w:t>
            </w:r>
          </w:p>
        </w:tc>
        <w:tc>
          <w:tcPr>
            <w:tcW w:w="573"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DB7F41" w:rsidRPr="00AA6978" w:rsidRDefault="00DB7F41" w:rsidP="00380399">
            <w:pPr>
              <w:pStyle w:val="PargrafodaLista"/>
              <w:ind w:left="0"/>
              <w:jc w:val="center"/>
              <w:rPr>
                <w:rFonts w:ascii="Arial" w:hAnsi="Arial" w:cs="Arial"/>
                <w:sz w:val="24"/>
                <w:szCs w:val="24"/>
              </w:rPr>
            </w:pPr>
          </w:p>
        </w:tc>
        <w:tc>
          <w:tcPr>
            <w:tcW w:w="974"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DB7F41" w:rsidRPr="00AA6978" w:rsidRDefault="00DB7F41" w:rsidP="00380399">
            <w:pPr>
              <w:pStyle w:val="PargrafodaLista"/>
              <w:spacing w:line="276" w:lineRule="auto"/>
              <w:ind w:left="0"/>
              <w:jc w:val="center"/>
              <w:rPr>
                <w:rFonts w:ascii="Arial" w:hAnsi="Arial" w:cs="Arial"/>
                <w:sz w:val="24"/>
                <w:szCs w:val="24"/>
              </w:rPr>
            </w:pPr>
          </w:p>
        </w:tc>
        <w:tc>
          <w:tcPr>
            <w:tcW w:w="629" w:type="pct"/>
          </w:tcPr>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r w:rsidRPr="00AA6978">
              <w:rPr>
                <w:rFonts w:ascii="Arial" w:hAnsi="Arial" w:cs="Arial"/>
                <w:sz w:val="24"/>
                <w:szCs w:val="24"/>
              </w:rPr>
              <w:t>5</w:t>
            </w:r>
          </w:p>
          <w:p w:rsidR="00DB7F41" w:rsidRPr="00AA6978" w:rsidRDefault="00DB7F41" w:rsidP="00380399">
            <w:pPr>
              <w:spacing w:line="276" w:lineRule="auto"/>
              <w:jc w:val="center"/>
              <w:rPr>
                <w:rFonts w:ascii="Arial" w:hAnsi="Arial" w:cs="Arial"/>
                <w:sz w:val="24"/>
                <w:szCs w:val="24"/>
              </w:rPr>
            </w:pPr>
          </w:p>
          <w:p w:rsidR="00DB7F41" w:rsidRPr="00AA6978" w:rsidRDefault="00DB7F41" w:rsidP="00380399">
            <w:pPr>
              <w:spacing w:line="276" w:lineRule="auto"/>
              <w:jc w:val="center"/>
              <w:rPr>
                <w:rFonts w:ascii="Arial" w:hAnsi="Arial" w:cs="Arial"/>
                <w:sz w:val="24"/>
                <w:szCs w:val="24"/>
              </w:rPr>
            </w:pPr>
          </w:p>
        </w:tc>
        <w:tc>
          <w:tcPr>
            <w:tcW w:w="700" w:type="pct"/>
            <w:vAlign w:val="center"/>
          </w:tcPr>
          <w:p w:rsidR="00DB7F41" w:rsidRPr="00AA6978" w:rsidRDefault="00DB7F41"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tcPr>
          <w:p w:rsidR="007F36DC" w:rsidRPr="00AA6978" w:rsidRDefault="007F36DC" w:rsidP="00380399">
            <w:pPr>
              <w:pStyle w:val="NormalWeb"/>
              <w:spacing w:before="0" w:beforeAutospacing="0" w:after="150" w:afterAutospacing="0"/>
              <w:jc w:val="center"/>
              <w:rPr>
                <w:rFonts w:ascii="Arial" w:hAnsi="Arial" w:cs="Arial"/>
              </w:rPr>
            </w:pPr>
            <w:r w:rsidRPr="00AA6978">
              <w:rPr>
                <w:rFonts w:ascii="Arial" w:hAnsi="Arial" w:cs="Arial"/>
              </w:rPr>
              <w:t>Mecânico/Mecânico de Máquinas Pesadas</w:t>
            </w:r>
          </w:p>
        </w:tc>
        <w:tc>
          <w:tcPr>
            <w:tcW w:w="573" w:type="pct"/>
            <w:vAlign w:val="center"/>
          </w:tcPr>
          <w:p w:rsidR="00867EB5" w:rsidRPr="00AA6978" w:rsidRDefault="00867EB5" w:rsidP="00867EB5">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FF6FF0">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867EB5" w:rsidRPr="00AA6978" w:rsidRDefault="00867EB5" w:rsidP="00867EB5">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Médico Clínico Geral do Hospital</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Médico de PSF (RURAL e URBANO)</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Médico Especialista em Cirurgia Geral</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69168A" w:rsidP="00380399">
            <w:pPr>
              <w:pStyle w:val="PargrafodaLista"/>
              <w:ind w:left="0"/>
              <w:jc w:val="center"/>
              <w:rPr>
                <w:rFonts w:ascii="Arial" w:hAnsi="Arial" w:cs="Arial"/>
                <w:sz w:val="24"/>
                <w:szCs w:val="24"/>
              </w:rPr>
            </w:pPr>
            <w:r w:rsidRPr="00AA6978">
              <w:rPr>
                <w:rFonts w:ascii="Arial" w:hAnsi="Arial" w:cs="Arial"/>
                <w:sz w:val="24"/>
                <w:szCs w:val="24"/>
              </w:rPr>
              <w:t>Conhecimentos Específico</w:t>
            </w:r>
            <w:r w:rsidR="002C3273">
              <w:rPr>
                <w:rFonts w:ascii="Arial" w:hAnsi="Arial" w:cs="Arial"/>
                <w:sz w:val="24"/>
                <w:szCs w:val="24"/>
              </w:rPr>
              <w:t>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lastRenderedPageBreak/>
              <w:t>Médico Especialista em Pediatria</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 xml:space="preserve">Médico </w:t>
            </w:r>
            <w:r w:rsidR="007E22C4" w:rsidRPr="00AA6978">
              <w:rPr>
                <w:rFonts w:ascii="Arial" w:hAnsi="Arial" w:cs="Arial"/>
                <w:sz w:val="24"/>
                <w:szCs w:val="24"/>
              </w:rPr>
              <w:t xml:space="preserve">Especialista em </w:t>
            </w:r>
            <w:r w:rsidR="007E22C4">
              <w:rPr>
                <w:rFonts w:ascii="Arial" w:hAnsi="Arial" w:cs="Arial"/>
                <w:sz w:val="24"/>
                <w:szCs w:val="24"/>
              </w:rPr>
              <w:t>Ortopedia</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 xml:space="preserve">Médico </w:t>
            </w:r>
            <w:r w:rsidR="007E22C4" w:rsidRPr="00AA6978">
              <w:rPr>
                <w:rFonts w:ascii="Arial" w:hAnsi="Arial" w:cs="Arial"/>
                <w:sz w:val="24"/>
                <w:szCs w:val="24"/>
              </w:rPr>
              <w:t xml:space="preserve">Especialista em </w:t>
            </w:r>
            <w:r w:rsidRPr="00AA6978">
              <w:rPr>
                <w:rFonts w:ascii="Arial" w:hAnsi="Arial" w:cs="Arial"/>
                <w:sz w:val="24"/>
                <w:szCs w:val="24"/>
              </w:rPr>
              <w:t>Psiquiatr</w:t>
            </w:r>
            <w:r w:rsidR="007E22C4">
              <w:rPr>
                <w:rFonts w:ascii="Arial" w:hAnsi="Arial" w:cs="Arial"/>
                <w:sz w:val="24"/>
                <w:szCs w:val="24"/>
              </w:rPr>
              <w:t>i</w:t>
            </w:r>
            <w:r w:rsidRPr="00AA6978">
              <w:rPr>
                <w:rFonts w:ascii="Arial" w:hAnsi="Arial" w:cs="Arial"/>
                <w:sz w:val="24"/>
                <w:szCs w:val="24"/>
              </w:rPr>
              <w:t>a</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  Prova Objetiva</w:t>
            </w:r>
          </w:p>
          <w:p w:rsidR="007F36DC" w:rsidRPr="00AA6978" w:rsidRDefault="007F36DC" w:rsidP="00380399">
            <w:pPr>
              <w:pStyle w:val="PargrafodaLista"/>
              <w:ind w:left="0"/>
              <w:jc w:val="center"/>
              <w:rPr>
                <w:rFonts w:ascii="Arial" w:hAnsi="Arial" w:cs="Arial"/>
                <w:sz w:val="24"/>
                <w:szCs w:val="24"/>
              </w:rPr>
            </w:pP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10</w:t>
            </w:r>
          </w:p>
          <w:p w:rsidR="007F36DC" w:rsidRPr="00AA6978" w:rsidRDefault="007F36DC" w:rsidP="00380399">
            <w:pPr>
              <w:pStyle w:val="PargrafodaLista"/>
              <w:spacing w:line="276" w:lineRule="auto"/>
              <w:ind w:left="0"/>
              <w:jc w:val="center"/>
              <w:rPr>
                <w:rFonts w:ascii="Arial" w:hAnsi="Arial" w:cs="Arial"/>
                <w:sz w:val="24"/>
                <w:szCs w:val="24"/>
              </w:rPr>
            </w:pP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582EEA" w:rsidRPr="00AA6978" w:rsidTr="00E72B18">
        <w:trPr>
          <w:trHeight w:val="2011"/>
          <w:jc w:val="center"/>
        </w:trPr>
        <w:tc>
          <w:tcPr>
            <w:tcW w:w="1427" w:type="pct"/>
            <w:vMerge w:val="restart"/>
          </w:tcPr>
          <w:p w:rsidR="00582EEA" w:rsidRPr="00AA6978" w:rsidRDefault="00582EEA" w:rsidP="00F56497">
            <w:pPr>
              <w:jc w:val="center"/>
              <w:rPr>
                <w:rFonts w:ascii="Arial" w:hAnsi="Arial" w:cs="Arial"/>
                <w:sz w:val="24"/>
                <w:szCs w:val="24"/>
              </w:rPr>
            </w:pPr>
          </w:p>
          <w:p w:rsidR="00582EEA" w:rsidRPr="00AA6978" w:rsidRDefault="00582EEA" w:rsidP="00F56497">
            <w:pPr>
              <w:jc w:val="center"/>
              <w:rPr>
                <w:rFonts w:ascii="Arial" w:hAnsi="Arial" w:cs="Arial"/>
                <w:sz w:val="24"/>
                <w:szCs w:val="24"/>
              </w:rPr>
            </w:pPr>
            <w:r w:rsidRPr="00AA6978">
              <w:rPr>
                <w:rFonts w:ascii="Arial" w:hAnsi="Arial" w:cs="Arial"/>
                <w:sz w:val="24"/>
                <w:szCs w:val="24"/>
              </w:rPr>
              <w:t>Motorista</w:t>
            </w:r>
          </w:p>
        </w:tc>
        <w:tc>
          <w:tcPr>
            <w:tcW w:w="573" w:type="pct"/>
            <w:vAlign w:val="center"/>
          </w:tcPr>
          <w:p w:rsidR="00582EEA" w:rsidRDefault="00582EEA" w:rsidP="00F56497">
            <w:pPr>
              <w:pStyle w:val="PargrafodaLista"/>
              <w:ind w:left="0"/>
              <w:jc w:val="center"/>
              <w:rPr>
                <w:rFonts w:ascii="Arial" w:hAnsi="Arial" w:cs="Arial"/>
                <w:sz w:val="24"/>
                <w:szCs w:val="24"/>
              </w:rPr>
            </w:pPr>
            <w:r w:rsidRPr="00AA6978">
              <w:rPr>
                <w:rFonts w:ascii="Arial" w:hAnsi="Arial" w:cs="Arial"/>
                <w:sz w:val="24"/>
                <w:szCs w:val="24"/>
              </w:rPr>
              <w:t>1ª FASE Prova Objetiva</w:t>
            </w:r>
          </w:p>
          <w:p w:rsidR="00582EEA" w:rsidRDefault="00582EEA" w:rsidP="00F56497">
            <w:pPr>
              <w:pStyle w:val="PargrafodaLista"/>
              <w:ind w:left="0"/>
              <w:jc w:val="center"/>
              <w:rPr>
                <w:rFonts w:ascii="Arial" w:hAnsi="Arial" w:cs="Arial"/>
                <w:sz w:val="24"/>
                <w:szCs w:val="24"/>
              </w:rPr>
            </w:pPr>
          </w:p>
          <w:p w:rsidR="00582EEA" w:rsidRDefault="00582EEA" w:rsidP="00F56497">
            <w:pPr>
              <w:pStyle w:val="PargrafodaLista"/>
              <w:ind w:left="0"/>
              <w:jc w:val="center"/>
              <w:rPr>
                <w:rFonts w:ascii="Arial" w:hAnsi="Arial" w:cs="Arial"/>
                <w:sz w:val="24"/>
                <w:szCs w:val="24"/>
              </w:rPr>
            </w:pPr>
          </w:p>
          <w:p w:rsidR="00582EEA" w:rsidRDefault="00582EEA" w:rsidP="00F56497">
            <w:pPr>
              <w:pStyle w:val="PargrafodaLista"/>
              <w:ind w:left="0"/>
              <w:jc w:val="center"/>
              <w:rPr>
                <w:rFonts w:ascii="Arial" w:hAnsi="Arial" w:cs="Arial"/>
                <w:sz w:val="24"/>
                <w:szCs w:val="24"/>
              </w:rPr>
            </w:pPr>
          </w:p>
          <w:p w:rsidR="00582EEA" w:rsidRDefault="00582EEA" w:rsidP="00F56497">
            <w:pPr>
              <w:pStyle w:val="PargrafodaLista"/>
              <w:ind w:left="0"/>
              <w:jc w:val="center"/>
              <w:rPr>
                <w:rFonts w:ascii="Arial" w:hAnsi="Arial" w:cs="Arial"/>
                <w:sz w:val="24"/>
                <w:szCs w:val="24"/>
              </w:rPr>
            </w:pPr>
          </w:p>
          <w:p w:rsidR="00582EEA" w:rsidRPr="00AA6978" w:rsidRDefault="00582EEA" w:rsidP="00F56497">
            <w:pPr>
              <w:pStyle w:val="PargrafodaLista"/>
              <w:ind w:left="0"/>
              <w:jc w:val="center"/>
              <w:rPr>
                <w:rFonts w:ascii="Arial" w:hAnsi="Arial" w:cs="Arial"/>
                <w:sz w:val="24"/>
                <w:szCs w:val="24"/>
              </w:rPr>
            </w:pPr>
          </w:p>
        </w:tc>
        <w:tc>
          <w:tcPr>
            <w:tcW w:w="974" w:type="pct"/>
          </w:tcPr>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Conhecimentos Gerais</w:t>
            </w:r>
          </w:p>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582EEA" w:rsidRPr="00AA6978" w:rsidRDefault="00582EEA" w:rsidP="00F5649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582EEA" w:rsidRPr="00AA6978"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Pr="00AA6978"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Pr="00AA6978"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Default="00582EEA" w:rsidP="00F56497">
            <w:pPr>
              <w:spacing w:line="276" w:lineRule="auto"/>
              <w:jc w:val="center"/>
              <w:rPr>
                <w:rFonts w:ascii="Arial" w:hAnsi="Arial" w:cs="Arial"/>
                <w:sz w:val="24"/>
                <w:szCs w:val="24"/>
              </w:rPr>
            </w:pPr>
            <w:r w:rsidRPr="00AA6978">
              <w:rPr>
                <w:rFonts w:ascii="Arial" w:hAnsi="Arial" w:cs="Arial"/>
                <w:sz w:val="24"/>
                <w:szCs w:val="24"/>
              </w:rPr>
              <w:t>2</w:t>
            </w:r>
          </w:p>
          <w:p w:rsidR="00582EEA" w:rsidRDefault="00582EEA" w:rsidP="00F56497">
            <w:pPr>
              <w:spacing w:line="276" w:lineRule="auto"/>
              <w:jc w:val="center"/>
              <w:rPr>
                <w:rFonts w:ascii="Arial" w:hAnsi="Arial" w:cs="Arial"/>
                <w:sz w:val="24"/>
                <w:szCs w:val="24"/>
              </w:rPr>
            </w:pPr>
          </w:p>
          <w:p w:rsidR="00582EEA" w:rsidRDefault="00582EEA" w:rsidP="00F56497">
            <w:pPr>
              <w:spacing w:line="276" w:lineRule="auto"/>
              <w:jc w:val="center"/>
              <w:rPr>
                <w:rFonts w:ascii="Arial" w:hAnsi="Arial" w:cs="Arial"/>
                <w:sz w:val="24"/>
                <w:szCs w:val="24"/>
              </w:rPr>
            </w:pPr>
          </w:p>
          <w:p w:rsidR="00582EEA" w:rsidRPr="00AA6978" w:rsidRDefault="00582EEA" w:rsidP="00582EEA">
            <w:pPr>
              <w:spacing w:line="276" w:lineRule="auto"/>
              <w:jc w:val="center"/>
              <w:rPr>
                <w:rFonts w:ascii="Arial" w:hAnsi="Arial" w:cs="Arial"/>
                <w:sz w:val="24"/>
                <w:szCs w:val="24"/>
              </w:rPr>
            </w:pPr>
          </w:p>
        </w:tc>
        <w:tc>
          <w:tcPr>
            <w:tcW w:w="700" w:type="pct"/>
            <w:vAlign w:val="center"/>
          </w:tcPr>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100 pontos</w:t>
            </w:r>
          </w:p>
        </w:tc>
      </w:tr>
      <w:tr w:rsidR="00582EEA" w:rsidRPr="00AA6978" w:rsidTr="00E72B18">
        <w:trPr>
          <w:trHeight w:val="724"/>
          <w:jc w:val="center"/>
        </w:trPr>
        <w:tc>
          <w:tcPr>
            <w:tcW w:w="1427" w:type="pct"/>
            <w:vMerge/>
          </w:tcPr>
          <w:p w:rsidR="00582EEA" w:rsidRPr="00AA6978" w:rsidRDefault="00582EEA" w:rsidP="00F56497">
            <w:pPr>
              <w:jc w:val="center"/>
              <w:rPr>
                <w:rFonts w:ascii="Arial" w:hAnsi="Arial" w:cs="Arial"/>
                <w:sz w:val="24"/>
                <w:szCs w:val="24"/>
              </w:rPr>
            </w:pPr>
          </w:p>
        </w:tc>
        <w:tc>
          <w:tcPr>
            <w:tcW w:w="2872" w:type="pct"/>
            <w:gridSpan w:val="4"/>
            <w:vAlign w:val="center"/>
          </w:tcPr>
          <w:p w:rsidR="00582EEA" w:rsidRPr="00AA6978" w:rsidRDefault="00582EEA" w:rsidP="00F56497">
            <w:pPr>
              <w:pStyle w:val="PargrafodaLista"/>
              <w:ind w:left="0"/>
              <w:jc w:val="center"/>
              <w:rPr>
                <w:rFonts w:ascii="Arial" w:hAnsi="Arial" w:cs="Arial"/>
                <w:sz w:val="24"/>
                <w:szCs w:val="24"/>
              </w:rPr>
            </w:pPr>
            <w:r w:rsidRPr="00AA6978">
              <w:rPr>
                <w:rFonts w:ascii="Arial" w:hAnsi="Arial" w:cs="Arial"/>
                <w:sz w:val="24"/>
                <w:szCs w:val="24"/>
              </w:rPr>
              <w:t>2ª FASE</w:t>
            </w:r>
          </w:p>
          <w:p w:rsidR="00582EEA" w:rsidRPr="00AA6978" w:rsidRDefault="00582EEA" w:rsidP="00582EEA">
            <w:pPr>
              <w:pStyle w:val="PargrafodaLista"/>
              <w:ind w:left="0"/>
              <w:jc w:val="center"/>
              <w:rPr>
                <w:rFonts w:ascii="Arial" w:hAnsi="Arial" w:cs="Arial"/>
                <w:sz w:val="24"/>
                <w:szCs w:val="24"/>
              </w:rPr>
            </w:pPr>
            <w:r w:rsidRPr="00AA6978">
              <w:rPr>
                <w:rFonts w:ascii="Arial" w:hAnsi="Arial" w:cs="Arial"/>
                <w:sz w:val="24"/>
                <w:szCs w:val="24"/>
              </w:rPr>
              <w:t>Pratica</w:t>
            </w:r>
          </w:p>
        </w:tc>
        <w:tc>
          <w:tcPr>
            <w:tcW w:w="700" w:type="pct"/>
            <w:vAlign w:val="center"/>
          </w:tcPr>
          <w:p w:rsidR="00582EEA" w:rsidRPr="00AA6978" w:rsidRDefault="00582EEA" w:rsidP="00F56497">
            <w:pPr>
              <w:pStyle w:val="PargrafodaLista"/>
              <w:ind w:left="0"/>
              <w:jc w:val="center"/>
              <w:rPr>
                <w:rFonts w:ascii="Arial" w:hAnsi="Arial" w:cs="Arial"/>
                <w:sz w:val="24"/>
                <w:szCs w:val="24"/>
              </w:rPr>
            </w:pPr>
            <w:r>
              <w:rPr>
                <w:rFonts w:ascii="Arial" w:hAnsi="Arial" w:cs="Arial"/>
                <w:sz w:val="24"/>
                <w:szCs w:val="24"/>
              </w:rPr>
              <w:t>100 pontos</w:t>
            </w:r>
          </w:p>
        </w:tc>
      </w:tr>
      <w:tr w:rsidR="00AB6CAC" w:rsidRPr="00AA6978" w:rsidTr="00E72B18">
        <w:trPr>
          <w:trHeight w:val="992"/>
          <w:jc w:val="center"/>
        </w:trPr>
        <w:tc>
          <w:tcPr>
            <w:tcW w:w="1427" w:type="pct"/>
            <w:vAlign w:val="center"/>
          </w:tcPr>
          <w:p w:rsidR="005F2779" w:rsidRPr="007C45D7" w:rsidRDefault="005F2779" w:rsidP="00380399">
            <w:pPr>
              <w:jc w:val="center"/>
              <w:rPr>
                <w:rFonts w:ascii="Arial" w:hAnsi="Arial" w:cs="Arial"/>
                <w:sz w:val="24"/>
                <w:szCs w:val="24"/>
              </w:rPr>
            </w:pPr>
            <w:r w:rsidRPr="007C45D7">
              <w:rPr>
                <w:rFonts w:ascii="Arial" w:hAnsi="Arial" w:cs="Arial"/>
                <w:sz w:val="24"/>
                <w:szCs w:val="24"/>
              </w:rPr>
              <w:t>Odontólogo</w:t>
            </w:r>
          </w:p>
        </w:tc>
        <w:tc>
          <w:tcPr>
            <w:tcW w:w="573" w:type="pct"/>
            <w:vAlign w:val="center"/>
          </w:tcPr>
          <w:p w:rsidR="005F2779" w:rsidRPr="007C45D7" w:rsidRDefault="005F2779" w:rsidP="001F1DBF">
            <w:pPr>
              <w:pStyle w:val="PargrafodaLista"/>
              <w:ind w:left="0"/>
              <w:jc w:val="center"/>
              <w:rPr>
                <w:rFonts w:ascii="Arial" w:hAnsi="Arial" w:cs="Arial"/>
                <w:sz w:val="24"/>
                <w:szCs w:val="24"/>
              </w:rPr>
            </w:pPr>
            <w:r w:rsidRPr="007C45D7">
              <w:rPr>
                <w:rFonts w:ascii="Arial" w:hAnsi="Arial" w:cs="Arial"/>
                <w:sz w:val="24"/>
                <w:szCs w:val="24"/>
              </w:rPr>
              <w:t>FASE única Prova Objetiva</w:t>
            </w:r>
          </w:p>
          <w:p w:rsidR="005F2779" w:rsidRPr="007C45D7" w:rsidRDefault="005F2779" w:rsidP="001F1DBF">
            <w:pPr>
              <w:pStyle w:val="PargrafodaLista"/>
              <w:ind w:left="0"/>
              <w:jc w:val="center"/>
              <w:rPr>
                <w:rFonts w:ascii="Arial" w:hAnsi="Arial" w:cs="Arial"/>
                <w:sz w:val="24"/>
                <w:szCs w:val="24"/>
              </w:rPr>
            </w:pPr>
          </w:p>
        </w:tc>
        <w:tc>
          <w:tcPr>
            <w:tcW w:w="974" w:type="pct"/>
          </w:tcPr>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Língua Portuguesa</w:t>
            </w:r>
          </w:p>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Matemática</w:t>
            </w:r>
          </w:p>
          <w:p w:rsidR="005F2779" w:rsidRPr="007C45D7" w:rsidRDefault="005F2779" w:rsidP="001F1DBF">
            <w:pPr>
              <w:pStyle w:val="PargrafodaLista"/>
              <w:ind w:left="0"/>
              <w:jc w:val="center"/>
              <w:rPr>
                <w:rFonts w:ascii="Arial" w:hAnsi="Arial" w:cs="Arial"/>
                <w:sz w:val="24"/>
                <w:szCs w:val="24"/>
              </w:rPr>
            </w:pPr>
            <w:r w:rsidRPr="007C45D7">
              <w:rPr>
                <w:rFonts w:ascii="Arial" w:hAnsi="Arial" w:cs="Arial"/>
                <w:sz w:val="24"/>
                <w:szCs w:val="24"/>
              </w:rPr>
              <w:t>Conhecimentos Específicos</w:t>
            </w:r>
          </w:p>
        </w:tc>
        <w:tc>
          <w:tcPr>
            <w:tcW w:w="696" w:type="pct"/>
          </w:tcPr>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pStyle w:val="PargrafodaLista"/>
              <w:spacing w:line="276" w:lineRule="auto"/>
              <w:ind w:left="0"/>
              <w:jc w:val="center"/>
              <w:rPr>
                <w:rFonts w:ascii="Arial" w:hAnsi="Arial" w:cs="Arial"/>
                <w:sz w:val="24"/>
                <w:szCs w:val="24"/>
              </w:rPr>
            </w:pPr>
            <w:r w:rsidRPr="007C45D7">
              <w:rPr>
                <w:rFonts w:ascii="Arial" w:hAnsi="Arial" w:cs="Arial"/>
                <w:sz w:val="24"/>
                <w:szCs w:val="24"/>
              </w:rPr>
              <w:t>10</w:t>
            </w:r>
          </w:p>
          <w:p w:rsidR="005F2779" w:rsidRPr="007C45D7" w:rsidRDefault="005F2779" w:rsidP="001F1DBF">
            <w:pPr>
              <w:pStyle w:val="PargrafodaLista"/>
              <w:spacing w:line="276" w:lineRule="auto"/>
              <w:ind w:left="0"/>
              <w:jc w:val="center"/>
              <w:rPr>
                <w:rFonts w:ascii="Arial" w:hAnsi="Arial" w:cs="Arial"/>
                <w:sz w:val="24"/>
                <w:szCs w:val="24"/>
              </w:rPr>
            </w:pPr>
          </w:p>
        </w:tc>
        <w:tc>
          <w:tcPr>
            <w:tcW w:w="629" w:type="pct"/>
          </w:tcPr>
          <w:p w:rsidR="005F2779" w:rsidRPr="007C45D7" w:rsidRDefault="005F2779" w:rsidP="001F1DBF">
            <w:pPr>
              <w:spacing w:line="276" w:lineRule="auto"/>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spacing w:line="276" w:lineRule="auto"/>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spacing w:line="276" w:lineRule="auto"/>
              <w:jc w:val="center"/>
              <w:rPr>
                <w:rFonts w:ascii="Arial" w:hAnsi="Arial" w:cs="Arial"/>
                <w:sz w:val="24"/>
                <w:szCs w:val="24"/>
              </w:rPr>
            </w:pPr>
            <w:r w:rsidRPr="007C45D7">
              <w:rPr>
                <w:rFonts w:ascii="Arial" w:hAnsi="Arial" w:cs="Arial"/>
                <w:sz w:val="24"/>
                <w:szCs w:val="24"/>
              </w:rPr>
              <w:t>5</w:t>
            </w:r>
          </w:p>
          <w:p w:rsidR="005F2779" w:rsidRPr="007C45D7" w:rsidRDefault="005F2779" w:rsidP="001F1DBF">
            <w:pPr>
              <w:spacing w:line="276" w:lineRule="auto"/>
              <w:jc w:val="center"/>
              <w:rPr>
                <w:rFonts w:ascii="Arial" w:hAnsi="Arial" w:cs="Arial"/>
                <w:sz w:val="24"/>
                <w:szCs w:val="24"/>
              </w:rPr>
            </w:pPr>
          </w:p>
          <w:p w:rsidR="005F2779" w:rsidRPr="007C45D7" w:rsidRDefault="005F2779" w:rsidP="001F1DBF">
            <w:pPr>
              <w:spacing w:line="276" w:lineRule="auto"/>
              <w:jc w:val="center"/>
              <w:rPr>
                <w:rFonts w:ascii="Arial" w:hAnsi="Arial" w:cs="Arial"/>
                <w:sz w:val="24"/>
                <w:szCs w:val="24"/>
              </w:rPr>
            </w:pPr>
          </w:p>
        </w:tc>
        <w:tc>
          <w:tcPr>
            <w:tcW w:w="700" w:type="pct"/>
            <w:vAlign w:val="center"/>
          </w:tcPr>
          <w:p w:rsidR="005F2779" w:rsidRPr="007C45D7" w:rsidRDefault="005F2779" w:rsidP="001F1DBF">
            <w:pPr>
              <w:pStyle w:val="PargrafodaLista"/>
              <w:ind w:left="0"/>
              <w:jc w:val="center"/>
              <w:rPr>
                <w:rFonts w:ascii="Arial" w:hAnsi="Arial" w:cs="Arial"/>
                <w:sz w:val="24"/>
                <w:szCs w:val="24"/>
              </w:rPr>
            </w:pPr>
            <w:r w:rsidRPr="007C45D7">
              <w:rPr>
                <w:rFonts w:ascii="Arial" w:hAnsi="Arial" w:cs="Arial"/>
                <w:sz w:val="24"/>
                <w:szCs w:val="24"/>
              </w:rPr>
              <w:t>100 pontos</w:t>
            </w:r>
          </w:p>
        </w:tc>
      </w:tr>
      <w:tr w:rsidR="0030037C" w:rsidRPr="00AA6978" w:rsidTr="00E72B18">
        <w:trPr>
          <w:trHeight w:val="1912"/>
          <w:jc w:val="center"/>
        </w:trPr>
        <w:tc>
          <w:tcPr>
            <w:tcW w:w="1427" w:type="pct"/>
            <w:vMerge w:val="restart"/>
          </w:tcPr>
          <w:p w:rsidR="0030037C" w:rsidRPr="00AA6978" w:rsidRDefault="0030037C" w:rsidP="00380399">
            <w:pPr>
              <w:pStyle w:val="NormalWeb"/>
              <w:spacing w:before="0" w:beforeAutospacing="0" w:after="150" w:afterAutospacing="0"/>
              <w:jc w:val="center"/>
              <w:rPr>
                <w:rFonts w:ascii="Arial" w:hAnsi="Arial" w:cs="Arial"/>
              </w:rPr>
            </w:pPr>
            <w:r w:rsidRPr="00AA6978">
              <w:rPr>
                <w:rFonts w:ascii="Arial" w:hAnsi="Arial" w:cs="Arial"/>
              </w:rPr>
              <w:lastRenderedPageBreak/>
              <w:t>Operador de Máquinas Pesadas</w:t>
            </w:r>
          </w:p>
        </w:tc>
        <w:tc>
          <w:tcPr>
            <w:tcW w:w="573" w:type="pct"/>
            <w:vAlign w:val="center"/>
          </w:tcPr>
          <w:p w:rsidR="0030037C" w:rsidRDefault="0030037C" w:rsidP="00FE367C">
            <w:pPr>
              <w:pStyle w:val="PargrafodaLista"/>
              <w:ind w:left="0"/>
              <w:jc w:val="center"/>
              <w:rPr>
                <w:rFonts w:ascii="Arial" w:hAnsi="Arial" w:cs="Arial"/>
                <w:sz w:val="24"/>
                <w:szCs w:val="24"/>
              </w:rPr>
            </w:pPr>
            <w:r w:rsidRPr="00AA6978">
              <w:rPr>
                <w:rFonts w:ascii="Arial" w:hAnsi="Arial" w:cs="Arial"/>
                <w:sz w:val="24"/>
                <w:szCs w:val="24"/>
              </w:rPr>
              <w:t>1ª FASE Prova Objetiva</w:t>
            </w:r>
          </w:p>
          <w:p w:rsidR="0030037C" w:rsidRDefault="0030037C" w:rsidP="00FE367C">
            <w:pPr>
              <w:pStyle w:val="PargrafodaLista"/>
              <w:ind w:left="0"/>
              <w:jc w:val="center"/>
              <w:rPr>
                <w:rFonts w:ascii="Arial" w:hAnsi="Arial" w:cs="Arial"/>
                <w:sz w:val="24"/>
                <w:szCs w:val="24"/>
              </w:rPr>
            </w:pPr>
          </w:p>
          <w:p w:rsidR="0030037C" w:rsidRDefault="0030037C" w:rsidP="00FE367C">
            <w:pPr>
              <w:pStyle w:val="PargrafodaLista"/>
              <w:ind w:left="0"/>
              <w:jc w:val="center"/>
              <w:rPr>
                <w:rFonts w:ascii="Arial" w:hAnsi="Arial" w:cs="Arial"/>
                <w:sz w:val="24"/>
                <w:szCs w:val="24"/>
              </w:rPr>
            </w:pPr>
          </w:p>
          <w:p w:rsidR="0030037C" w:rsidRDefault="0030037C" w:rsidP="00FE367C">
            <w:pPr>
              <w:pStyle w:val="PargrafodaLista"/>
              <w:ind w:left="0"/>
              <w:jc w:val="center"/>
              <w:rPr>
                <w:rFonts w:ascii="Arial" w:hAnsi="Arial" w:cs="Arial"/>
                <w:sz w:val="24"/>
                <w:szCs w:val="24"/>
              </w:rPr>
            </w:pPr>
          </w:p>
          <w:p w:rsidR="0030037C" w:rsidRPr="00AA6978" w:rsidRDefault="0030037C" w:rsidP="00FE367C">
            <w:pPr>
              <w:pStyle w:val="PargrafodaLista"/>
              <w:ind w:left="0"/>
              <w:jc w:val="center"/>
              <w:rPr>
                <w:rFonts w:ascii="Arial" w:hAnsi="Arial" w:cs="Arial"/>
                <w:sz w:val="24"/>
                <w:szCs w:val="24"/>
              </w:rPr>
            </w:pPr>
          </w:p>
        </w:tc>
        <w:tc>
          <w:tcPr>
            <w:tcW w:w="974" w:type="pct"/>
          </w:tcPr>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30037C" w:rsidRPr="00AA6978" w:rsidRDefault="0030037C" w:rsidP="00FE367C">
            <w:pPr>
              <w:pStyle w:val="PargrafodaLista"/>
              <w:ind w:left="0"/>
              <w:jc w:val="center"/>
              <w:rPr>
                <w:rFonts w:ascii="Arial" w:hAnsi="Arial" w:cs="Arial"/>
                <w:sz w:val="24"/>
                <w:szCs w:val="24"/>
              </w:rPr>
            </w:pPr>
            <w:r w:rsidRPr="00AA6978">
              <w:rPr>
                <w:rFonts w:ascii="Arial" w:hAnsi="Arial" w:cs="Arial"/>
                <w:sz w:val="24"/>
                <w:szCs w:val="24"/>
              </w:rPr>
              <w:t>Conhecimentos Gerais</w:t>
            </w:r>
          </w:p>
          <w:p w:rsidR="0030037C" w:rsidRPr="00AA6978" w:rsidRDefault="0030037C" w:rsidP="00FE367C">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30037C" w:rsidRPr="00AA6978" w:rsidRDefault="0030037C" w:rsidP="00FE367C">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30037C" w:rsidRPr="00AA6978"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Pr="00AA6978"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Pr="00AA6978"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Default="0030037C" w:rsidP="00FE367C">
            <w:pPr>
              <w:spacing w:line="276" w:lineRule="auto"/>
              <w:jc w:val="center"/>
              <w:rPr>
                <w:rFonts w:ascii="Arial" w:hAnsi="Arial" w:cs="Arial"/>
                <w:sz w:val="24"/>
                <w:szCs w:val="24"/>
              </w:rPr>
            </w:pPr>
            <w:r w:rsidRPr="00AA6978">
              <w:rPr>
                <w:rFonts w:ascii="Arial" w:hAnsi="Arial" w:cs="Arial"/>
                <w:sz w:val="24"/>
                <w:szCs w:val="24"/>
              </w:rPr>
              <w:t>2</w:t>
            </w:r>
          </w:p>
          <w:p w:rsidR="0030037C" w:rsidRDefault="0030037C" w:rsidP="00FE367C">
            <w:pPr>
              <w:spacing w:line="276" w:lineRule="auto"/>
              <w:jc w:val="center"/>
              <w:rPr>
                <w:rFonts w:ascii="Arial" w:hAnsi="Arial" w:cs="Arial"/>
                <w:sz w:val="24"/>
                <w:szCs w:val="24"/>
              </w:rPr>
            </w:pPr>
          </w:p>
          <w:p w:rsidR="0030037C" w:rsidRPr="00AA6978" w:rsidRDefault="0030037C" w:rsidP="00FE367C">
            <w:pPr>
              <w:spacing w:line="276" w:lineRule="auto"/>
              <w:jc w:val="center"/>
              <w:rPr>
                <w:rFonts w:ascii="Arial" w:hAnsi="Arial" w:cs="Arial"/>
                <w:sz w:val="24"/>
                <w:szCs w:val="24"/>
              </w:rPr>
            </w:pPr>
          </w:p>
        </w:tc>
        <w:tc>
          <w:tcPr>
            <w:tcW w:w="700" w:type="pct"/>
            <w:vAlign w:val="center"/>
          </w:tcPr>
          <w:p w:rsidR="0030037C" w:rsidRPr="00AA6978" w:rsidRDefault="0030037C" w:rsidP="00FE367C">
            <w:pPr>
              <w:pStyle w:val="PargrafodaLista"/>
              <w:ind w:left="0"/>
              <w:jc w:val="center"/>
              <w:rPr>
                <w:rFonts w:ascii="Arial" w:hAnsi="Arial" w:cs="Arial"/>
                <w:sz w:val="24"/>
                <w:szCs w:val="24"/>
              </w:rPr>
            </w:pPr>
            <w:r w:rsidRPr="00AA6978">
              <w:rPr>
                <w:rFonts w:ascii="Arial" w:hAnsi="Arial" w:cs="Arial"/>
                <w:sz w:val="24"/>
                <w:szCs w:val="24"/>
              </w:rPr>
              <w:t>100 pontos</w:t>
            </w:r>
          </w:p>
        </w:tc>
      </w:tr>
      <w:tr w:rsidR="0030037C" w:rsidRPr="00AA6978" w:rsidTr="00E72B18">
        <w:trPr>
          <w:trHeight w:val="298"/>
          <w:jc w:val="center"/>
        </w:trPr>
        <w:tc>
          <w:tcPr>
            <w:tcW w:w="1427" w:type="pct"/>
            <w:vMerge/>
          </w:tcPr>
          <w:p w:rsidR="0030037C" w:rsidRPr="00AA6978" w:rsidRDefault="0030037C" w:rsidP="00380399">
            <w:pPr>
              <w:pStyle w:val="NormalWeb"/>
              <w:spacing w:before="0" w:beforeAutospacing="0" w:after="150" w:afterAutospacing="0"/>
              <w:jc w:val="center"/>
              <w:rPr>
                <w:rFonts w:ascii="Arial" w:hAnsi="Arial" w:cs="Arial"/>
              </w:rPr>
            </w:pPr>
          </w:p>
        </w:tc>
        <w:tc>
          <w:tcPr>
            <w:tcW w:w="2872" w:type="pct"/>
            <w:gridSpan w:val="4"/>
            <w:vAlign w:val="center"/>
          </w:tcPr>
          <w:p w:rsidR="0030037C" w:rsidRPr="00AA6978" w:rsidRDefault="0030037C" w:rsidP="0030037C">
            <w:pPr>
              <w:pStyle w:val="PargrafodaLista"/>
              <w:ind w:left="0"/>
              <w:jc w:val="center"/>
              <w:rPr>
                <w:rFonts w:ascii="Arial" w:hAnsi="Arial" w:cs="Arial"/>
                <w:sz w:val="24"/>
                <w:szCs w:val="24"/>
              </w:rPr>
            </w:pPr>
            <w:r w:rsidRPr="00AA6978">
              <w:rPr>
                <w:rFonts w:ascii="Arial" w:hAnsi="Arial" w:cs="Arial"/>
                <w:sz w:val="24"/>
                <w:szCs w:val="24"/>
              </w:rPr>
              <w:t>2ª FASE</w:t>
            </w:r>
          </w:p>
          <w:p w:rsidR="0030037C" w:rsidRPr="00AA6978" w:rsidRDefault="0030037C" w:rsidP="0030037C">
            <w:pPr>
              <w:pStyle w:val="PargrafodaLista"/>
              <w:ind w:left="0"/>
              <w:jc w:val="center"/>
              <w:rPr>
                <w:rFonts w:ascii="Arial" w:hAnsi="Arial" w:cs="Arial"/>
                <w:sz w:val="24"/>
                <w:szCs w:val="24"/>
              </w:rPr>
            </w:pPr>
            <w:r w:rsidRPr="00AA6978">
              <w:rPr>
                <w:rFonts w:ascii="Arial" w:hAnsi="Arial" w:cs="Arial"/>
                <w:sz w:val="24"/>
                <w:szCs w:val="24"/>
              </w:rPr>
              <w:t>Pratica</w:t>
            </w:r>
          </w:p>
        </w:tc>
        <w:tc>
          <w:tcPr>
            <w:tcW w:w="700" w:type="pct"/>
            <w:vAlign w:val="center"/>
          </w:tcPr>
          <w:p w:rsidR="0030037C" w:rsidRPr="00AA6978" w:rsidRDefault="0030037C" w:rsidP="0030037C">
            <w:pPr>
              <w:pStyle w:val="PargrafodaLista"/>
              <w:ind w:left="0"/>
              <w:jc w:val="center"/>
              <w:rPr>
                <w:rFonts w:ascii="Arial" w:hAnsi="Arial" w:cs="Arial"/>
                <w:sz w:val="24"/>
                <w:szCs w:val="24"/>
              </w:rPr>
            </w:pPr>
            <w:r>
              <w:rPr>
                <w:rFonts w:ascii="Arial" w:hAnsi="Arial" w:cs="Arial"/>
                <w:sz w:val="24"/>
                <w:szCs w:val="24"/>
              </w:rPr>
              <w:t>100 pontos</w:t>
            </w:r>
          </w:p>
        </w:tc>
      </w:tr>
      <w:tr w:rsidR="00AB6CAC" w:rsidRPr="00AA6978" w:rsidTr="00E72B18">
        <w:trPr>
          <w:trHeight w:val="992"/>
          <w:jc w:val="center"/>
        </w:trPr>
        <w:tc>
          <w:tcPr>
            <w:tcW w:w="1427" w:type="pct"/>
            <w:vAlign w:val="center"/>
          </w:tcPr>
          <w:p w:rsidR="00960DD9" w:rsidRPr="00AA6978" w:rsidRDefault="00960DD9" w:rsidP="00380399">
            <w:pPr>
              <w:jc w:val="center"/>
              <w:rPr>
                <w:rFonts w:ascii="Arial" w:hAnsi="Arial" w:cs="Arial"/>
                <w:sz w:val="24"/>
                <w:szCs w:val="24"/>
              </w:rPr>
            </w:pPr>
            <w:r w:rsidRPr="00AA6978">
              <w:rPr>
                <w:rFonts w:ascii="Arial" w:hAnsi="Arial" w:cs="Arial"/>
                <w:sz w:val="24"/>
                <w:szCs w:val="24"/>
              </w:rPr>
              <w:t>Pedreiro</w:t>
            </w:r>
          </w:p>
        </w:tc>
        <w:tc>
          <w:tcPr>
            <w:tcW w:w="573" w:type="pct"/>
            <w:vAlign w:val="center"/>
          </w:tcPr>
          <w:p w:rsidR="00960DD9" w:rsidRPr="00AA6978" w:rsidRDefault="00960DD9" w:rsidP="00380399">
            <w:pPr>
              <w:pStyle w:val="PargrafodaLista"/>
              <w:ind w:left="0"/>
              <w:jc w:val="center"/>
              <w:rPr>
                <w:rFonts w:ascii="Arial" w:hAnsi="Arial" w:cs="Arial"/>
                <w:sz w:val="24"/>
                <w:szCs w:val="24"/>
              </w:rPr>
            </w:pPr>
            <w:r w:rsidRPr="00AA6978">
              <w:rPr>
                <w:rFonts w:ascii="Arial" w:hAnsi="Arial" w:cs="Arial"/>
                <w:sz w:val="24"/>
                <w:szCs w:val="24"/>
              </w:rPr>
              <w:t>Ensino fundamental completo</w:t>
            </w:r>
          </w:p>
        </w:tc>
        <w:tc>
          <w:tcPr>
            <w:tcW w:w="974" w:type="pct"/>
          </w:tcPr>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960DD9" w:rsidRPr="00AA6978" w:rsidRDefault="00960DD9" w:rsidP="002654D7">
            <w:pPr>
              <w:pStyle w:val="PargrafodaLista"/>
              <w:ind w:left="0"/>
              <w:jc w:val="center"/>
              <w:rPr>
                <w:rFonts w:ascii="Arial" w:hAnsi="Arial" w:cs="Arial"/>
                <w:sz w:val="24"/>
                <w:szCs w:val="24"/>
              </w:rPr>
            </w:pPr>
            <w:r w:rsidRPr="00AA6978">
              <w:rPr>
                <w:rFonts w:ascii="Arial" w:hAnsi="Arial" w:cs="Arial"/>
                <w:sz w:val="24"/>
                <w:szCs w:val="24"/>
              </w:rPr>
              <w:t>Conhecimentos Gerais</w:t>
            </w:r>
          </w:p>
          <w:p w:rsidR="00960DD9" w:rsidRPr="00AA6978" w:rsidRDefault="00960DD9" w:rsidP="00960DD9">
            <w:pPr>
              <w:pStyle w:val="PargrafodaLista"/>
              <w:ind w:left="0"/>
              <w:jc w:val="center"/>
              <w:rPr>
                <w:rFonts w:ascii="Arial" w:hAnsi="Arial" w:cs="Arial"/>
                <w:sz w:val="24"/>
                <w:szCs w:val="24"/>
              </w:rPr>
            </w:pPr>
          </w:p>
        </w:tc>
        <w:tc>
          <w:tcPr>
            <w:tcW w:w="696" w:type="pct"/>
          </w:tcPr>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960DD9" w:rsidRPr="00AA6978" w:rsidRDefault="00960DD9" w:rsidP="002654D7">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960DD9" w:rsidRPr="00AA6978" w:rsidRDefault="009634FC" w:rsidP="002654D7">
            <w:pPr>
              <w:pStyle w:val="PargrafodaLista"/>
              <w:spacing w:line="276" w:lineRule="auto"/>
              <w:ind w:left="0"/>
              <w:jc w:val="center"/>
              <w:rPr>
                <w:rFonts w:ascii="Arial" w:hAnsi="Arial" w:cs="Arial"/>
                <w:sz w:val="24"/>
                <w:szCs w:val="24"/>
              </w:rPr>
            </w:pPr>
            <w:r>
              <w:rPr>
                <w:rFonts w:ascii="Arial" w:hAnsi="Arial" w:cs="Arial"/>
                <w:sz w:val="24"/>
                <w:szCs w:val="24"/>
              </w:rPr>
              <w:t>10</w:t>
            </w:r>
          </w:p>
          <w:p w:rsidR="00960DD9" w:rsidRPr="00AA6978" w:rsidRDefault="00960DD9" w:rsidP="002654D7">
            <w:pPr>
              <w:pStyle w:val="PargrafodaLista"/>
              <w:spacing w:line="276" w:lineRule="auto"/>
              <w:ind w:left="0"/>
              <w:jc w:val="center"/>
              <w:rPr>
                <w:rFonts w:ascii="Arial" w:hAnsi="Arial" w:cs="Arial"/>
                <w:sz w:val="24"/>
                <w:szCs w:val="24"/>
              </w:rPr>
            </w:pPr>
          </w:p>
        </w:tc>
        <w:tc>
          <w:tcPr>
            <w:tcW w:w="629" w:type="pct"/>
          </w:tcPr>
          <w:p w:rsidR="00960DD9" w:rsidRPr="00AA6978" w:rsidRDefault="00960DD9" w:rsidP="002654D7">
            <w:pPr>
              <w:spacing w:line="276" w:lineRule="auto"/>
              <w:jc w:val="center"/>
              <w:rPr>
                <w:rFonts w:ascii="Arial" w:hAnsi="Arial" w:cs="Arial"/>
                <w:sz w:val="24"/>
                <w:szCs w:val="24"/>
              </w:rPr>
            </w:pPr>
            <w:r w:rsidRPr="00AA6978">
              <w:rPr>
                <w:rFonts w:ascii="Arial" w:hAnsi="Arial" w:cs="Arial"/>
                <w:sz w:val="24"/>
                <w:szCs w:val="24"/>
              </w:rPr>
              <w:t>5</w:t>
            </w:r>
          </w:p>
          <w:p w:rsidR="00960DD9" w:rsidRPr="00AA6978" w:rsidRDefault="00960DD9" w:rsidP="002654D7">
            <w:pPr>
              <w:spacing w:line="276" w:lineRule="auto"/>
              <w:jc w:val="center"/>
              <w:rPr>
                <w:rFonts w:ascii="Arial" w:hAnsi="Arial" w:cs="Arial"/>
                <w:sz w:val="24"/>
                <w:szCs w:val="24"/>
              </w:rPr>
            </w:pPr>
            <w:r w:rsidRPr="00AA6978">
              <w:rPr>
                <w:rFonts w:ascii="Arial" w:hAnsi="Arial" w:cs="Arial"/>
                <w:sz w:val="24"/>
                <w:szCs w:val="24"/>
              </w:rPr>
              <w:t>5</w:t>
            </w:r>
          </w:p>
          <w:p w:rsidR="00960DD9" w:rsidRPr="00AA6978" w:rsidRDefault="00960DD9" w:rsidP="002654D7">
            <w:pPr>
              <w:spacing w:line="276" w:lineRule="auto"/>
              <w:jc w:val="center"/>
              <w:rPr>
                <w:rFonts w:ascii="Arial" w:hAnsi="Arial" w:cs="Arial"/>
                <w:sz w:val="24"/>
                <w:szCs w:val="24"/>
              </w:rPr>
            </w:pPr>
            <w:r w:rsidRPr="00AA6978">
              <w:rPr>
                <w:rFonts w:ascii="Arial" w:hAnsi="Arial" w:cs="Arial"/>
                <w:sz w:val="24"/>
                <w:szCs w:val="24"/>
              </w:rPr>
              <w:t>5</w:t>
            </w:r>
          </w:p>
          <w:p w:rsidR="00960DD9" w:rsidRPr="00AA6978" w:rsidRDefault="00960DD9" w:rsidP="009634FC">
            <w:pPr>
              <w:jc w:val="center"/>
              <w:rPr>
                <w:rFonts w:ascii="Arial" w:hAnsi="Arial" w:cs="Arial"/>
                <w:sz w:val="24"/>
                <w:szCs w:val="24"/>
              </w:rPr>
            </w:pPr>
          </w:p>
        </w:tc>
        <w:tc>
          <w:tcPr>
            <w:tcW w:w="700" w:type="pct"/>
            <w:vAlign w:val="center"/>
          </w:tcPr>
          <w:p w:rsidR="00960DD9" w:rsidRPr="00AA6978" w:rsidRDefault="00960DD9" w:rsidP="002654D7">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867EB5">
            <w:pPr>
              <w:jc w:val="center"/>
              <w:rPr>
                <w:rFonts w:ascii="Arial" w:hAnsi="Arial" w:cs="Arial"/>
                <w:sz w:val="24"/>
                <w:szCs w:val="24"/>
              </w:rPr>
            </w:pPr>
            <w:r w:rsidRPr="00AA6978">
              <w:rPr>
                <w:rFonts w:ascii="Arial" w:hAnsi="Arial" w:cs="Arial"/>
                <w:sz w:val="24"/>
                <w:szCs w:val="24"/>
              </w:rPr>
              <w:t>Técnico</w:t>
            </w:r>
            <w:r w:rsidR="00867EB5">
              <w:rPr>
                <w:rFonts w:ascii="Arial" w:hAnsi="Arial" w:cs="Arial"/>
                <w:sz w:val="24"/>
                <w:szCs w:val="24"/>
              </w:rPr>
              <w:t xml:space="preserve"> em</w:t>
            </w:r>
            <w:r w:rsidRPr="00AA6978">
              <w:rPr>
                <w:rFonts w:ascii="Arial" w:hAnsi="Arial" w:cs="Arial"/>
                <w:sz w:val="24"/>
                <w:szCs w:val="24"/>
              </w:rPr>
              <w:t xml:space="preserve"> Enfermagem</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7F36DC" w:rsidP="00380399">
            <w:pPr>
              <w:jc w:val="center"/>
              <w:rPr>
                <w:rFonts w:ascii="Arial" w:hAnsi="Arial" w:cs="Arial"/>
                <w:sz w:val="24"/>
                <w:szCs w:val="24"/>
              </w:rPr>
            </w:pPr>
            <w:r w:rsidRPr="00AA6978">
              <w:rPr>
                <w:rFonts w:ascii="Arial" w:hAnsi="Arial" w:cs="Arial"/>
                <w:sz w:val="24"/>
                <w:szCs w:val="24"/>
              </w:rPr>
              <w:t>Técnico de Laboratório</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r w:rsidR="00AB6CAC" w:rsidRPr="00AA6978" w:rsidTr="00E72B18">
        <w:trPr>
          <w:trHeight w:val="992"/>
          <w:jc w:val="center"/>
        </w:trPr>
        <w:tc>
          <w:tcPr>
            <w:tcW w:w="1427" w:type="pct"/>
            <w:vAlign w:val="center"/>
          </w:tcPr>
          <w:p w:rsidR="007F36DC" w:rsidRPr="00AA6978" w:rsidRDefault="009634FC" w:rsidP="00380399">
            <w:pPr>
              <w:jc w:val="center"/>
              <w:rPr>
                <w:rFonts w:ascii="Arial" w:hAnsi="Arial" w:cs="Arial"/>
                <w:sz w:val="24"/>
                <w:szCs w:val="24"/>
              </w:rPr>
            </w:pPr>
            <w:r>
              <w:rPr>
                <w:rFonts w:ascii="Arial" w:hAnsi="Arial" w:cs="Arial"/>
                <w:sz w:val="24"/>
                <w:szCs w:val="24"/>
              </w:rPr>
              <w:t>Técnico em</w:t>
            </w:r>
            <w:r w:rsidR="007F36DC" w:rsidRPr="00AA6978">
              <w:rPr>
                <w:rFonts w:ascii="Arial" w:hAnsi="Arial" w:cs="Arial"/>
                <w:sz w:val="24"/>
                <w:szCs w:val="24"/>
              </w:rPr>
              <w:t xml:space="preserve"> Saúde Bucal</w:t>
            </w:r>
          </w:p>
        </w:tc>
        <w:tc>
          <w:tcPr>
            <w:tcW w:w="573"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FASE ÚNICA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Prova Objetiva</w:t>
            </w:r>
          </w:p>
        </w:tc>
        <w:tc>
          <w:tcPr>
            <w:tcW w:w="974"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Língua Portuguesa</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Matemática</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Gerais</w:t>
            </w:r>
          </w:p>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Conhecimentos Específicos</w:t>
            </w:r>
          </w:p>
        </w:tc>
        <w:tc>
          <w:tcPr>
            <w:tcW w:w="696" w:type="pct"/>
          </w:tcPr>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pStyle w:val="PargrafodaLista"/>
              <w:spacing w:line="276" w:lineRule="auto"/>
              <w:ind w:left="0"/>
              <w:jc w:val="center"/>
              <w:rPr>
                <w:rFonts w:ascii="Arial" w:hAnsi="Arial" w:cs="Arial"/>
                <w:sz w:val="24"/>
                <w:szCs w:val="24"/>
              </w:rPr>
            </w:pPr>
            <w:r w:rsidRPr="00AA6978">
              <w:rPr>
                <w:rFonts w:ascii="Arial" w:hAnsi="Arial" w:cs="Arial"/>
                <w:sz w:val="24"/>
                <w:szCs w:val="24"/>
              </w:rPr>
              <w:t>5</w:t>
            </w:r>
          </w:p>
        </w:tc>
        <w:tc>
          <w:tcPr>
            <w:tcW w:w="629" w:type="pct"/>
          </w:tcPr>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r w:rsidRPr="00AA6978">
              <w:rPr>
                <w:rFonts w:ascii="Arial" w:hAnsi="Arial" w:cs="Arial"/>
                <w:sz w:val="24"/>
                <w:szCs w:val="24"/>
              </w:rPr>
              <w:t>5</w:t>
            </w:r>
          </w:p>
          <w:p w:rsidR="007F36DC" w:rsidRPr="00AA6978" w:rsidRDefault="007F36DC" w:rsidP="00380399">
            <w:pPr>
              <w:spacing w:line="276" w:lineRule="auto"/>
              <w:jc w:val="center"/>
              <w:rPr>
                <w:rFonts w:ascii="Arial" w:hAnsi="Arial" w:cs="Arial"/>
                <w:sz w:val="24"/>
                <w:szCs w:val="24"/>
              </w:rPr>
            </w:pPr>
          </w:p>
        </w:tc>
        <w:tc>
          <w:tcPr>
            <w:tcW w:w="700" w:type="pct"/>
            <w:vAlign w:val="center"/>
          </w:tcPr>
          <w:p w:rsidR="007F36DC" w:rsidRPr="00AA6978" w:rsidRDefault="007F36DC" w:rsidP="00380399">
            <w:pPr>
              <w:pStyle w:val="PargrafodaLista"/>
              <w:ind w:left="0"/>
              <w:jc w:val="center"/>
              <w:rPr>
                <w:rFonts w:ascii="Arial" w:hAnsi="Arial" w:cs="Arial"/>
                <w:sz w:val="24"/>
                <w:szCs w:val="24"/>
              </w:rPr>
            </w:pPr>
            <w:r w:rsidRPr="00AA6978">
              <w:rPr>
                <w:rFonts w:ascii="Arial" w:hAnsi="Arial" w:cs="Arial"/>
                <w:sz w:val="24"/>
                <w:szCs w:val="24"/>
              </w:rPr>
              <w:t>100 pontos</w:t>
            </w:r>
          </w:p>
        </w:tc>
      </w:tr>
    </w:tbl>
    <w:p w:rsidR="00C30C5F" w:rsidRPr="00AA6978" w:rsidRDefault="00C30C5F" w:rsidP="00EA36B1">
      <w:pPr>
        <w:pStyle w:val="PargrafodaLista"/>
        <w:spacing w:line="240" w:lineRule="auto"/>
        <w:ind w:left="0"/>
        <w:jc w:val="both"/>
        <w:rPr>
          <w:rFonts w:ascii="Arial" w:hAnsi="Arial" w:cs="Arial"/>
          <w:sz w:val="24"/>
          <w:szCs w:val="24"/>
        </w:rPr>
      </w:pPr>
    </w:p>
    <w:p w:rsidR="003F6BF7" w:rsidRPr="00AA6978" w:rsidRDefault="00127218" w:rsidP="00162109">
      <w:pPr>
        <w:pStyle w:val="PargrafodaLista"/>
        <w:numPr>
          <w:ilvl w:val="1"/>
          <w:numId w:val="8"/>
        </w:numPr>
        <w:spacing w:line="240" w:lineRule="auto"/>
        <w:ind w:left="426" w:hanging="426"/>
        <w:jc w:val="both"/>
        <w:rPr>
          <w:rFonts w:ascii="Arial" w:hAnsi="Arial" w:cs="Arial"/>
          <w:sz w:val="24"/>
          <w:szCs w:val="24"/>
        </w:rPr>
      </w:pPr>
      <w:r w:rsidRPr="00AA6978">
        <w:rPr>
          <w:rFonts w:ascii="Arial" w:hAnsi="Arial" w:cs="Arial"/>
          <w:sz w:val="24"/>
          <w:szCs w:val="24"/>
        </w:rPr>
        <w:lastRenderedPageBreak/>
        <w:t>Os conteúdos</w:t>
      </w:r>
      <w:r w:rsidR="001F69B1" w:rsidRPr="00AA6978">
        <w:rPr>
          <w:rFonts w:ascii="Arial" w:hAnsi="Arial" w:cs="Arial"/>
          <w:sz w:val="24"/>
          <w:szCs w:val="24"/>
        </w:rPr>
        <w:t xml:space="preserve"> das provas são os descritos no Anexo</w:t>
      </w:r>
      <w:r w:rsidR="000E142D" w:rsidRPr="00AA6978">
        <w:rPr>
          <w:rFonts w:ascii="Arial" w:hAnsi="Arial" w:cs="Arial"/>
          <w:sz w:val="24"/>
          <w:szCs w:val="24"/>
        </w:rPr>
        <w:t xml:space="preserve"> II</w:t>
      </w:r>
      <w:r w:rsidR="001F69B1" w:rsidRPr="00AA6978">
        <w:rPr>
          <w:rFonts w:ascii="Arial" w:hAnsi="Arial" w:cs="Arial"/>
          <w:sz w:val="24"/>
          <w:szCs w:val="24"/>
        </w:rPr>
        <w:t xml:space="preserve"> deste Edital.</w:t>
      </w:r>
    </w:p>
    <w:p w:rsidR="000D27B2" w:rsidRPr="00AA6978" w:rsidRDefault="00162109" w:rsidP="00EA36B1">
      <w:pPr>
        <w:pStyle w:val="PargrafodaLista"/>
        <w:numPr>
          <w:ilvl w:val="1"/>
          <w:numId w:val="8"/>
        </w:numPr>
        <w:spacing w:line="240" w:lineRule="auto"/>
        <w:ind w:left="426" w:hanging="426"/>
        <w:jc w:val="both"/>
        <w:rPr>
          <w:rFonts w:ascii="Arial" w:hAnsi="Arial" w:cs="Arial"/>
          <w:sz w:val="24"/>
          <w:szCs w:val="24"/>
        </w:rPr>
      </w:pPr>
      <w:r w:rsidRPr="00AA6978">
        <w:rPr>
          <w:rFonts w:ascii="Arial" w:hAnsi="Arial" w:cs="Arial"/>
          <w:sz w:val="24"/>
          <w:szCs w:val="24"/>
        </w:rPr>
        <w:t xml:space="preserve">A prova objetiva visa avaliar o grau de conhecimento teórico do candidato, necessário ao desempenho do cargo. </w:t>
      </w:r>
    </w:p>
    <w:p w:rsidR="000D27B2" w:rsidRPr="00AA6978" w:rsidRDefault="00AB6CAC" w:rsidP="00523216">
      <w:pPr>
        <w:pStyle w:val="PargrafodaLista"/>
        <w:numPr>
          <w:ilvl w:val="1"/>
          <w:numId w:val="8"/>
        </w:numPr>
        <w:spacing w:line="240" w:lineRule="auto"/>
        <w:ind w:left="426" w:hanging="426"/>
        <w:jc w:val="both"/>
        <w:rPr>
          <w:rFonts w:ascii="Arial" w:hAnsi="Arial" w:cs="Arial"/>
          <w:sz w:val="24"/>
          <w:szCs w:val="24"/>
        </w:rPr>
      </w:pPr>
      <w:r>
        <w:rPr>
          <w:rFonts w:ascii="Arial" w:hAnsi="Arial" w:cs="Arial"/>
          <w:sz w:val="24"/>
          <w:szCs w:val="24"/>
        </w:rPr>
        <w:t xml:space="preserve">Em </w:t>
      </w:r>
      <w:r w:rsidR="00867EB5">
        <w:rPr>
          <w:rFonts w:ascii="Arial" w:hAnsi="Arial" w:cs="Arial"/>
          <w:sz w:val="24"/>
          <w:szCs w:val="24"/>
        </w:rPr>
        <w:t xml:space="preserve">caso </w:t>
      </w:r>
      <w:r w:rsidR="000D27B2" w:rsidRPr="00AA6978">
        <w:rPr>
          <w:rFonts w:ascii="Arial" w:hAnsi="Arial" w:cs="Arial"/>
          <w:sz w:val="24"/>
          <w:szCs w:val="24"/>
        </w:rPr>
        <w:t>de anulação de questões por falta de alternativa correta ou qualquer outro motivo, estas serão consideradas corr</w:t>
      </w:r>
      <w:r w:rsidR="006D01D8" w:rsidRPr="00AA6978">
        <w:rPr>
          <w:rFonts w:ascii="Arial" w:hAnsi="Arial" w:cs="Arial"/>
          <w:sz w:val="24"/>
          <w:szCs w:val="24"/>
        </w:rPr>
        <w:t>etas para todos os candidatos e os pontos corresponden</w:t>
      </w:r>
      <w:r w:rsidR="000D27B2" w:rsidRPr="00AA6978">
        <w:rPr>
          <w:rFonts w:ascii="Arial" w:hAnsi="Arial" w:cs="Arial"/>
          <w:sz w:val="24"/>
          <w:szCs w:val="24"/>
        </w:rPr>
        <w:t>tes serão atribuídos a todos os candidatos que não os obtiveram, independentemente de recurso.</w:t>
      </w:r>
    </w:p>
    <w:p w:rsidR="007E3E22" w:rsidRPr="00AA6978" w:rsidRDefault="007E3E22" w:rsidP="007E3E22">
      <w:pPr>
        <w:pStyle w:val="PargrafodaLista"/>
        <w:spacing w:line="240" w:lineRule="auto"/>
        <w:ind w:left="426"/>
        <w:jc w:val="both"/>
        <w:rPr>
          <w:rFonts w:ascii="Arial" w:hAnsi="Arial" w:cs="Arial"/>
          <w:sz w:val="24"/>
          <w:szCs w:val="24"/>
        </w:rPr>
      </w:pP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FC067E">
        <w:trPr>
          <w:trHeight w:val="230"/>
        </w:trPr>
        <w:tc>
          <w:tcPr>
            <w:tcW w:w="9993" w:type="dxa"/>
            <w:shd w:val="clear" w:color="auto" w:fill="BFBFBF" w:themeFill="background1" w:themeFillShade="BF"/>
          </w:tcPr>
          <w:p w:rsidR="000D27B2" w:rsidRPr="00AA6978" w:rsidRDefault="000D27B2" w:rsidP="00523216">
            <w:pPr>
              <w:pStyle w:val="PargrafodaLista"/>
              <w:numPr>
                <w:ilvl w:val="0"/>
                <w:numId w:val="8"/>
              </w:numPr>
              <w:spacing w:after="0"/>
              <w:ind w:left="284" w:hanging="284"/>
              <w:jc w:val="center"/>
              <w:rPr>
                <w:rFonts w:ascii="Arial" w:hAnsi="Arial" w:cs="Arial"/>
                <w:b/>
                <w:sz w:val="24"/>
                <w:szCs w:val="24"/>
              </w:rPr>
            </w:pPr>
            <w:r w:rsidRPr="00AA6978">
              <w:rPr>
                <w:rFonts w:ascii="Arial" w:hAnsi="Arial" w:cs="Arial"/>
                <w:b/>
                <w:sz w:val="24"/>
                <w:szCs w:val="24"/>
              </w:rPr>
              <w:t>DA APLICAÇÃO DA PROVA OBJETIVA</w:t>
            </w:r>
          </w:p>
        </w:tc>
      </w:tr>
    </w:tbl>
    <w:p w:rsidR="00FC067E" w:rsidRPr="00AA6978" w:rsidRDefault="00FC067E" w:rsidP="000D27B2">
      <w:pPr>
        <w:pStyle w:val="PargrafodaLista"/>
        <w:ind w:left="0"/>
        <w:jc w:val="both"/>
        <w:rPr>
          <w:rFonts w:ascii="Arial" w:hAnsi="Arial" w:cs="Arial"/>
          <w:sz w:val="24"/>
          <w:szCs w:val="24"/>
        </w:rPr>
      </w:pPr>
    </w:p>
    <w:p w:rsidR="004F5C17" w:rsidRPr="00F240E9" w:rsidRDefault="000D27B2" w:rsidP="00523216">
      <w:pPr>
        <w:pStyle w:val="PargrafodaLista"/>
        <w:numPr>
          <w:ilvl w:val="1"/>
          <w:numId w:val="8"/>
        </w:numPr>
        <w:spacing w:line="240" w:lineRule="auto"/>
        <w:ind w:left="426" w:hanging="426"/>
        <w:jc w:val="both"/>
        <w:rPr>
          <w:rFonts w:ascii="Arial" w:hAnsi="Arial" w:cs="Arial"/>
          <w:b/>
          <w:sz w:val="24"/>
          <w:szCs w:val="24"/>
        </w:rPr>
      </w:pPr>
      <w:r w:rsidRPr="00AA6978">
        <w:rPr>
          <w:rFonts w:ascii="Arial" w:hAnsi="Arial" w:cs="Arial"/>
          <w:sz w:val="24"/>
          <w:szCs w:val="24"/>
        </w:rPr>
        <w:t>A</w:t>
      </w:r>
      <w:r w:rsidR="00142C3B" w:rsidRPr="00AA6978">
        <w:rPr>
          <w:rFonts w:ascii="Arial" w:hAnsi="Arial" w:cs="Arial"/>
          <w:sz w:val="24"/>
          <w:szCs w:val="24"/>
        </w:rPr>
        <w:t xml:space="preserve"> prova objetiva será realizada</w:t>
      </w:r>
      <w:r w:rsidRPr="00AA6978">
        <w:rPr>
          <w:rFonts w:ascii="Arial" w:hAnsi="Arial" w:cs="Arial"/>
          <w:sz w:val="24"/>
          <w:szCs w:val="24"/>
        </w:rPr>
        <w:t xml:space="preserve"> no </w:t>
      </w:r>
      <w:r w:rsidRPr="007D20C6">
        <w:rPr>
          <w:rFonts w:ascii="Arial" w:hAnsi="Arial" w:cs="Arial"/>
          <w:sz w:val="24"/>
          <w:szCs w:val="24"/>
        </w:rPr>
        <w:t xml:space="preserve">dia </w:t>
      </w:r>
      <w:r w:rsidR="00AB6CAC" w:rsidRPr="007D20C6">
        <w:rPr>
          <w:rFonts w:ascii="Arial" w:hAnsi="Arial" w:cs="Arial"/>
          <w:b/>
          <w:sz w:val="24"/>
          <w:szCs w:val="24"/>
        </w:rPr>
        <w:t>1</w:t>
      </w:r>
      <w:r w:rsidR="0040281C">
        <w:rPr>
          <w:rFonts w:ascii="Arial" w:hAnsi="Arial" w:cs="Arial"/>
          <w:b/>
          <w:sz w:val="24"/>
          <w:szCs w:val="24"/>
        </w:rPr>
        <w:t>8</w:t>
      </w:r>
      <w:r w:rsidR="00AB6CAC" w:rsidRPr="007D20C6">
        <w:rPr>
          <w:rFonts w:ascii="Arial" w:hAnsi="Arial" w:cs="Arial"/>
          <w:b/>
          <w:sz w:val="24"/>
          <w:szCs w:val="24"/>
        </w:rPr>
        <w:t>/11</w:t>
      </w:r>
      <w:r w:rsidR="00D73255" w:rsidRPr="007D20C6">
        <w:rPr>
          <w:rFonts w:ascii="Arial" w:hAnsi="Arial" w:cs="Arial"/>
          <w:b/>
          <w:sz w:val="24"/>
          <w:szCs w:val="24"/>
        </w:rPr>
        <w:t>/201</w:t>
      </w:r>
      <w:r w:rsidR="00D214D8" w:rsidRPr="007D20C6">
        <w:rPr>
          <w:rFonts w:ascii="Arial" w:hAnsi="Arial" w:cs="Arial"/>
          <w:b/>
          <w:sz w:val="24"/>
          <w:szCs w:val="24"/>
        </w:rPr>
        <w:t>8</w:t>
      </w:r>
      <w:r w:rsidRPr="00AA6978">
        <w:rPr>
          <w:rFonts w:ascii="Arial" w:hAnsi="Arial" w:cs="Arial"/>
          <w:b/>
          <w:color w:val="000000" w:themeColor="text1"/>
          <w:sz w:val="24"/>
          <w:szCs w:val="24"/>
        </w:rPr>
        <w:t xml:space="preserve">, </w:t>
      </w:r>
      <w:r w:rsidR="000B022F" w:rsidRPr="00AA6978">
        <w:rPr>
          <w:rFonts w:ascii="Arial" w:hAnsi="Arial" w:cs="Arial"/>
          <w:color w:val="000000" w:themeColor="text1"/>
          <w:sz w:val="24"/>
          <w:szCs w:val="24"/>
        </w:rPr>
        <w:t>no período</w:t>
      </w:r>
      <w:r w:rsidR="00D73255" w:rsidRPr="00AA6978">
        <w:rPr>
          <w:rFonts w:ascii="Arial" w:hAnsi="Arial" w:cs="Arial"/>
          <w:color w:val="000000" w:themeColor="text1"/>
          <w:sz w:val="24"/>
          <w:szCs w:val="24"/>
        </w:rPr>
        <w:t xml:space="preserve"> </w:t>
      </w:r>
      <w:r w:rsidR="00394B2A" w:rsidRPr="00F240E9">
        <w:rPr>
          <w:rFonts w:ascii="Arial" w:hAnsi="Arial" w:cs="Arial"/>
          <w:sz w:val="24"/>
          <w:szCs w:val="24"/>
        </w:rPr>
        <w:t xml:space="preserve">da </w:t>
      </w:r>
      <w:r w:rsidR="00D73255" w:rsidRPr="00F240E9">
        <w:rPr>
          <w:rFonts w:ascii="Arial" w:hAnsi="Arial" w:cs="Arial"/>
          <w:b/>
          <w:sz w:val="24"/>
          <w:szCs w:val="24"/>
        </w:rPr>
        <w:t xml:space="preserve">manhã </w:t>
      </w:r>
      <w:r w:rsidR="00394B2A" w:rsidRPr="00F240E9">
        <w:rPr>
          <w:rFonts w:ascii="Arial" w:hAnsi="Arial" w:cs="Arial"/>
          <w:b/>
          <w:sz w:val="24"/>
          <w:szCs w:val="24"/>
        </w:rPr>
        <w:t>d</w:t>
      </w:r>
      <w:r w:rsidR="00B20C09" w:rsidRPr="00F240E9">
        <w:rPr>
          <w:rFonts w:ascii="Arial" w:hAnsi="Arial" w:cs="Arial"/>
          <w:b/>
          <w:sz w:val="24"/>
          <w:szCs w:val="24"/>
        </w:rPr>
        <w:t>as 08h</w:t>
      </w:r>
      <w:r w:rsidR="00D73255" w:rsidRPr="00F240E9">
        <w:rPr>
          <w:rFonts w:ascii="Arial" w:hAnsi="Arial" w:cs="Arial"/>
          <w:b/>
          <w:sz w:val="24"/>
          <w:szCs w:val="24"/>
        </w:rPr>
        <w:t>00</w:t>
      </w:r>
      <w:r w:rsidR="00B20C09" w:rsidRPr="00F240E9">
        <w:rPr>
          <w:rFonts w:ascii="Arial" w:hAnsi="Arial" w:cs="Arial"/>
          <w:b/>
          <w:sz w:val="24"/>
          <w:szCs w:val="24"/>
        </w:rPr>
        <w:t>min</w:t>
      </w:r>
      <w:r w:rsidR="00D73255" w:rsidRPr="00F240E9">
        <w:rPr>
          <w:rFonts w:ascii="Arial" w:hAnsi="Arial" w:cs="Arial"/>
          <w:b/>
          <w:sz w:val="24"/>
          <w:szCs w:val="24"/>
        </w:rPr>
        <w:t xml:space="preserve"> </w:t>
      </w:r>
      <w:r w:rsidR="00394B2A" w:rsidRPr="00F240E9">
        <w:rPr>
          <w:rFonts w:ascii="Arial" w:hAnsi="Arial" w:cs="Arial"/>
          <w:b/>
          <w:sz w:val="24"/>
          <w:szCs w:val="24"/>
        </w:rPr>
        <w:t>às 12</w:t>
      </w:r>
      <w:r w:rsidR="00B20C09" w:rsidRPr="00F240E9">
        <w:rPr>
          <w:rFonts w:ascii="Arial" w:hAnsi="Arial" w:cs="Arial"/>
          <w:b/>
          <w:sz w:val="24"/>
          <w:szCs w:val="24"/>
        </w:rPr>
        <w:t>h</w:t>
      </w:r>
      <w:r w:rsidR="00394B2A" w:rsidRPr="00F240E9">
        <w:rPr>
          <w:rFonts w:ascii="Arial" w:hAnsi="Arial" w:cs="Arial"/>
          <w:b/>
          <w:sz w:val="24"/>
          <w:szCs w:val="24"/>
        </w:rPr>
        <w:t>00</w:t>
      </w:r>
      <w:r w:rsidR="00B20C09" w:rsidRPr="00F240E9">
        <w:rPr>
          <w:rFonts w:ascii="Arial" w:hAnsi="Arial" w:cs="Arial"/>
          <w:b/>
          <w:sz w:val="24"/>
          <w:szCs w:val="24"/>
        </w:rPr>
        <w:t>min</w:t>
      </w:r>
      <w:r w:rsidR="00D73255" w:rsidRPr="00F240E9">
        <w:rPr>
          <w:rFonts w:ascii="Arial" w:hAnsi="Arial" w:cs="Arial"/>
          <w:sz w:val="24"/>
          <w:szCs w:val="24"/>
        </w:rPr>
        <w:t>.</w:t>
      </w:r>
    </w:p>
    <w:p w:rsidR="00D73255" w:rsidRPr="00217578" w:rsidRDefault="00D73255" w:rsidP="0079642E">
      <w:pPr>
        <w:pStyle w:val="PargrafodaLista"/>
        <w:spacing w:line="240" w:lineRule="auto"/>
        <w:ind w:left="426"/>
        <w:jc w:val="both"/>
        <w:rPr>
          <w:rFonts w:ascii="Arial" w:hAnsi="Arial" w:cs="Arial"/>
          <w:b/>
          <w:color w:val="FF0000"/>
          <w:sz w:val="24"/>
          <w:szCs w:val="24"/>
        </w:rPr>
      </w:pPr>
    </w:p>
    <w:p w:rsidR="00D94B78" w:rsidRPr="00AA6978" w:rsidRDefault="006D01D8" w:rsidP="00523216">
      <w:pPr>
        <w:pStyle w:val="PargrafodaLista"/>
        <w:numPr>
          <w:ilvl w:val="1"/>
          <w:numId w:val="14"/>
        </w:numPr>
        <w:shd w:val="clear" w:color="auto" w:fill="FFFFFF"/>
        <w:spacing w:after="0" w:line="240" w:lineRule="auto"/>
        <w:jc w:val="both"/>
        <w:rPr>
          <w:rFonts w:ascii="Arial" w:eastAsia="Times New Roman" w:hAnsi="Arial" w:cs="Arial"/>
          <w:color w:val="000000" w:themeColor="text1"/>
          <w:sz w:val="24"/>
          <w:szCs w:val="24"/>
        </w:rPr>
      </w:pPr>
      <w:r w:rsidRPr="00AA6978">
        <w:rPr>
          <w:rFonts w:ascii="Arial" w:hAnsi="Arial" w:cs="Arial"/>
          <w:sz w:val="24"/>
          <w:szCs w:val="24"/>
        </w:rPr>
        <w:t xml:space="preserve"> </w:t>
      </w:r>
      <w:r w:rsidR="00D94B78" w:rsidRPr="00AA6978">
        <w:rPr>
          <w:rFonts w:ascii="Arial" w:eastAsia="Times New Roman" w:hAnsi="Arial" w:cs="Arial"/>
          <w:color w:val="000000" w:themeColor="text1"/>
          <w:sz w:val="24"/>
          <w:szCs w:val="24"/>
        </w:rPr>
        <w:t>As Provas serão realizadas nas Escolas, Dulce Meire da Silva Sabino, Centro Educacional Antônia Aparecida Garcia (Pingo de Gente) e na Escola Estadual 13 de Maio, conforme abaixo:</w:t>
      </w:r>
    </w:p>
    <w:p w:rsidR="00D94B78" w:rsidRPr="00AA6978" w:rsidRDefault="00D94B78" w:rsidP="00D94B78">
      <w:pPr>
        <w:shd w:val="clear" w:color="auto" w:fill="FFFFFF"/>
        <w:spacing w:after="0" w:line="240" w:lineRule="auto"/>
        <w:ind w:firstLine="1708"/>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 </w:t>
      </w: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I. Aos ca</w:t>
      </w:r>
      <w:r w:rsidR="002C3273">
        <w:rPr>
          <w:rFonts w:ascii="Arial" w:eastAsia="Times New Roman" w:hAnsi="Arial" w:cs="Arial"/>
          <w:color w:val="000000" w:themeColor="text1"/>
          <w:sz w:val="24"/>
          <w:szCs w:val="24"/>
        </w:rPr>
        <w:t xml:space="preserve">ndidatos inscritos para o Cargo </w:t>
      </w:r>
      <w:r w:rsidRPr="00AA6978">
        <w:rPr>
          <w:rFonts w:ascii="Arial" w:eastAsia="Times New Roman" w:hAnsi="Arial" w:cs="Arial"/>
          <w:color w:val="000000" w:themeColor="text1"/>
          <w:sz w:val="24"/>
          <w:szCs w:val="24"/>
        </w:rPr>
        <w:t>de </w:t>
      </w:r>
      <w:r w:rsidR="006604F4" w:rsidRPr="00AA6978">
        <w:rPr>
          <w:rFonts w:ascii="Arial" w:eastAsia="Times New Roman" w:hAnsi="Arial" w:cs="Arial"/>
          <w:b/>
          <w:color w:val="000000" w:themeColor="text1"/>
          <w:sz w:val="24"/>
          <w:szCs w:val="24"/>
          <w:u w:val="single"/>
        </w:rPr>
        <w:t>Nível Superior</w:t>
      </w:r>
      <w:r w:rsidRPr="00AA6978">
        <w:rPr>
          <w:rFonts w:ascii="Arial" w:eastAsia="Times New Roman" w:hAnsi="Arial" w:cs="Arial"/>
          <w:color w:val="000000" w:themeColor="text1"/>
          <w:sz w:val="24"/>
          <w:szCs w:val="24"/>
        </w:rPr>
        <w:t xml:space="preserve"> as Provas Objetivas serão aplicadas na Escola Municipal Dulce </w:t>
      </w:r>
      <w:proofErr w:type="spellStart"/>
      <w:r w:rsidRPr="00AA6978">
        <w:rPr>
          <w:rFonts w:ascii="Arial" w:eastAsia="Times New Roman" w:hAnsi="Arial" w:cs="Arial"/>
          <w:color w:val="000000" w:themeColor="text1"/>
          <w:sz w:val="24"/>
          <w:szCs w:val="24"/>
        </w:rPr>
        <w:t>Meiry</w:t>
      </w:r>
      <w:proofErr w:type="spellEnd"/>
      <w:r w:rsidRPr="00AA6978">
        <w:rPr>
          <w:rFonts w:ascii="Arial" w:eastAsia="Times New Roman" w:hAnsi="Arial" w:cs="Arial"/>
          <w:color w:val="000000" w:themeColor="text1"/>
          <w:sz w:val="24"/>
          <w:szCs w:val="24"/>
        </w:rPr>
        <w:t xml:space="preserve"> Silva Sabini, estabelecida no endereço</w:t>
      </w:r>
      <w:r w:rsidR="00867EB5">
        <w:rPr>
          <w:rFonts w:ascii="Arial" w:eastAsia="Times New Roman" w:hAnsi="Arial" w:cs="Arial"/>
          <w:color w:val="000000" w:themeColor="text1"/>
          <w:sz w:val="24"/>
          <w:szCs w:val="24"/>
        </w:rPr>
        <w:t xml:space="preserve"> </w:t>
      </w:r>
      <w:r w:rsidRPr="00AA6978">
        <w:rPr>
          <w:rFonts w:ascii="Arial" w:eastAsia="Times New Roman" w:hAnsi="Arial" w:cs="Arial"/>
          <w:color w:val="000000" w:themeColor="text1"/>
          <w:sz w:val="24"/>
          <w:szCs w:val="24"/>
        </w:rPr>
        <w:t xml:space="preserve">Av. Arthur </w:t>
      </w:r>
      <w:proofErr w:type="spellStart"/>
      <w:r w:rsidRPr="00AA6978">
        <w:rPr>
          <w:rFonts w:ascii="Arial" w:eastAsia="Times New Roman" w:hAnsi="Arial" w:cs="Arial"/>
          <w:color w:val="000000" w:themeColor="text1"/>
          <w:sz w:val="24"/>
          <w:szCs w:val="24"/>
        </w:rPr>
        <w:t>Orlato</w:t>
      </w:r>
      <w:proofErr w:type="spellEnd"/>
      <w:r w:rsidRPr="00AA6978">
        <w:rPr>
          <w:rFonts w:ascii="Arial" w:eastAsia="Times New Roman" w:hAnsi="Arial" w:cs="Arial"/>
          <w:color w:val="000000" w:themeColor="text1"/>
          <w:sz w:val="24"/>
          <w:szCs w:val="24"/>
        </w:rPr>
        <w:t>, Bairro - João de Barro I.</w:t>
      </w:r>
    </w:p>
    <w:p w:rsidR="00D94B78" w:rsidRPr="00AA6978" w:rsidRDefault="00D94B78" w:rsidP="00D94B78">
      <w:pPr>
        <w:shd w:val="clear" w:color="auto" w:fill="FFFFFF"/>
        <w:spacing w:after="0" w:line="240" w:lineRule="auto"/>
        <w:ind w:firstLine="1708"/>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 </w:t>
      </w: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II. Aos candidatos inscritos para os Cargos de </w:t>
      </w:r>
      <w:r w:rsidR="006604F4" w:rsidRPr="00AB6CAC">
        <w:rPr>
          <w:rFonts w:ascii="Arial" w:eastAsia="Times New Roman" w:hAnsi="Arial" w:cs="Arial"/>
          <w:b/>
          <w:color w:val="000000" w:themeColor="text1"/>
          <w:sz w:val="24"/>
          <w:szCs w:val="24"/>
          <w:u w:val="single"/>
        </w:rPr>
        <w:t>Nível Médio</w:t>
      </w:r>
      <w:r w:rsidR="006604F4" w:rsidRPr="00AA6978">
        <w:rPr>
          <w:rFonts w:ascii="Arial" w:eastAsia="Times New Roman" w:hAnsi="Arial" w:cs="Arial"/>
          <w:b/>
          <w:color w:val="000000" w:themeColor="text1"/>
          <w:sz w:val="24"/>
          <w:szCs w:val="24"/>
        </w:rPr>
        <w:t xml:space="preserve"> </w:t>
      </w:r>
      <w:r w:rsidRPr="00AA6978">
        <w:rPr>
          <w:rFonts w:ascii="Arial" w:eastAsia="Times New Roman" w:hAnsi="Arial" w:cs="Arial"/>
          <w:color w:val="000000" w:themeColor="text1"/>
          <w:sz w:val="24"/>
          <w:szCs w:val="24"/>
        </w:rPr>
        <w:t xml:space="preserve"> Provas Objetivas serão aplicadas no Centro Educacional Municipal </w:t>
      </w:r>
      <w:r w:rsidR="00C15A1D" w:rsidRPr="00AA6978">
        <w:rPr>
          <w:rFonts w:ascii="Arial" w:eastAsia="Times New Roman" w:hAnsi="Arial" w:cs="Arial"/>
          <w:color w:val="000000" w:themeColor="text1"/>
          <w:sz w:val="24"/>
          <w:szCs w:val="24"/>
        </w:rPr>
        <w:t>Antônia</w:t>
      </w:r>
      <w:r w:rsidRPr="00AA6978">
        <w:rPr>
          <w:rFonts w:ascii="Arial" w:eastAsia="Times New Roman" w:hAnsi="Arial" w:cs="Arial"/>
          <w:color w:val="000000" w:themeColor="text1"/>
          <w:sz w:val="24"/>
          <w:szCs w:val="24"/>
        </w:rPr>
        <w:t xml:space="preserve"> Aparecida Garcia (Pingo de Gente), estabelecida no endereço Rua Goiás - Centro.</w:t>
      </w: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p>
    <w:p w:rsidR="00D94B78" w:rsidRPr="00AA6978" w:rsidRDefault="00D94B78" w:rsidP="00D94B78">
      <w:pPr>
        <w:shd w:val="clear" w:color="auto" w:fill="FFFFFF"/>
        <w:spacing w:after="0" w:line="240" w:lineRule="auto"/>
        <w:ind w:firstLine="1708"/>
        <w:jc w:val="both"/>
        <w:rPr>
          <w:rFonts w:ascii="Arial" w:eastAsia="Times New Roman" w:hAnsi="Arial" w:cs="Arial"/>
          <w:color w:val="000000" w:themeColor="text1"/>
          <w:sz w:val="24"/>
          <w:szCs w:val="24"/>
        </w:rPr>
      </w:pPr>
      <w:r w:rsidRPr="00AA6978">
        <w:rPr>
          <w:rFonts w:ascii="Arial" w:eastAsia="Times New Roman" w:hAnsi="Arial" w:cs="Arial"/>
          <w:color w:val="000000" w:themeColor="text1"/>
          <w:sz w:val="24"/>
          <w:szCs w:val="24"/>
        </w:rPr>
        <w:t>III. Aos candidatos inscritos para os Cargos de </w:t>
      </w:r>
      <w:r w:rsidR="002C3273">
        <w:rPr>
          <w:rFonts w:ascii="Arial" w:eastAsia="Times New Roman" w:hAnsi="Arial" w:cs="Arial"/>
          <w:b/>
          <w:color w:val="000000" w:themeColor="text1"/>
          <w:sz w:val="24"/>
          <w:szCs w:val="24"/>
          <w:u w:val="single"/>
        </w:rPr>
        <w:t xml:space="preserve">Nível </w:t>
      </w:r>
      <w:r w:rsidR="006604F4" w:rsidRPr="00AA6978">
        <w:rPr>
          <w:rFonts w:ascii="Arial" w:eastAsia="Times New Roman" w:hAnsi="Arial" w:cs="Arial"/>
          <w:b/>
          <w:color w:val="000000" w:themeColor="text1"/>
          <w:sz w:val="24"/>
          <w:szCs w:val="24"/>
          <w:u w:val="single"/>
        </w:rPr>
        <w:t>Fundamental Completo</w:t>
      </w:r>
      <w:r w:rsidR="00C15A1D" w:rsidRPr="00AA6978">
        <w:rPr>
          <w:rFonts w:ascii="Arial" w:eastAsia="Times New Roman" w:hAnsi="Arial" w:cs="Arial"/>
          <w:b/>
          <w:color w:val="000000" w:themeColor="text1"/>
          <w:sz w:val="24"/>
          <w:szCs w:val="24"/>
          <w:u w:val="single"/>
        </w:rPr>
        <w:t>/incompleto</w:t>
      </w:r>
      <w:r w:rsidR="006604F4" w:rsidRPr="00AA6978">
        <w:rPr>
          <w:rFonts w:ascii="Arial" w:eastAsia="Times New Roman" w:hAnsi="Arial" w:cs="Arial"/>
          <w:b/>
          <w:color w:val="000000" w:themeColor="text1"/>
          <w:sz w:val="24"/>
          <w:szCs w:val="24"/>
          <w:u w:val="single"/>
        </w:rPr>
        <w:t xml:space="preserve"> </w:t>
      </w:r>
      <w:r w:rsidRPr="00AA6978">
        <w:rPr>
          <w:rFonts w:ascii="Arial" w:eastAsia="Times New Roman" w:hAnsi="Arial" w:cs="Arial"/>
          <w:color w:val="000000" w:themeColor="text1"/>
          <w:sz w:val="24"/>
          <w:szCs w:val="24"/>
        </w:rPr>
        <w:t>as Provas Objetivas serão aplicadas na Escola Estadual 13 de Maio, estabelecida no endereço Av. Fernando Correia da Costa - Centro.</w:t>
      </w:r>
    </w:p>
    <w:p w:rsidR="00394B2A" w:rsidRPr="00AA6978" w:rsidRDefault="00394B2A" w:rsidP="00D94B78">
      <w:pPr>
        <w:spacing w:line="240" w:lineRule="auto"/>
        <w:jc w:val="both"/>
        <w:rPr>
          <w:rFonts w:ascii="Arial" w:hAnsi="Arial" w:cs="Arial"/>
          <w:b/>
          <w:color w:val="000000" w:themeColor="text1"/>
          <w:sz w:val="24"/>
          <w:szCs w:val="24"/>
        </w:rPr>
      </w:pPr>
    </w:p>
    <w:p w:rsidR="00634E30" w:rsidRPr="00AA6978" w:rsidRDefault="00201723"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D86B7B" w:rsidRPr="00AA6978">
        <w:rPr>
          <w:rFonts w:ascii="Arial" w:hAnsi="Arial" w:cs="Arial"/>
          <w:sz w:val="24"/>
          <w:szCs w:val="24"/>
        </w:rPr>
        <w:t xml:space="preserve">É de total responsabilidade do candidato o acompanhamento do Edital de Convocação, onde constará a </w:t>
      </w:r>
      <w:r w:rsidR="00D86B7B" w:rsidRPr="00AA6978">
        <w:rPr>
          <w:rFonts w:ascii="Arial" w:hAnsi="Arial" w:cs="Arial"/>
          <w:sz w:val="24"/>
          <w:szCs w:val="24"/>
          <w:u w:val="single"/>
        </w:rPr>
        <w:t>confirmação da data e informações sobre o local, horário e a sala para a realização da prova</w:t>
      </w:r>
      <w:r w:rsidR="00D86B7B" w:rsidRPr="00AA6978">
        <w:rPr>
          <w:rFonts w:ascii="Arial" w:hAnsi="Arial" w:cs="Arial"/>
          <w:sz w:val="24"/>
          <w:szCs w:val="24"/>
        </w:rPr>
        <w:t xml:space="preserve">, </w:t>
      </w:r>
      <w:r w:rsidR="0075493D" w:rsidRPr="00AA6978">
        <w:rPr>
          <w:rFonts w:ascii="Arial" w:hAnsi="Arial" w:cs="Arial"/>
          <w:sz w:val="24"/>
          <w:szCs w:val="24"/>
        </w:rPr>
        <w:t>ao</w:t>
      </w:r>
      <w:r w:rsidR="003E07B9" w:rsidRPr="00AA6978">
        <w:rPr>
          <w:rFonts w:ascii="Arial" w:hAnsi="Arial" w:cs="Arial"/>
          <w:sz w:val="24"/>
          <w:szCs w:val="24"/>
        </w:rPr>
        <w:t>s</w:t>
      </w:r>
      <w:r w:rsidR="0075493D" w:rsidRPr="00AA6978">
        <w:rPr>
          <w:rFonts w:ascii="Arial" w:hAnsi="Arial" w:cs="Arial"/>
          <w:sz w:val="24"/>
          <w:szCs w:val="24"/>
        </w:rPr>
        <w:t xml:space="preserve"> quais serão divulgados, pela internet nos sites, </w:t>
      </w:r>
      <w:hyperlink r:id="rId13" w:history="1">
        <w:r w:rsidR="0076644B" w:rsidRPr="00AA6978">
          <w:rPr>
            <w:rStyle w:val="Hyperlink"/>
            <w:rFonts w:ascii="Arial" w:hAnsi="Arial" w:cs="Arial"/>
            <w:color w:val="auto"/>
            <w:sz w:val="24"/>
            <w:szCs w:val="24"/>
          </w:rPr>
          <w:t>www.pedrapreta.mt.gov.br</w:t>
        </w:r>
      </w:hyperlink>
      <w:r w:rsidR="0075493D" w:rsidRPr="00AA6978">
        <w:rPr>
          <w:rFonts w:ascii="Arial" w:hAnsi="Arial" w:cs="Arial"/>
          <w:sz w:val="24"/>
          <w:szCs w:val="24"/>
        </w:rPr>
        <w:t xml:space="preserve"> e/ou No Diário Oficial Eletrônico dos Municípios </w:t>
      </w:r>
      <w:hyperlink r:id="rId14" w:history="1">
        <w:r w:rsidR="0075493D" w:rsidRPr="00AA6978">
          <w:rPr>
            <w:rStyle w:val="Hyperlink"/>
            <w:rFonts w:ascii="Arial" w:hAnsi="Arial" w:cs="Arial"/>
            <w:color w:val="auto"/>
            <w:sz w:val="24"/>
            <w:szCs w:val="24"/>
          </w:rPr>
          <w:t>www.diariomunicipal.com.br/amm-mt</w:t>
        </w:r>
      </w:hyperlink>
      <w:r w:rsidR="0075493D" w:rsidRPr="00AA6978">
        <w:rPr>
          <w:rFonts w:ascii="Arial" w:hAnsi="Arial" w:cs="Arial"/>
          <w:sz w:val="24"/>
          <w:szCs w:val="24"/>
        </w:rPr>
        <w:t>.</w:t>
      </w:r>
    </w:p>
    <w:p w:rsidR="00A34698" w:rsidRPr="00AA6978" w:rsidRDefault="00A34698" w:rsidP="0079642E">
      <w:pPr>
        <w:pStyle w:val="PargrafodaLista"/>
        <w:spacing w:line="240" w:lineRule="auto"/>
        <w:ind w:left="426"/>
        <w:jc w:val="both"/>
        <w:rPr>
          <w:rFonts w:ascii="Arial" w:hAnsi="Arial" w:cs="Arial"/>
          <w:sz w:val="24"/>
          <w:szCs w:val="24"/>
        </w:rPr>
      </w:pPr>
    </w:p>
    <w:p w:rsidR="00A34698" w:rsidRPr="00AA6978" w:rsidRDefault="00A34698"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O candidato deverá comparecer ao local da prova, com antecedência mínima de </w:t>
      </w:r>
      <w:r w:rsidR="006D01D8" w:rsidRPr="00AA6978">
        <w:rPr>
          <w:rFonts w:ascii="Arial" w:hAnsi="Arial" w:cs="Arial"/>
          <w:sz w:val="24"/>
          <w:szCs w:val="24"/>
        </w:rPr>
        <w:t>1 (uma) hora</w:t>
      </w:r>
      <w:r w:rsidRPr="00AA6978">
        <w:rPr>
          <w:rFonts w:ascii="Arial" w:hAnsi="Arial" w:cs="Arial"/>
          <w:sz w:val="24"/>
          <w:szCs w:val="24"/>
        </w:rPr>
        <w:t>, munido de can</w:t>
      </w:r>
      <w:r w:rsidR="00AA36A4" w:rsidRPr="00AA6978">
        <w:rPr>
          <w:rFonts w:ascii="Arial" w:hAnsi="Arial" w:cs="Arial"/>
          <w:sz w:val="24"/>
          <w:szCs w:val="24"/>
        </w:rPr>
        <w:t xml:space="preserve">eta azul ou preta, </w:t>
      </w:r>
      <w:r w:rsidRPr="00AA6978">
        <w:rPr>
          <w:rFonts w:ascii="Arial" w:hAnsi="Arial" w:cs="Arial"/>
          <w:sz w:val="24"/>
          <w:szCs w:val="24"/>
        </w:rPr>
        <w:t>e um documento oficial com foto, dentre os elencados abaixo:</w:t>
      </w:r>
    </w:p>
    <w:p w:rsidR="00394B2A" w:rsidRPr="00217578" w:rsidRDefault="00394B2A" w:rsidP="0079642E">
      <w:pPr>
        <w:pStyle w:val="PargrafodaLista"/>
        <w:spacing w:line="240" w:lineRule="auto"/>
        <w:ind w:left="709"/>
        <w:jc w:val="both"/>
        <w:rPr>
          <w:rFonts w:ascii="Arial" w:hAnsi="Arial" w:cs="Arial"/>
          <w:sz w:val="10"/>
          <w:szCs w:val="10"/>
        </w:rPr>
      </w:pPr>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Cédula de identidade – RG;</w:t>
      </w:r>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Carteira de Órgã</w:t>
      </w:r>
      <w:r w:rsidR="007E3E22" w:rsidRPr="00AA6978">
        <w:rPr>
          <w:rFonts w:ascii="Arial" w:hAnsi="Arial" w:cs="Arial"/>
          <w:sz w:val="24"/>
          <w:szCs w:val="24"/>
        </w:rPr>
        <w:t>o ou Conselho de Classe (Ex. COREN, CRF</w:t>
      </w:r>
      <w:r w:rsidRPr="00AA6978">
        <w:rPr>
          <w:rFonts w:ascii="Arial" w:hAnsi="Arial" w:cs="Arial"/>
          <w:sz w:val="24"/>
          <w:szCs w:val="24"/>
        </w:rPr>
        <w:t>, CRM, etc.</w:t>
      </w:r>
      <w:proofErr w:type="gramStart"/>
      <w:r w:rsidRPr="00AA6978">
        <w:rPr>
          <w:rFonts w:ascii="Arial" w:hAnsi="Arial" w:cs="Arial"/>
          <w:sz w:val="24"/>
          <w:szCs w:val="24"/>
        </w:rPr>
        <w:t>)</w:t>
      </w:r>
      <w:proofErr w:type="gramEnd"/>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Carteira de Trabalho e Previdência Social;</w:t>
      </w:r>
    </w:p>
    <w:p w:rsidR="00A34698" w:rsidRPr="00AA6978" w:rsidRDefault="00A34698" w:rsidP="00523216">
      <w:pPr>
        <w:pStyle w:val="PargrafodaLista"/>
        <w:numPr>
          <w:ilvl w:val="0"/>
          <w:numId w:val="4"/>
        </w:numPr>
        <w:spacing w:line="240" w:lineRule="auto"/>
        <w:ind w:left="709" w:hanging="283"/>
        <w:jc w:val="both"/>
        <w:rPr>
          <w:rFonts w:ascii="Arial" w:hAnsi="Arial" w:cs="Arial"/>
          <w:sz w:val="24"/>
          <w:szCs w:val="24"/>
        </w:rPr>
      </w:pPr>
      <w:r w:rsidRPr="00AA6978">
        <w:rPr>
          <w:rFonts w:ascii="Arial" w:hAnsi="Arial" w:cs="Arial"/>
          <w:sz w:val="24"/>
          <w:szCs w:val="24"/>
        </w:rPr>
        <w:t>Certificado Militar;</w:t>
      </w:r>
    </w:p>
    <w:p w:rsidR="00A34698" w:rsidRDefault="00867EB5" w:rsidP="00523216">
      <w:pPr>
        <w:pStyle w:val="PargrafodaLista"/>
        <w:numPr>
          <w:ilvl w:val="0"/>
          <w:numId w:val="4"/>
        </w:numPr>
        <w:spacing w:line="240" w:lineRule="auto"/>
        <w:ind w:left="709" w:hanging="283"/>
        <w:jc w:val="both"/>
        <w:rPr>
          <w:rFonts w:ascii="Arial" w:hAnsi="Arial" w:cs="Arial"/>
          <w:sz w:val="24"/>
          <w:szCs w:val="24"/>
        </w:rPr>
      </w:pPr>
      <w:r>
        <w:rPr>
          <w:rFonts w:ascii="Arial" w:hAnsi="Arial" w:cs="Arial"/>
          <w:sz w:val="24"/>
          <w:szCs w:val="24"/>
        </w:rPr>
        <w:t>Carteira N</w:t>
      </w:r>
      <w:r w:rsidR="00A34698" w:rsidRPr="00AA6978">
        <w:rPr>
          <w:rFonts w:ascii="Arial" w:hAnsi="Arial" w:cs="Arial"/>
          <w:sz w:val="24"/>
          <w:szCs w:val="24"/>
        </w:rPr>
        <w:t>acional de Habilitação, emitida de acordo com a Lei Nº 9.503/97;</w:t>
      </w:r>
    </w:p>
    <w:p w:rsidR="00217578" w:rsidRPr="00217578" w:rsidRDefault="00217578" w:rsidP="00217578">
      <w:pPr>
        <w:pStyle w:val="PargrafodaLista"/>
        <w:spacing w:line="240" w:lineRule="auto"/>
        <w:ind w:left="709"/>
        <w:jc w:val="both"/>
        <w:rPr>
          <w:rFonts w:ascii="Arial" w:hAnsi="Arial" w:cs="Arial"/>
          <w:sz w:val="10"/>
          <w:szCs w:val="10"/>
        </w:rPr>
      </w:pPr>
    </w:p>
    <w:p w:rsidR="002051B7" w:rsidRPr="00AA6978" w:rsidRDefault="00A34698"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Não será permitido no local da prova o candidato que se apresentar após o horário </w:t>
      </w:r>
      <w:r w:rsidR="00D86B7B" w:rsidRPr="00AA6978">
        <w:rPr>
          <w:rFonts w:ascii="Arial" w:hAnsi="Arial" w:cs="Arial"/>
          <w:sz w:val="24"/>
          <w:szCs w:val="24"/>
        </w:rPr>
        <w:t xml:space="preserve">estabelecido para seu </w:t>
      </w:r>
      <w:r w:rsidR="003A7A1F" w:rsidRPr="00AA6978">
        <w:rPr>
          <w:rFonts w:ascii="Arial" w:hAnsi="Arial" w:cs="Arial"/>
          <w:sz w:val="24"/>
          <w:szCs w:val="24"/>
        </w:rPr>
        <w:t>início</w:t>
      </w:r>
      <w:r w:rsidR="00D86B7B" w:rsidRPr="00AA6978">
        <w:rPr>
          <w:rFonts w:ascii="Arial" w:hAnsi="Arial" w:cs="Arial"/>
          <w:sz w:val="24"/>
          <w:szCs w:val="24"/>
        </w:rPr>
        <w:t>.</w:t>
      </w:r>
    </w:p>
    <w:p w:rsidR="00A34698" w:rsidRPr="00AA6978" w:rsidRDefault="00A34698" w:rsidP="0079642E">
      <w:pPr>
        <w:pStyle w:val="PargrafodaLista"/>
        <w:spacing w:line="240" w:lineRule="auto"/>
        <w:rPr>
          <w:rFonts w:ascii="Arial" w:hAnsi="Arial" w:cs="Arial"/>
          <w:sz w:val="24"/>
          <w:szCs w:val="24"/>
        </w:rPr>
      </w:pPr>
    </w:p>
    <w:p w:rsidR="00857107"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A34698" w:rsidRPr="00AA6978">
        <w:rPr>
          <w:rFonts w:ascii="Arial" w:hAnsi="Arial" w:cs="Arial"/>
          <w:sz w:val="24"/>
          <w:szCs w:val="24"/>
        </w:rPr>
        <w:t>Não haverá segunda chamada, seja qual for o motivo alegado para justificar o atraso ou ausência do candidato.</w:t>
      </w:r>
    </w:p>
    <w:p w:rsidR="00E55031" w:rsidRPr="00AA6978" w:rsidRDefault="00E55031" w:rsidP="0079642E">
      <w:pPr>
        <w:pStyle w:val="PargrafodaLista"/>
        <w:spacing w:line="240" w:lineRule="auto"/>
        <w:rPr>
          <w:rFonts w:ascii="Arial" w:hAnsi="Arial" w:cs="Arial"/>
          <w:sz w:val="24"/>
          <w:szCs w:val="24"/>
        </w:rPr>
      </w:pPr>
    </w:p>
    <w:p w:rsidR="00E55031"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E55031" w:rsidRPr="00AA6978">
        <w:rPr>
          <w:rFonts w:ascii="Arial" w:hAnsi="Arial" w:cs="Arial"/>
          <w:sz w:val="24"/>
          <w:szCs w:val="24"/>
        </w:rPr>
        <w:t>Constatada eventual irregularidade na inscrição, a inclusão do candidato será automaticamente cancelada, sem direito à reclamação, independentemente de qualquer formalidade, considerados nulos todos os atos dela decorrentes.</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No ato da realização da prova, o candidato receberá a folha de respostas e o caderno de questões.</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No momento da entrega dos materiais, cabe ao candidato verificar qualquer anormalidade gráfica, devendo notificar ao fiscal de sala que tomará as devidas providências.  </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Não haverá, em hipótese alguma, substituição da folha de resposta por erro do candidato.</w:t>
      </w:r>
    </w:p>
    <w:p w:rsidR="00FA7407" w:rsidRPr="00AA6978" w:rsidRDefault="00FA7407" w:rsidP="0079642E">
      <w:pPr>
        <w:pStyle w:val="PargrafodaLista"/>
        <w:spacing w:line="240" w:lineRule="auto"/>
        <w:rPr>
          <w:rFonts w:ascii="Arial" w:hAnsi="Arial" w:cs="Arial"/>
          <w:sz w:val="24"/>
          <w:szCs w:val="24"/>
        </w:rPr>
      </w:pPr>
    </w:p>
    <w:p w:rsidR="00FA7407"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w:t>
      </w:r>
      <w:r w:rsidR="00FA7407" w:rsidRPr="00AA6978">
        <w:rPr>
          <w:rFonts w:ascii="Arial" w:hAnsi="Arial" w:cs="Arial"/>
          <w:sz w:val="24"/>
          <w:szCs w:val="24"/>
        </w:rPr>
        <w:t>Nas provas objetivas, o candidato deverá assinalar as respostas na folha de respostas, único documento válido para a correção das provas. O preenchimento da folha de respostas será de inteira responsabilidade do candidato que deverá proceder em conformidade com as instruções específicas contidas na capa do caderno de questões e na folha de respostas.</w:t>
      </w:r>
    </w:p>
    <w:p w:rsidR="001B2466" w:rsidRPr="00AA6978" w:rsidRDefault="001B2466" w:rsidP="0079642E">
      <w:pPr>
        <w:pStyle w:val="PargrafodaLista"/>
        <w:spacing w:line="240" w:lineRule="auto"/>
        <w:rPr>
          <w:rFonts w:ascii="Arial" w:hAnsi="Arial" w:cs="Arial"/>
          <w:sz w:val="24"/>
          <w:szCs w:val="24"/>
        </w:rPr>
      </w:pPr>
    </w:p>
    <w:p w:rsidR="001B2466" w:rsidRPr="00AA6978" w:rsidRDefault="001B2466"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O candidato deverá </w:t>
      </w:r>
      <w:r w:rsidR="006613BE" w:rsidRPr="00AA6978">
        <w:rPr>
          <w:rFonts w:ascii="Arial" w:hAnsi="Arial" w:cs="Arial"/>
          <w:sz w:val="24"/>
          <w:szCs w:val="24"/>
        </w:rPr>
        <w:t xml:space="preserve">preencher </w:t>
      </w:r>
      <w:r w:rsidRPr="00AA6978">
        <w:rPr>
          <w:rFonts w:ascii="Arial" w:hAnsi="Arial" w:cs="Arial"/>
          <w:sz w:val="24"/>
          <w:szCs w:val="24"/>
        </w:rPr>
        <w:t>as respostas para a folha de respostas, com caneta de tinta azul ou preta, bem como assinar no campo apropriado.</w:t>
      </w:r>
    </w:p>
    <w:p w:rsidR="00FA7407" w:rsidRPr="00AA6978" w:rsidRDefault="00FA7407" w:rsidP="0079642E">
      <w:pPr>
        <w:pStyle w:val="PargrafodaLista"/>
        <w:spacing w:line="240" w:lineRule="auto"/>
        <w:rPr>
          <w:rFonts w:ascii="Arial" w:hAnsi="Arial" w:cs="Arial"/>
          <w:sz w:val="24"/>
          <w:szCs w:val="24"/>
        </w:rPr>
      </w:pPr>
    </w:p>
    <w:p w:rsidR="00FA7407" w:rsidRPr="00AA6978" w:rsidRDefault="00FA7407"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 Durante a realização das provas, não será permitida nenhuma espécie de consulta ou comunicação entre </w:t>
      </w:r>
      <w:r w:rsidR="00644747" w:rsidRPr="00AA6978">
        <w:rPr>
          <w:rFonts w:ascii="Arial" w:hAnsi="Arial" w:cs="Arial"/>
          <w:sz w:val="24"/>
          <w:szCs w:val="24"/>
        </w:rPr>
        <w:t xml:space="preserve">os candidatos, </w:t>
      </w:r>
      <w:r w:rsidRPr="00AA6978">
        <w:rPr>
          <w:rFonts w:ascii="Arial" w:hAnsi="Arial" w:cs="Arial"/>
          <w:sz w:val="24"/>
          <w:szCs w:val="24"/>
        </w:rPr>
        <w:t>nem a utilização de livros, códigos, manuais, impressos ou quaisquer anotações.</w:t>
      </w:r>
    </w:p>
    <w:p w:rsidR="00FA7407" w:rsidRPr="00AA6978" w:rsidRDefault="00FA7407" w:rsidP="0079642E">
      <w:pPr>
        <w:pStyle w:val="PargrafodaLista"/>
        <w:spacing w:line="240" w:lineRule="auto"/>
        <w:rPr>
          <w:rFonts w:ascii="Arial" w:hAnsi="Arial" w:cs="Arial"/>
          <w:sz w:val="24"/>
          <w:szCs w:val="24"/>
        </w:rPr>
      </w:pPr>
    </w:p>
    <w:p w:rsidR="00857107" w:rsidRPr="00AA6978" w:rsidRDefault="00FA7407" w:rsidP="00523216">
      <w:pPr>
        <w:pStyle w:val="PargrafodaLista"/>
        <w:numPr>
          <w:ilvl w:val="1"/>
          <w:numId w:val="15"/>
        </w:numPr>
        <w:spacing w:line="240" w:lineRule="auto"/>
        <w:ind w:left="426" w:hanging="426"/>
        <w:jc w:val="both"/>
        <w:rPr>
          <w:rFonts w:ascii="Arial" w:hAnsi="Arial" w:cs="Arial"/>
          <w:sz w:val="24"/>
          <w:szCs w:val="24"/>
        </w:rPr>
      </w:pPr>
      <w:r w:rsidRPr="00AA6978">
        <w:rPr>
          <w:rFonts w:ascii="Arial" w:hAnsi="Arial" w:cs="Arial"/>
          <w:sz w:val="24"/>
          <w:szCs w:val="24"/>
        </w:rPr>
        <w:t xml:space="preserve">Motivará a eliminação do candidato do </w:t>
      </w:r>
      <w:r w:rsidR="00DE755F" w:rsidRPr="00AA6978">
        <w:rPr>
          <w:rFonts w:ascii="Arial" w:hAnsi="Arial" w:cs="Arial"/>
          <w:sz w:val="24"/>
          <w:szCs w:val="24"/>
        </w:rPr>
        <w:t>Processo Seletivo</w:t>
      </w:r>
      <w:r w:rsidRPr="00AA6978">
        <w:rPr>
          <w:rFonts w:ascii="Arial" w:hAnsi="Arial" w:cs="Arial"/>
          <w:sz w:val="24"/>
          <w:szCs w:val="24"/>
        </w:rPr>
        <w:t>, o candidato que:</w:t>
      </w:r>
    </w:p>
    <w:p w:rsidR="00857107" w:rsidRPr="00217578" w:rsidRDefault="00857107" w:rsidP="0079642E">
      <w:pPr>
        <w:pStyle w:val="PargrafodaLista"/>
        <w:spacing w:line="240" w:lineRule="auto"/>
        <w:ind w:left="426"/>
        <w:jc w:val="both"/>
        <w:rPr>
          <w:rFonts w:ascii="Arial" w:hAnsi="Arial" w:cs="Arial"/>
          <w:sz w:val="10"/>
          <w:szCs w:val="10"/>
        </w:rPr>
      </w:pP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presentar-se após o horário estabelecido para fechamento dos portões do prédio, inadmitindo-se qualquer tolerância;</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N</w:t>
      </w:r>
      <w:r w:rsidR="00FA7407" w:rsidRPr="00AA6978">
        <w:rPr>
          <w:rFonts w:ascii="Arial" w:hAnsi="Arial" w:cs="Arial"/>
          <w:sz w:val="24"/>
          <w:szCs w:val="24"/>
        </w:rPr>
        <w:t>ão comparecer às provas seja qual for o motivo alegado;</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N</w:t>
      </w:r>
      <w:r w:rsidR="00FA7407" w:rsidRPr="00AA6978">
        <w:rPr>
          <w:rFonts w:ascii="Arial" w:hAnsi="Arial" w:cs="Arial"/>
          <w:sz w:val="24"/>
          <w:szCs w:val="24"/>
        </w:rPr>
        <w:t>ão apresentar o documento que bem o identifique;</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usentar-se da sala de provas sem o acompanhamento do fiscal;</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usentar-se do local antes de decorrida uma hora do início das provas;</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A</w:t>
      </w:r>
      <w:r w:rsidR="00FA7407" w:rsidRPr="00AA6978">
        <w:rPr>
          <w:rFonts w:ascii="Arial" w:hAnsi="Arial" w:cs="Arial"/>
          <w:sz w:val="24"/>
          <w:szCs w:val="24"/>
        </w:rPr>
        <w:t>usentar-se da sala de provas levando folha de respostas ou outros materiais não permitidos</w:t>
      </w:r>
      <w:r w:rsidR="00857107" w:rsidRPr="00AA6978">
        <w:rPr>
          <w:rFonts w:ascii="Arial" w:hAnsi="Arial" w:cs="Arial"/>
          <w:sz w:val="24"/>
          <w:szCs w:val="24"/>
        </w:rPr>
        <w:t>;</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E</w:t>
      </w:r>
      <w:r w:rsidR="00FA7407" w:rsidRPr="00AA6978">
        <w:rPr>
          <w:rFonts w:ascii="Arial" w:hAnsi="Arial" w:cs="Arial"/>
          <w:sz w:val="24"/>
          <w:szCs w:val="24"/>
        </w:rPr>
        <w:t>stiver portando armas, mesmo que possua o respectivo porte;</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proofErr w:type="gramStart"/>
      <w:r w:rsidRPr="00AA6978">
        <w:rPr>
          <w:rFonts w:ascii="Arial" w:hAnsi="Arial" w:cs="Arial"/>
          <w:sz w:val="24"/>
          <w:szCs w:val="24"/>
        </w:rPr>
        <w:t>F</w:t>
      </w:r>
      <w:r w:rsidR="00FA7407" w:rsidRPr="00AA6978">
        <w:rPr>
          <w:rFonts w:ascii="Arial" w:hAnsi="Arial" w:cs="Arial"/>
          <w:sz w:val="24"/>
          <w:szCs w:val="24"/>
        </w:rPr>
        <w:t>or</w:t>
      </w:r>
      <w:proofErr w:type="gramEnd"/>
      <w:r w:rsidR="00FA7407" w:rsidRPr="00AA6978">
        <w:rPr>
          <w:rFonts w:ascii="Arial" w:hAnsi="Arial" w:cs="Arial"/>
          <w:sz w:val="24"/>
          <w:szCs w:val="24"/>
        </w:rPr>
        <w:t xml:space="preserve"> surpreendido em comunicação com outras pessoas ou utilizando-se de livros, notas ou impressos não</w:t>
      </w:r>
      <w:r w:rsidR="00857107" w:rsidRPr="00AA6978">
        <w:rPr>
          <w:rFonts w:ascii="Arial" w:hAnsi="Arial" w:cs="Arial"/>
          <w:sz w:val="24"/>
          <w:szCs w:val="24"/>
        </w:rPr>
        <w:t xml:space="preserve"> </w:t>
      </w:r>
      <w:r w:rsidR="00FA7407" w:rsidRPr="00AA6978">
        <w:rPr>
          <w:rFonts w:ascii="Arial" w:hAnsi="Arial" w:cs="Arial"/>
          <w:sz w:val="24"/>
          <w:szCs w:val="24"/>
        </w:rPr>
        <w:t>permitidos ou máquina calculadora ou similar;</w:t>
      </w:r>
    </w:p>
    <w:p w:rsidR="00857107"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E</w:t>
      </w:r>
      <w:r w:rsidR="00FA7407" w:rsidRPr="00AA6978">
        <w:rPr>
          <w:rFonts w:ascii="Arial" w:hAnsi="Arial" w:cs="Arial"/>
          <w:sz w:val="24"/>
          <w:szCs w:val="24"/>
        </w:rPr>
        <w:t>stiver portando ou fazendo uso de qualquer tipo de equipamento eletrônico ou de comunicação (telefone</w:t>
      </w:r>
      <w:r w:rsidR="00857107" w:rsidRPr="00AA6978">
        <w:rPr>
          <w:rFonts w:ascii="Arial" w:hAnsi="Arial" w:cs="Arial"/>
          <w:sz w:val="24"/>
          <w:szCs w:val="24"/>
        </w:rPr>
        <w:t xml:space="preserve"> </w:t>
      </w:r>
      <w:r w:rsidR="00FA7407" w:rsidRPr="00AA6978">
        <w:rPr>
          <w:rFonts w:ascii="Arial" w:hAnsi="Arial" w:cs="Arial"/>
          <w:sz w:val="24"/>
          <w:szCs w:val="24"/>
        </w:rPr>
        <w:t>celular, relógios</w:t>
      </w:r>
      <w:r w:rsidR="005C1415" w:rsidRPr="00AA6978">
        <w:rPr>
          <w:rFonts w:ascii="Arial" w:hAnsi="Arial" w:cs="Arial"/>
          <w:sz w:val="24"/>
          <w:szCs w:val="24"/>
        </w:rPr>
        <w:t xml:space="preserve"> analógicos </w:t>
      </w:r>
      <w:r w:rsidRPr="00AA6978">
        <w:rPr>
          <w:rFonts w:ascii="Arial" w:hAnsi="Arial" w:cs="Arial"/>
          <w:sz w:val="24"/>
          <w:szCs w:val="24"/>
        </w:rPr>
        <w:t>e digitais</w:t>
      </w:r>
      <w:r w:rsidR="00FA7407" w:rsidRPr="00AA6978">
        <w:rPr>
          <w:rFonts w:ascii="Arial" w:hAnsi="Arial" w:cs="Arial"/>
          <w:sz w:val="24"/>
          <w:szCs w:val="24"/>
        </w:rPr>
        <w:t xml:space="preserve">, </w:t>
      </w:r>
      <w:r w:rsidR="00735509" w:rsidRPr="00AA6978">
        <w:rPr>
          <w:rFonts w:ascii="Arial" w:hAnsi="Arial" w:cs="Arial"/>
          <w:sz w:val="24"/>
          <w:szCs w:val="24"/>
        </w:rPr>
        <w:t>mp3</w:t>
      </w:r>
      <w:r w:rsidR="00FA7407" w:rsidRPr="00AA6978">
        <w:rPr>
          <w:rFonts w:ascii="Arial" w:hAnsi="Arial" w:cs="Arial"/>
          <w:sz w:val="24"/>
          <w:szCs w:val="24"/>
        </w:rPr>
        <w:t>, agenda eletrônica, notebook, palmtop,</w:t>
      </w:r>
      <w:r w:rsidR="006D01D8" w:rsidRPr="00AA6978">
        <w:rPr>
          <w:rFonts w:ascii="Arial" w:hAnsi="Arial" w:cs="Arial"/>
          <w:sz w:val="24"/>
          <w:szCs w:val="24"/>
        </w:rPr>
        <w:t xml:space="preserve"> calculadora,</w:t>
      </w:r>
      <w:r w:rsidR="00FA7407" w:rsidRPr="00AA6978">
        <w:rPr>
          <w:rFonts w:ascii="Arial" w:hAnsi="Arial" w:cs="Arial"/>
          <w:sz w:val="24"/>
          <w:szCs w:val="24"/>
        </w:rPr>
        <w:t xml:space="preserve"> receptor, gravador ou outros</w:t>
      </w:r>
      <w:r w:rsidR="00857107" w:rsidRPr="00AA6978">
        <w:rPr>
          <w:rFonts w:ascii="Arial" w:hAnsi="Arial" w:cs="Arial"/>
          <w:sz w:val="24"/>
          <w:szCs w:val="24"/>
        </w:rPr>
        <w:t xml:space="preserve"> </w:t>
      </w:r>
      <w:r w:rsidR="00FA7407" w:rsidRPr="00AA6978">
        <w:rPr>
          <w:rFonts w:ascii="Arial" w:hAnsi="Arial" w:cs="Arial"/>
          <w:sz w:val="24"/>
          <w:szCs w:val="24"/>
        </w:rPr>
        <w:t>equipamentos similares), bem como protetores auriculares;</w:t>
      </w:r>
    </w:p>
    <w:p w:rsidR="00966912" w:rsidRPr="00AA6978" w:rsidRDefault="000B022F" w:rsidP="00523216">
      <w:pPr>
        <w:pStyle w:val="PargrafodaLista"/>
        <w:numPr>
          <w:ilvl w:val="0"/>
          <w:numId w:val="5"/>
        </w:numPr>
        <w:autoSpaceDE w:val="0"/>
        <w:autoSpaceDN w:val="0"/>
        <w:adjustRightInd w:val="0"/>
        <w:spacing w:after="0" w:line="240" w:lineRule="auto"/>
        <w:ind w:left="709" w:hanging="283"/>
        <w:jc w:val="both"/>
        <w:rPr>
          <w:rFonts w:ascii="Arial" w:hAnsi="Arial" w:cs="Arial"/>
          <w:sz w:val="24"/>
          <w:szCs w:val="24"/>
        </w:rPr>
      </w:pPr>
      <w:r w:rsidRPr="00AA6978">
        <w:rPr>
          <w:rFonts w:ascii="Arial" w:hAnsi="Arial" w:cs="Arial"/>
          <w:sz w:val="24"/>
          <w:szCs w:val="24"/>
        </w:rPr>
        <w:t>P</w:t>
      </w:r>
      <w:r w:rsidR="00FA7407" w:rsidRPr="00AA6978">
        <w:rPr>
          <w:rFonts w:ascii="Arial" w:hAnsi="Arial" w:cs="Arial"/>
          <w:sz w:val="24"/>
          <w:szCs w:val="24"/>
        </w:rPr>
        <w:t>erturbar, de qualquer modo, a ordem dos trabalhos, incorrendo em comportamento indevido.</w:t>
      </w:r>
    </w:p>
    <w:p w:rsidR="00966912" w:rsidRPr="00217578" w:rsidRDefault="00966912" w:rsidP="0079642E">
      <w:pPr>
        <w:pStyle w:val="PargrafodaLista"/>
        <w:autoSpaceDE w:val="0"/>
        <w:autoSpaceDN w:val="0"/>
        <w:adjustRightInd w:val="0"/>
        <w:spacing w:after="0" w:line="240" w:lineRule="auto"/>
        <w:jc w:val="both"/>
        <w:rPr>
          <w:rFonts w:ascii="Arial" w:hAnsi="Arial" w:cs="Arial"/>
          <w:sz w:val="10"/>
          <w:szCs w:val="10"/>
        </w:rPr>
      </w:pPr>
    </w:p>
    <w:p w:rsidR="00644747" w:rsidRPr="00AA6978" w:rsidRDefault="00644747" w:rsidP="00523216">
      <w:pPr>
        <w:pStyle w:val="PargrafodaLista"/>
        <w:numPr>
          <w:ilvl w:val="1"/>
          <w:numId w:val="15"/>
        </w:numPr>
        <w:autoSpaceDE w:val="0"/>
        <w:autoSpaceDN w:val="0"/>
        <w:adjustRightInd w:val="0"/>
        <w:spacing w:after="0" w:line="240" w:lineRule="auto"/>
        <w:ind w:left="426" w:hanging="426"/>
        <w:jc w:val="both"/>
        <w:rPr>
          <w:rFonts w:ascii="Arial" w:hAnsi="Arial" w:cs="Arial"/>
          <w:sz w:val="24"/>
          <w:szCs w:val="24"/>
        </w:rPr>
      </w:pPr>
      <w:r w:rsidRPr="00AA6978">
        <w:rPr>
          <w:rFonts w:ascii="Arial" w:hAnsi="Arial" w:cs="Arial"/>
          <w:sz w:val="24"/>
          <w:szCs w:val="24"/>
        </w:rPr>
        <w:t xml:space="preserve"> Em caso de necessidade de amamentação durante a realização das provas, a candidata deverá levar um acompanhante, que terá</w:t>
      </w:r>
      <w:r w:rsidR="00F571F1" w:rsidRPr="00AA6978">
        <w:rPr>
          <w:rFonts w:ascii="Arial" w:hAnsi="Arial" w:cs="Arial"/>
          <w:sz w:val="24"/>
          <w:szCs w:val="24"/>
        </w:rPr>
        <w:t xml:space="preserve"> local reservado para esse fim</w:t>
      </w:r>
      <w:r w:rsidR="006C387A" w:rsidRPr="00AA6978">
        <w:rPr>
          <w:rFonts w:ascii="Arial" w:hAnsi="Arial" w:cs="Arial"/>
          <w:sz w:val="24"/>
          <w:szCs w:val="24"/>
        </w:rPr>
        <w:t xml:space="preserve"> </w:t>
      </w:r>
      <w:r w:rsidRPr="00AA6978">
        <w:rPr>
          <w:rFonts w:ascii="Arial" w:hAnsi="Arial" w:cs="Arial"/>
          <w:sz w:val="24"/>
          <w:szCs w:val="24"/>
        </w:rPr>
        <w:t>que será responsável pela guarda da criança.</w:t>
      </w:r>
    </w:p>
    <w:p w:rsidR="00F571F1" w:rsidRPr="00AA6978" w:rsidRDefault="00F571F1" w:rsidP="0079642E">
      <w:pPr>
        <w:pStyle w:val="PargrafodaLista"/>
        <w:spacing w:line="240" w:lineRule="auto"/>
        <w:jc w:val="both"/>
        <w:rPr>
          <w:rFonts w:ascii="Arial" w:hAnsi="Arial" w:cs="Arial"/>
          <w:sz w:val="24"/>
          <w:szCs w:val="24"/>
        </w:rPr>
      </w:pPr>
    </w:p>
    <w:p w:rsidR="00F571F1" w:rsidRPr="00AA6978" w:rsidRDefault="00F571F1" w:rsidP="00523216">
      <w:pPr>
        <w:pStyle w:val="PargrafodaLista"/>
        <w:numPr>
          <w:ilvl w:val="1"/>
          <w:numId w:val="15"/>
        </w:numPr>
        <w:autoSpaceDE w:val="0"/>
        <w:autoSpaceDN w:val="0"/>
        <w:adjustRightInd w:val="0"/>
        <w:spacing w:after="0" w:line="240" w:lineRule="auto"/>
        <w:ind w:left="426" w:hanging="426"/>
        <w:jc w:val="both"/>
        <w:rPr>
          <w:rFonts w:ascii="Arial" w:hAnsi="Arial" w:cs="Arial"/>
          <w:sz w:val="24"/>
          <w:szCs w:val="24"/>
        </w:rPr>
      </w:pPr>
      <w:r w:rsidRPr="00AA6978">
        <w:rPr>
          <w:rFonts w:ascii="Arial" w:hAnsi="Arial" w:cs="Arial"/>
          <w:sz w:val="24"/>
          <w:szCs w:val="24"/>
        </w:rPr>
        <w:t xml:space="preserve"> Após iniciada a prova e assinada a lista de presença, os candidatos só poderão se ausentar da sala </w:t>
      </w:r>
      <w:r w:rsidR="00A135D7" w:rsidRPr="00AA6978">
        <w:rPr>
          <w:rFonts w:ascii="Arial" w:hAnsi="Arial" w:cs="Arial"/>
          <w:sz w:val="24"/>
          <w:szCs w:val="24"/>
        </w:rPr>
        <w:t>co</w:t>
      </w:r>
      <w:r w:rsidRPr="00AA6978">
        <w:rPr>
          <w:rFonts w:ascii="Arial" w:hAnsi="Arial" w:cs="Arial"/>
          <w:sz w:val="24"/>
          <w:szCs w:val="24"/>
        </w:rPr>
        <w:t>m prévia autorização do fiscal</w:t>
      </w:r>
      <w:r w:rsidR="00966912" w:rsidRPr="00AA6978">
        <w:rPr>
          <w:rFonts w:ascii="Arial" w:hAnsi="Arial" w:cs="Arial"/>
          <w:sz w:val="24"/>
          <w:szCs w:val="24"/>
        </w:rPr>
        <w:t xml:space="preserve"> da sala</w:t>
      </w:r>
      <w:r w:rsidRPr="00AA6978">
        <w:rPr>
          <w:rFonts w:ascii="Arial" w:hAnsi="Arial" w:cs="Arial"/>
          <w:sz w:val="24"/>
          <w:szCs w:val="24"/>
        </w:rPr>
        <w:t xml:space="preserve">, podendo sair somente acompanhado </w:t>
      </w:r>
      <w:r w:rsidR="000E142D" w:rsidRPr="00AA6978">
        <w:rPr>
          <w:rFonts w:ascii="Arial" w:hAnsi="Arial" w:cs="Arial"/>
          <w:sz w:val="24"/>
          <w:szCs w:val="24"/>
        </w:rPr>
        <w:t>por uma pessoa integrante da C</w:t>
      </w:r>
      <w:r w:rsidR="00735509" w:rsidRPr="00AA6978">
        <w:rPr>
          <w:rFonts w:ascii="Arial" w:hAnsi="Arial" w:cs="Arial"/>
          <w:sz w:val="24"/>
          <w:szCs w:val="24"/>
        </w:rPr>
        <w:t xml:space="preserve">omissão do </w:t>
      </w:r>
      <w:r w:rsidR="00DE755F" w:rsidRPr="00AA6978">
        <w:rPr>
          <w:rFonts w:ascii="Arial" w:hAnsi="Arial" w:cs="Arial"/>
          <w:sz w:val="24"/>
          <w:szCs w:val="24"/>
        </w:rPr>
        <w:t xml:space="preserve">Processo </w:t>
      </w:r>
      <w:r w:rsidR="00FD0A69" w:rsidRPr="00AA6978">
        <w:rPr>
          <w:rFonts w:ascii="Arial" w:hAnsi="Arial" w:cs="Arial"/>
          <w:sz w:val="24"/>
          <w:szCs w:val="24"/>
        </w:rPr>
        <w:t xml:space="preserve">Seletivo </w:t>
      </w:r>
      <w:r w:rsidR="00867EB5">
        <w:rPr>
          <w:rFonts w:ascii="Arial" w:hAnsi="Arial" w:cs="Arial"/>
          <w:sz w:val="24"/>
          <w:szCs w:val="24"/>
        </w:rPr>
        <w:t>S</w:t>
      </w:r>
      <w:r w:rsidR="00FD0A69" w:rsidRPr="00AA6978">
        <w:rPr>
          <w:rFonts w:ascii="Arial" w:hAnsi="Arial" w:cs="Arial"/>
          <w:sz w:val="24"/>
          <w:szCs w:val="24"/>
        </w:rPr>
        <w:t>implificado</w:t>
      </w:r>
      <w:r w:rsidR="00735509" w:rsidRPr="00AA6978">
        <w:rPr>
          <w:rFonts w:ascii="Arial" w:hAnsi="Arial" w:cs="Arial"/>
          <w:sz w:val="24"/>
          <w:szCs w:val="24"/>
        </w:rPr>
        <w:t>.</w:t>
      </w:r>
    </w:p>
    <w:p w:rsidR="001B2466" w:rsidRPr="00AA6978" w:rsidRDefault="001B2466" w:rsidP="0079642E">
      <w:pPr>
        <w:pStyle w:val="PargrafodaLista"/>
        <w:spacing w:line="240" w:lineRule="auto"/>
        <w:jc w:val="both"/>
        <w:rPr>
          <w:rFonts w:ascii="Arial" w:hAnsi="Arial" w:cs="Arial"/>
          <w:sz w:val="24"/>
          <w:szCs w:val="24"/>
        </w:rPr>
      </w:pPr>
    </w:p>
    <w:p w:rsidR="001B2466" w:rsidRPr="00AA6978" w:rsidRDefault="001B2466" w:rsidP="00523216">
      <w:pPr>
        <w:pStyle w:val="PargrafodaLista"/>
        <w:numPr>
          <w:ilvl w:val="1"/>
          <w:numId w:val="15"/>
        </w:numPr>
        <w:autoSpaceDE w:val="0"/>
        <w:autoSpaceDN w:val="0"/>
        <w:adjustRightInd w:val="0"/>
        <w:spacing w:after="0" w:line="240" w:lineRule="auto"/>
        <w:ind w:left="426" w:hanging="426"/>
        <w:jc w:val="both"/>
        <w:rPr>
          <w:rFonts w:ascii="Arial" w:hAnsi="Arial" w:cs="Arial"/>
          <w:sz w:val="24"/>
          <w:szCs w:val="24"/>
        </w:rPr>
      </w:pPr>
      <w:r w:rsidRPr="00AA6978">
        <w:rPr>
          <w:rFonts w:ascii="Arial" w:hAnsi="Arial" w:cs="Arial"/>
          <w:sz w:val="24"/>
          <w:szCs w:val="24"/>
        </w:rPr>
        <w:t xml:space="preserve"> Não haverá prorrogação do tempo previsto para a</w:t>
      </w:r>
      <w:r w:rsidR="00AA36A4" w:rsidRPr="00AA6978">
        <w:rPr>
          <w:rFonts w:ascii="Arial" w:hAnsi="Arial" w:cs="Arial"/>
          <w:sz w:val="24"/>
          <w:szCs w:val="24"/>
        </w:rPr>
        <w:t xml:space="preserve"> </w:t>
      </w:r>
      <w:r w:rsidRPr="00AA6978">
        <w:rPr>
          <w:rFonts w:ascii="Arial" w:hAnsi="Arial" w:cs="Arial"/>
          <w:sz w:val="24"/>
          <w:szCs w:val="24"/>
        </w:rPr>
        <w:t xml:space="preserve">aplicação da prova em virtude de afastamento, por </w:t>
      </w:r>
      <w:r w:rsidR="00AA36A4" w:rsidRPr="00AA6978">
        <w:rPr>
          <w:rFonts w:ascii="Arial" w:hAnsi="Arial" w:cs="Arial"/>
          <w:sz w:val="24"/>
          <w:szCs w:val="24"/>
        </w:rPr>
        <w:t>quaisquer motivos</w:t>
      </w:r>
      <w:r w:rsidRPr="00AA6978">
        <w:rPr>
          <w:rFonts w:ascii="Arial" w:hAnsi="Arial" w:cs="Arial"/>
          <w:sz w:val="24"/>
          <w:szCs w:val="24"/>
        </w:rPr>
        <w:t>, de candidato da sala ou local de prova.</w:t>
      </w:r>
    </w:p>
    <w:p w:rsidR="00A11A5D" w:rsidRPr="00AA6978" w:rsidRDefault="00966912" w:rsidP="00523216">
      <w:pPr>
        <w:pStyle w:val="PargrafodaLista"/>
        <w:numPr>
          <w:ilvl w:val="1"/>
          <w:numId w:val="15"/>
        </w:numPr>
        <w:shd w:val="clear" w:color="auto" w:fill="FFFFFF"/>
        <w:spacing w:after="0" w:line="240" w:lineRule="auto"/>
        <w:ind w:left="0" w:firstLine="0"/>
        <w:jc w:val="both"/>
        <w:rPr>
          <w:rFonts w:ascii="Arial" w:eastAsia="Times New Roman" w:hAnsi="Arial" w:cs="Arial"/>
          <w:sz w:val="24"/>
          <w:szCs w:val="24"/>
        </w:rPr>
      </w:pPr>
      <w:r w:rsidRPr="00AA6978">
        <w:rPr>
          <w:rFonts w:ascii="Arial" w:hAnsi="Arial" w:cs="Arial"/>
          <w:sz w:val="24"/>
          <w:szCs w:val="24"/>
        </w:rPr>
        <w:t xml:space="preserve"> </w:t>
      </w:r>
      <w:proofErr w:type="gramStart"/>
      <w:r w:rsidR="00A11A5D" w:rsidRPr="00AA6978">
        <w:rPr>
          <w:rFonts w:ascii="Arial" w:eastAsia="Times New Roman" w:hAnsi="Arial" w:cs="Arial"/>
          <w:sz w:val="24"/>
          <w:szCs w:val="24"/>
        </w:rPr>
        <w:t>O candidato só poderá retirar-se do local de aplicação das provas, após 1 hora do horário previsto para o início das mesmas, devendo entregar ao Fiscal da Sala o caderno de questões e respectiva folha de respostas não serão computadas questões não respondidas, que contenham rasuras, que tenham sido respondidas </w:t>
      </w:r>
      <w:r w:rsidR="00A11A5D" w:rsidRPr="00AA6978">
        <w:rPr>
          <w:rFonts w:ascii="Arial" w:eastAsia="Times New Roman" w:hAnsi="Arial" w:cs="Arial"/>
          <w:bCs/>
          <w:sz w:val="24"/>
          <w:szCs w:val="24"/>
        </w:rPr>
        <w:t>a lápis</w:t>
      </w:r>
      <w:r w:rsidR="00A11A5D" w:rsidRPr="00AA6978">
        <w:rPr>
          <w:rFonts w:ascii="Arial" w:eastAsia="Times New Roman" w:hAnsi="Arial" w:cs="Arial"/>
          <w:sz w:val="24"/>
          <w:szCs w:val="24"/>
        </w:rPr>
        <w:t>, ou que contenham mais de uma alternativa assinalada.</w:t>
      </w:r>
      <w:proofErr w:type="gramEnd"/>
      <w:r w:rsidR="00A11A5D" w:rsidRPr="00AA6978">
        <w:rPr>
          <w:rFonts w:ascii="Arial" w:eastAsia="Times New Roman" w:hAnsi="Arial" w:cs="Arial"/>
          <w:sz w:val="24"/>
          <w:szCs w:val="24"/>
        </w:rPr>
        <w:t xml:space="preserve"> O candidato poderá levar consigo o caderno de provas </w:t>
      </w:r>
      <w:r w:rsidR="00965B1E" w:rsidRPr="00AA6978">
        <w:rPr>
          <w:rFonts w:ascii="Arial" w:eastAsia="Times New Roman" w:hAnsi="Arial" w:cs="Arial"/>
          <w:sz w:val="24"/>
          <w:szCs w:val="24"/>
        </w:rPr>
        <w:t>ap</w:t>
      </w:r>
      <w:r w:rsidR="00E15619" w:rsidRPr="00AA6978">
        <w:rPr>
          <w:rFonts w:ascii="Arial" w:eastAsia="Times New Roman" w:hAnsi="Arial" w:cs="Arial"/>
          <w:sz w:val="24"/>
          <w:szCs w:val="24"/>
        </w:rPr>
        <w:t>ós 2 (duas) horas do iní</w:t>
      </w:r>
      <w:r w:rsidR="00965B1E" w:rsidRPr="00AA6978">
        <w:rPr>
          <w:rFonts w:ascii="Arial" w:eastAsia="Times New Roman" w:hAnsi="Arial" w:cs="Arial"/>
          <w:sz w:val="24"/>
          <w:szCs w:val="24"/>
        </w:rPr>
        <w:t xml:space="preserve">cio da prova </w:t>
      </w:r>
      <w:r w:rsidR="00A11A5D" w:rsidRPr="00AA6978">
        <w:rPr>
          <w:rFonts w:ascii="Arial" w:eastAsia="Times New Roman" w:hAnsi="Arial" w:cs="Arial"/>
          <w:sz w:val="24"/>
          <w:szCs w:val="24"/>
        </w:rPr>
        <w:t>de acordo com o subitem 7.11.</w:t>
      </w:r>
    </w:p>
    <w:p w:rsidR="00A11A5D" w:rsidRPr="00AA6978" w:rsidRDefault="00A11A5D" w:rsidP="00A11A5D">
      <w:pPr>
        <w:pStyle w:val="PargrafodaLista"/>
        <w:shd w:val="clear" w:color="auto" w:fill="FFFFFF"/>
        <w:spacing w:after="0" w:line="240" w:lineRule="auto"/>
        <w:ind w:left="465"/>
        <w:jc w:val="both"/>
        <w:rPr>
          <w:rFonts w:ascii="Arial" w:eastAsia="Times New Roman" w:hAnsi="Arial" w:cs="Arial"/>
          <w:sz w:val="24"/>
          <w:szCs w:val="24"/>
        </w:rPr>
      </w:pPr>
    </w:p>
    <w:p w:rsidR="00A11A5D" w:rsidRPr="00AA6978" w:rsidRDefault="00A11A5D" w:rsidP="00523216">
      <w:pPr>
        <w:pStyle w:val="PargrafodaLista"/>
        <w:numPr>
          <w:ilvl w:val="1"/>
          <w:numId w:val="15"/>
        </w:numPr>
        <w:shd w:val="clear" w:color="auto" w:fill="FFFFFF"/>
        <w:spacing w:after="0" w:line="240" w:lineRule="auto"/>
        <w:ind w:left="0" w:firstLine="0"/>
        <w:jc w:val="both"/>
        <w:rPr>
          <w:rFonts w:ascii="Arial" w:eastAsia="Times New Roman" w:hAnsi="Arial" w:cs="Arial"/>
          <w:sz w:val="24"/>
          <w:szCs w:val="24"/>
        </w:rPr>
      </w:pPr>
      <w:r w:rsidRPr="00AA6978">
        <w:rPr>
          <w:rFonts w:ascii="Arial" w:eastAsia="Times New Roman" w:hAnsi="Arial" w:cs="Arial"/>
          <w:sz w:val="24"/>
          <w:szCs w:val="24"/>
          <w:shd w:val="clear" w:color="auto" w:fill="FFFFFF"/>
        </w:rPr>
        <w:t>Os 03 (três) últimos candidatos, obrigatoriamente, permanecerão na sala, sendo liberados somente quando todos tiverem concluído a prova e o cartão de resposta, entregando-o ao fiscal de sala e posteriormente os mesmos deverão assinar a Ata de Encerramento.</w:t>
      </w:r>
    </w:p>
    <w:p w:rsidR="00A11A5D" w:rsidRPr="00AA6978" w:rsidRDefault="00A11A5D" w:rsidP="00A11A5D">
      <w:pPr>
        <w:pStyle w:val="PargrafodaLista"/>
        <w:shd w:val="clear" w:color="auto" w:fill="FFFFFF"/>
        <w:spacing w:before="280" w:after="280" w:line="240" w:lineRule="auto"/>
        <w:ind w:left="465"/>
        <w:rPr>
          <w:rFonts w:ascii="Arial" w:eastAsia="Times New Roman" w:hAnsi="Arial" w:cs="Arial"/>
          <w:sz w:val="24"/>
          <w:szCs w:val="24"/>
        </w:rPr>
      </w:pPr>
      <w:r w:rsidRPr="00AA6978">
        <w:rPr>
          <w:rFonts w:ascii="Arial" w:eastAsia="Times New Roman" w:hAnsi="Arial" w:cs="Arial"/>
          <w:sz w:val="24"/>
          <w:szCs w:val="24"/>
          <w:shd w:val="clear" w:color="auto" w:fill="FFFFFF"/>
        </w:rPr>
        <w:lastRenderedPageBreak/>
        <w:t> </w:t>
      </w:r>
    </w:p>
    <w:p w:rsidR="00A11A5D" w:rsidRPr="00737C3A" w:rsidRDefault="00A11A5D" w:rsidP="00523216">
      <w:pPr>
        <w:pStyle w:val="PargrafodaLista"/>
        <w:numPr>
          <w:ilvl w:val="1"/>
          <w:numId w:val="15"/>
        </w:numPr>
        <w:autoSpaceDE w:val="0"/>
        <w:autoSpaceDN w:val="0"/>
        <w:adjustRightInd w:val="0"/>
        <w:spacing w:after="0" w:line="240" w:lineRule="auto"/>
        <w:ind w:left="0" w:firstLine="0"/>
        <w:jc w:val="both"/>
        <w:rPr>
          <w:rFonts w:ascii="Arial" w:hAnsi="Arial" w:cs="Arial"/>
          <w:sz w:val="24"/>
          <w:szCs w:val="24"/>
        </w:rPr>
      </w:pPr>
      <w:r w:rsidRPr="00AA6978">
        <w:rPr>
          <w:rFonts w:ascii="Arial" w:hAnsi="Arial" w:cs="Arial"/>
          <w:sz w:val="24"/>
          <w:szCs w:val="24"/>
        </w:rPr>
        <w:t xml:space="preserve">A divulgação do gabarito preliminar será realizada </w:t>
      </w:r>
      <w:r w:rsidR="00B20C09" w:rsidRPr="00AA6978">
        <w:rPr>
          <w:rFonts w:ascii="Arial" w:hAnsi="Arial" w:cs="Arial"/>
          <w:b/>
          <w:sz w:val="24"/>
          <w:szCs w:val="24"/>
        </w:rPr>
        <w:t xml:space="preserve">no </w:t>
      </w:r>
      <w:r w:rsidR="00B20C09" w:rsidRPr="00737C3A">
        <w:rPr>
          <w:rFonts w:ascii="Arial" w:hAnsi="Arial" w:cs="Arial"/>
          <w:b/>
          <w:sz w:val="24"/>
          <w:szCs w:val="24"/>
        </w:rPr>
        <w:t xml:space="preserve">dia </w:t>
      </w:r>
      <w:r w:rsidR="00AB6CAC" w:rsidRPr="00737C3A">
        <w:rPr>
          <w:rFonts w:ascii="Arial" w:hAnsi="Arial" w:cs="Arial"/>
          <w:b/>
          <w:sz w:val="24"/>
          <w:szCs w:val="24"/>
        </w:rPr>
        <w:t>1</w:t>
      </w:r>
      <w:r w:rsidR="0040281C">
        <w:rPr>
          <w:rFonts w:ascii="Arial" w:hAnsi="Arial" w:cs="Arial"/>
          <w:b/>
          <w:sz w:val="24"/>
          <w:szCs w:val="24"/>
        </w:rPr>
        <w:t>8</w:t>
      </w:r>
      <w:r w:rsidR="00AB6CAC" w:rsidRPr="00737C3A">
        <w:rPr>
          <w:rFonts w:ascii="Arial" w:hAnsi="Arial" w:cs="Arial"/>
          <w:b/>
          <w:sz w:val="24"/>
          <w:szCs w:val="24"/>
        </w:rPr>
        <w:t xml:space="preserve"> de Novembro </w:t>
      </w:r>
      <w:r w:rsidRPr="00737C3A">
        <w:rPr>
          <w:rFonts w:ascii="Arial" w:hAnsi="Arial" w:cs="Arial"/>
          <w:b/>
          <w:sz w:val="24"/>
          <w:szCs w:val="24"/>
        </w:rPr>
        <w:t>de 2018</w:t>
      </w:r>
      <w:r w:rsidRPr="00737C3A">
        <w:rPr>
          <w:rFonts w:ascii="Arial" w:hAnsi="Arial" w:cs="Arial"/>
          <w:sz w:val="24"/>
          <w:szCs w:val="24"/>
        </w:rPr>
        <w:t xml:space="preserve"> por meio do site </w:t>
      </w:r>
      <w:hyperlink r:id="rId15" w:history="1">
        <w:r w:rsidRPr="00737C3A">
          <w:rPr>
            <w:rStyle w:val="Hyperlink"/>
            <w:rFonts w:ascii="Arial" w:hAnsi="Arial" w:cs="Arial"/>
            <w:color w:val="auto"/>
            <w:sz w:val="24"/>
            <w:szCs w:val="24"/>
          </w:rPr>
          <w:t>www.pedrapreta.mt.gov.br</w:t>
        </w:r>
      </w:hyperlink>
      <w:r w:rsidR="003E07B9" w:rsidRPr="00737C3A">
        <w:rPr>
          <w:rFonts w:ascii="Arial" w:hAnsi="Arial" w:cs="Arial"/>
          <w:sz w:val="24"/>
          <w:szCs w:val="24"/>
        </w:rPr>
        <w:t xml:space="preserve">, </w:t>
      </w:r>
      <w:r w:rsidR="003E07B9" w:rsidRPr="00217578">
        <w:rPr>
          <w:rFonts w:ascii="Arial" w:hAnsi="Arial" w:cs="Arial"/>
          <w:b/>
          <w:sz w:val="24"/>
          <w:szCs w:val="24"/>
        </w:rPr>
        <w:t>após as 18</w:t>
      </w:r>
      <w:r w:rsidRPr="00217578">
        <w:rPr>
          <w:rFonts w:ascii="Arial" w:hAnsi="Arial" w:cs="Arial"/>
          <w:b/>
          <w:sz w:val="24"/>
          <w:szCs w:val="24"/>
        </w:rPr>
        <w:t xml:space="preserve"> horas</w:t>
      </w:r>
      <w:r w:rsidRPr="00737C3A">
        <w:rPr>
          <w:rFonts w:ascii="Arial" w:hAnsi="Arial" w:cs="Arial"/>
          <w:sz w:val="24"/>
          <w:szCs w:val="24"/>
        </w:rPr>
        <w:t>.</w:t>
      </w:r>
    </w:p>
    <w:p w:rsidR="00FB18FA" w:rsidRPr="00AA6978" w:rsidRDefault="00A11A5D" w:rsidP="00C57D14">
      <w:pPr>
        <w:autoSpaceDE w:val="0"/>
        <w:autoSpaceDN w:val="0"/>
        <w:adjustRightInd w:val="0"/>
        <w:spacing w:after="120" w:line="240" w:lineRule="auto"/>
        <w:jc w:val="both"/>
        <w:rPr>
          <w:rFonts w:ascii="Arial" w:hAnsi="Arial" w:cs="Arial"/>
          <w:sz w:val="24"/>
          <w:szCs w:val="24"/>
        </w:rPr>
      </w:pPr>
      <w:r w:rsidRPr="00AA6978">
        <w:rPr>
          <w:rFonts w:ascii="Arial" w:hAnsi="Arial" w:cs="Arial"/>
          <w:sz w:val="24"/>
          <w:szCs w:val="24"/>
        </w:rPr>
        <w:t xml:space="preserve">A divulgação do gabarito oficial será realizada conforme estabelecido no cronograma e através do site </w:t>
      </w:r>
      <w:hyperlink r:id="rId16" w:history="1">
        <w:r w:rsidRPr="00AA6978">
          <w:rPr>
            <w:rStyle w:val="Hyperlink"/>
            <w:rFonts w:ascii="Arial" w:hAnsi="Arial" w:cs="Arial"/>
            <w:color w:val="auto"/>
            <w:sz w:val="24"/>
            <w:szCs w:val="24"/>
          </w:rPr>
          <w:t>www.pedrapreta.mt.gov.br</w:t>
        </w:r>
      </w:hyperlink>
      <w:r w:rsidRPr="00AA6978">
        <w:rPr>
          <w:rStyle w:val="Hyperlink"/>
          <w:rFonts w:ascii="Arial" w:hAnsi="Arial" w:cs="Arial"/>
          <w:color w:val="auto"/>
          <w:sz w:val="24"/>
          <w:szCs w:val="24"/>
        </w:rPr>
        <w:t xml:space="preserve"> e www.diariomunicipal.com.br/</w:t>
      </w:r>
      <w:proofErr w:type="spellStart"/>
      <w:r w:rsidRPr="00AA6978">
        <w:rPr>
          <w:rStyle w:val="Hyperlink"/>
          <w:rFonts w:ascii="Arial" w:hAnsi="Arial" w:cs="Arial"/>
          <w:color w:val="auto"/>
          <w:sz w:val="24"/>
          <w:szCs w:val="24"/>
        </w:rPr>
        <w:t>amm-m</w:t>
      </w:r>
      <w:proofErr w:type="spellEnd"/>
      <w:r w:rsidRPr="00AA6978">
        <w:rPr>
          <w:rFonts w:ascii="Arial" w:hAnsi="Arial" w:cs="Arial"/>
          <w:sz w:val="24"/>
          <w:szCs w:val="24"/>
        </w:rPr>
        <w:t>.</w:t>
      </w:r>
      <w:r w:rsidR="007E3E22" w:rsidRPr="00AA6978">
        <w:rPr>
          <w:rFonts w:ascii="Arial" w:hAnsi="Arial" w:cs="Arial"/>
          <w:sz w:val="24"/>
          <w:szCs w:val="24"/>
        </w:rPr>
        <w:t xml:space="preserve"> </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6136F2">
        <w:trPr>
          <w:trHeight w:val="230"/>
        </w:trPr>
        <w:tc>
          <w:tcPr>
            <w:tcW w:w="9993" w:type="dxa"/>
            <w:shd w:val="clear" w:color="auto" w:fill="BFBFBF" w:themeFill="background1" w:themeFillShade="BF"/>
          </w:tcPr>
          <w:p w:rsidR="006136F2" w:rsidRPr="00AA6978" w:rsidRDefault="006136F2" w:rsidP="00523216">
            <w:pPr>
              <w:pStyle w:val="PargrafodaLista"/>
              <w:numPr>
                <w:ilvl w:val="0"/>
                <w:numId w:val="15"/>
              </w:numPr>
              <w:spacing w:after="0"/>
              <w:ind w:left="284" w:hanging="284"/>
              <w:jc w:val="center"/>
              <w:rPr>
                <w:rFonts w:ascii="Arial" w:hAnsi="Arial" w:cs="Arial"/>
                <w:b/>
                <w:sz w:val="24"/>
                <w:szCs w:val="24"/>
              </w:rPr>
            </w:pPr>
            <w:r w:rsidRPr="00AA6978">
              <w:rPr>
                <w:rFonts w:ascii="Arial" w:hAnsi="Arial" w:cs="Arial"/>
                <w:b/>
                <w:sz w:val="24"/>
                <w:szCs w:val="24"/>
              </w:rPr>
              <w:t>DO JULGAMENTO DA PROVA OBJETIVA</w:t>
            </w:r>
          </w:p>
        </w:tc>
      </w:tr>
    </w:tbl>
    <w:p w:rsidR="006136F2" w:rsidRPr="00AA6978" w:rsidRDefault="006136F2" w:rsidP="00524B2A">
      <w:pPr>
        <w:pStyle w:val="PargrafodaLista"/>
        <w:autoSpaceDE w:val="0"/>
        <w:autoSpaceDN w:val="0"/>
        <w:adjustRightInd w:val="0"/>
        <w:spacing w:after="0" w:line="240" w:lineRule="auto"/>
        <w:ind w:left="0"/>
        <w:jc w:val="both"/>
        <w:rPr>
          <w:rFonts w:ascii="Arial" w:hAnsi="Arial" w:cs="Arial"/>
          <w:sz w:val="24"/>
          <w:szCs w:val="24"/>
        </w:rPr>
      </w:pPr>
    </w:p>
    <w:p w:rsidR="007A6461" w:rsidRPr="00A57830" w:rsidRDefault="00B81AAD" w:rsidP="00A57830">
      <w:pPr>
        <w:pStyle w:val="PargrafodaLista"/>
        <w:numPr>
          <w:ilvl w:val="1"/>
          <w:numId w:val="27"/>
        </w:numPr>
        <w:tabs>
          <w:tab w:val="left" w:pos="567"/>
        </w:tabs>
        <w:autoSpaceDE w:val="0"/>
        <w:autoSpaceDN w:val="0"/>
        <w:adjustRightInd w:val="0"/>
        <w:spacing w:after="0" w:line="240" w:lineRule="auto"/>
        <w:ind w:left="142" w:hanging="153"/>
        <w:jc w:val="both"/>
        <w:rPr>
          <w:rFonts w:ascii="Arial" w:hAnsi="Arial" w:cs="Arial"/>
          <w:sz w:val="24"/>
          <w:szCs w:val="24"/>
        </w:rPr>
      </w:pPr>
      <w:r w:rsidRPr="00A57830">
        <w:rPr>
          <w:rFonts w:ascii="Arial" w:hAnsi="Arial" w:cs="Arial"/>
          <w:sz w:val="24"/>
          <w:szCs w:val="24"/>
        </w:rPr>
        <w:t xml:space="preserve"> </w:t>
      </w:r>
      <w:r w:rsidR="00343AFA" w:rsidRPr="00A57830">
        <w:rPr>
          <w:rFonts w:ascii="Arial" w:hAnsi="Arial" w:cs="Arial"/>
          <w:sz w:val="24"/>
          <w:szCs w:val="24"/>
        </w:rPr>
        <w:t xml:space="preserve">A prova objetiva </w:t>
      </w:r>
      <w:r w:rsidR="00D9056B" w:rsidRPr="00A57830">
        <w:rPr>
          <w:rFonts w:ascii="Arial" w:hAnsi="Arial" w:cs="Arial"/>
          <w:sz w:val="24"/>
          <w:szCs w:val="24"/>
        </w:rPr>
        <w:t xml:space="preserve">para </w:t>
      </w:r>
      <w:r w:rsidRPr="00A57830">
        <w:rPr>
          <w:rFonts w:ascii="Arial" w:hAnsi="Arial" w:cs="Arial"/>
          <w:sz w:val="24"/>
          <w:szCs w:val="24"/>
        </w:rPr>
        <w:t xml:space="preserve">todos os cargos </w:t>
      </w:r>
      <w:r w:rsidRPr="00217578">
        <w:rPr>
          <w:rFonts w:ascii="Arial" w:hAnsi="Arial" w:cs="Arial"/>
          <w:b/>
          <w:sz w:val="24"/>
          <w:szCs w:val="24"/>
          <w:u w:val="single"/>
        </w:rPr>
        <w:t>terão 2</w:t>
      </w:r>
      <w:r w:rsidR="00D9056B" w:rsidRPr="00217578">
        <w:rPr>
          <w:rFonts w:ascii="Arial" w:hAnsi="Arial" w:cs="Arial"/>
          <w:b/>
          <w:sz w:val="24"/>
          <w:szCs w:val="24"/>
          <w:u w:val="single"/>
        </w:rPr>
        <w:t>0</w:t>
      </w:r>
      <w:r w:rsidR="007A6461" w:rsidRPr="00217578">
        <w:rPr>
          <w:rFonts w:ascii="Arial" w:hAnsi="Arial" w:cs="Arial"/>
          <w:b/>
          <w:sz w:val="24"/>
          <w:szCs w:val="24"/>
          <w:u w:val="single"/>
        </w:rPr>
        <w:t xml:space="preserve"> (</w:t>
      </w:r>
      <w:r w:rsidR="004B673F" w:rsidRPr="00217578">
        <w:rPr>
          <w:rFonts w:ascii="Arial" w:hAnsi="Arial" w:cs="Arial"/>
          <w:b/>
          <w:sz w:val="24"/>
          <w:szCs w:val="24"/>
          <w:u w:val="single"/>
        </w:rPr>
        <w:t>vinte</w:t>
      </w:r>
      <w:r w:rsidR="007A6461" w:rsidRPr="00217578">
        <w:rPr>
          <w:rFonts w:ascii="Arial" w:hAnsi="Arial" w:cs="Arial"/>
          <w:b/>
          <w:sz w:val="24"/>
          <w:szCs w:val="24"/>
          <w:u w:val="single"/>
        </w:rPr>
        <w:t>) questões</w:t>
      </w:r>
      <w:r w:rsidR="000B4DA9" w:rsidRPr="00A57830">
        <w:rPr>
          <w:rFonts w:ascii="Arial" w:hAnsi="Arial" w:cs="Arial"/>
          <w:sz w:val="24"/>
          <w:szCs w:val="24"/>
        </w:rPr>
        <w:t xml:space="preserve"> e se</w:t>
      </w:r>
      <w:r w:rsidRPr="00A57830">
        <w:rPr>
          <w:rFonts w:ascii="Arial" w:hAnsi="Arial" w:cs="Arial"/>
          <w:sz w:val="24"/>
          <w:szCs w:val="24"/>
        </w:rPr>
        <w:t>rá avaliada na escala de 0 a 100</w:t>
      </w:r>
      <w:r w:rsidR="000B4DA9" w:rsidRPr="00A57830">
        <w:rPr>
          <w:rFonts w:ascii="Arial" w:hAnsi="Arial" w:cs="Arial"/>
          <w:sz w:val="24"/>
          <w:szCs w:val="24"/>
        </w:rPr>
        <w:t xml:space="preserve"> pontos</w:t>
      </w:r>
      <w:r w:rsidRPr="00A57830">
        <w:rPr>
          <w:rFonts w:ascii="Arial" w:hAnsi="Arial" w:cs="Arial"/>
          <w:sz w:val="24"/>
          <w:szCs w:val="24"/>
        </w:rPr>
        <w:t>.</w:t>
      </w:r>
    </w:p>
    <w:p w:rsidR="00C235D2" w:rsidRPr="00A57830" w:rsidRDefault="0026680C" w:rsidP="00A57830">
      <w:pPr>
        <w:pStyle w:val="PargrafodaLista"/>
        <w:numPr>
          <w:ilvl w:val="1"/>
          <w:numId w:val="27"/>
        </w:numPr>
        <w:tabs>
          <w:tab w:val="left" w:pos="567"/>
        </w:tabs>
        <w:autoSpaceDE w:val="0"/>
        <w:autoSpaceDN w:val="0"/>
        <w:adjustRightInd w:val="0"/>
        <w:spacing w:after="0" w:line="240" w:lineRule="auto"/>
        <w:ind w:left="142" w:hanging="153"/>
        <w:jc w:val="both"/>
        <w:rPr>
          <w:rFonts w:ascii="Arial" w:hAnsi="Arial" w:cs="Arial"/>
          <w:sz w:val="24"/>
          <w:szCs w:val="24"/>
        </w:rPr>
      </w:pPr>
      <w:r w:rsidRPr="00A57830">
        <w:rPr>
          <w:rFonts w:ascii="Arial" w:hAnsi="Arial" w:cs="Arial"/>
          <w:sz w:val="24"/>
          <w:szCs w:val="24"/>
        </w:rPr>
        <w:t>Os pontos serão atribuídos con</w:t>
      </w:r>
      <w:r w:rsidR="00177909" w:rsidRPr="00A57830">
        <w:rPr>
          <w:rFonts w:ascii="Arial" w:hAnsi="Arial" w:cs="Arial"/>
          <w:sz w:val="24"/>
          <w:szCs w:val="24"/>
        </w:rPr>
        <w:t xml:space="preserve">forme consta na tabela do item </w:t>
      </w:r>
      <w:r w:rsidR="003E394B" w:rsidRPr="00A57830">
        <w:rPr>
          <w:rFonts w:ascii="Arial" w:hAnsi="Arial" w:cs="Arial"/>
          <w:sz w:val="24"/>
          <w:szCs w:val="24"/>
        </w:rPr>
        <w:t>6</w:t>
      </w:r>
      <w:r w:rsidRPr="00A57830">
        <w:rPr>
          <w:rFonts w:ascii="Arial" w:hAnsi="Arial" w:cs="Arial"/>
          <w:sz w:val="24"/>
          <w:szCs w:val="24"/>
        </w:rPr>
        <w:t>.</w:t>
      </w:r>
      <w:r w:rsidR="00582EEA">
        <w:rPr>
          <w:rFonts w:ascii="Arial" w:hAnsi="Arial" w:cs="Arial"/>
          <w:sz w:val="24"/>
          <w:szCs w:val="24"/>
        </w:rPr>
        <w:t>1</w:t>
      </w:r>
      <w:r w:rsidRPr="00A57830">
        <w:rPr>
          <w:rFonts w:ascii="Arial" w:hAnsi="Arial" w:cs="Arial"/>
          <w:sz w:val="24"/>
          <w:szCs w:val="24"/>
        </w:rPr>
        <w:t>, sendo que para chegar ao resultado, será multiplicado o número de questões corretas pelo ponto correspondente à questão.</w:t>
      </w:r>
    </w:p>
    <w:tbl>
      <w:tblPr>
        <w:tblpPr w:leftFromText="141" w:rightFromText="141" w:vertAnchor="text" w:horzAnchor="margin" w:tblpY="265"/>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993"/>
      </w:tblGrid>
      <w:tr w:rsidR="0030037C" w:rsidRPr="00AA6978" w:rsidTr="0030037C">
        <w:trPr>
          <w:trHeight w:val="230"/>
        </w:trPr>
        <w:tc>
          <w:tcPr>
            <w:tcW w:w="9993" w:type="dxa"/>
            <w:shd w:val="clear" w:color="auto" w:fill="BFBFBF" w:themeFill="background1" w:themeFillShade="BF"/>
          </w:tcPr>
          <w:p w:rsidR="0030037C" w:rsidRPr="00AA6978" w:rsidRDefault="0030037C" w:rsidP="0030037C">
            <w:pPr>
              <w:spacing w:after="0"/>
              <w:ind w:left="360"/>
              <w:jc w:val="center"/>
              <w:rPr>
                <w:rFonts w:ascii="Arial" w:hAnsi="Arial" w:cs="Arial"/>
                <w:b/>
                <w:sz w:val="24"/>
                <w:szCs w:val="24"/>
              </w:rPr>
            </w:pPr>
            <w:r>
              <w:rPr>
                <w:rFonts w:ascii="Arial" w:hAnsi="Arial" w:cs="Arial"/>
                <w:b/>
                <w:sz w:val="24"/>
                <w:szCs w:val="24"/>
              </w:rPr>
              <w:t xml:space="preserve">9 </w:t>
            </w:r>
            <w:r w:rsidRPr="00AA6978">
              <w:rPr>
                <w:rFonts w:ascii="Arial" w:hAnsi="Arial" w:cs="Arial"/>
                <w:b/>
                <w:sz w:val="24"/>
                <w:szCs w:val="24"/>
              </w:rPr>
              <w:t>D</w:t>
            </w:r>
            <w:r>
              <w:rPr>
                <w:rFonts w:ascii="Arial" w:hAnsi="Arial" w:cs="Arial"/>
                <w:b/>
                <w:sz w:val="24"/>
                <w:szCs w:val="24"/>
              </w:rPr>
              <w:t>A APLICAÇÃO DA PROVA PRÁTICA</w:t>
            </w:r>
          </w:p>
        </w:tc>
      </w:tr>
    </w:tbl>
    <w:p w:rsidR="00A57830" w:rsidRPr="00A57830" w:rsidRDefault="00A57830" w:rsidP="00A57830">
      <w:pPr>
        <w:pStyle w:val="PargrafodaLista"/>
        <w:rPr>
          <w:rFonts w:ascii="Arial" w:hAnsi="Arial" w:cs="Arial"/>
          <w:sz w:val="24"/>
          <w:szCs w:val="24"/>
        </w:rPr>
      </w:pP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9.1 </w:t>
      </w:r>
      <w:r w:rsidR="00A57830" w:rsidRPr="00FD7B7D">
        <w:rPr>
          <w:rFonts w:ascii="Arial" w:hAnsi="Arial" w:cs="Arial"/>
          <w:sz w:val="24"/>
          <w:szCs w:val="24"/>
        </w:rPr>
        <w:t>A prova prática tem por objetivo auferir a Capacidade técnica e a Agilidade através de avaliação do desenvolvimento de tarefas propostas dentro das atribuições inerentes ao cargo.</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9.3 </w:t>
      </w:r>
      <w:r w:rsidR="00A57830" w:rsidRPr="00FD7B7D">
        <w:rPr>
          <w:rFonts w:ascii="Arial" w:hAnsi="Arial" w:cs="Arial"/>
          <w:sz w:val="24"/>
          <w:szCs w:val="24"/>
        </w:rPr>
        <w:t>Participarão da Prova Prática, desde que se enquadrem no requisito do item anterior, os candidatos que estão concorrendo às vagas de</w:t>
      </w:r>
      <w:r w:rsidR="0030037C">
        <w:rPr>
          <w:rFonts w:ascii="Arial" w:hAnsi="Arial" w:cs="Arial"/>
          <w:sz w:val="24"/>
          <w:szCs w:val="24"/>
        </w:rPr>
        <w:t xml:space="preserve"> </w:t>
      </w:r>
      <w:r w:rsidR="00A57830" w:rsidRPr="00FD7B7D">
        <w:rPr>
          <w:rFonts w:ascii="Arial" w:hAnsi="Arial" w:cs="Arial"/>
          <w:sz w:val="24"/>
          <w:szCs w:val="24"/>
        </w:rPr>
        <w:t>Motorista e Operador de Máquinas Pesadas.</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9.4 </w:t>
      </w:r>
      <w:r w:rsidR="00A57830" w:rsidRPr="00FD7B7D">
        <w:rPr>
          <w:rFonts w:ascii="Arial" w:hAnsi="Arial" w:cs="Arial"/>
          <w:sz w:val="24"/>
          <w:szCs w:val="24"/>
        </w:rPr>
        <w:t xml:space="preserve">A prova prática ocorrerá no </w:t>
      </w:r>
      <w:r w:rsidR="0030037C" w:rsidRPr="0030037C">
        <w:rPr>
          <w:rFonts w:ascii="Arial" w:hAnsi="Arial" w:cs="Arial"/>
          <w:sz w:val="24"/>
          <w:szCs w:val="24"/>
        </w:rPr>
        <w:t xml:space="preserve">dia </w:t>
      </w:r>
      <w:r w:rsidR="0040281C">
        <w:rPr>
          <w:rFonts w:ascii="Arial" w:hAnsi="Arial" w:cs="Arial"/>
          <w:b/>
          <w:sz w:val="24"/>
          <w:szCs w:val="24"/>
        </w:rPr>
        <w:t>02</w:t>
      </w:r>
      <w:r w:rsidR="00A57830" w:rsidRPr="00217578">
        <w:rPr>
          <w:rFonts w:ascii="Arial" w:hAnsi="Arial" w:cs="Arial"/>
          <w:b/>
          <w:sz w:val="24"/>
          <w:szCs w:val="24"/>
        </w:rPr>
        <w:t xml:space="preserve"> de </w:t>
      </w:r>
      <w:r w:rsidR="0040281C">
        <w:rPr>
          <w:rFonts w:ascii="Arial" w:hAnsi="Arial" w:cs="Arial"/>
          <w:b/>
          <w:sz w:val="24"/>
          <w:szCs w:val="24"/>
        </w:rPr>
        <w:t xml:space="preserve">Dezembro </w:t>
      </w:r>
      <w:r w:rsidR="00A57830" w:rsidRPr="00217578">
        <w:rPr>
          <w:rFonts w:ascii="Arial" w:hAnsi="Arial" w:cs="Arial"/>
          <w:b/>
          <w:sz w:val="24"/>
          <w:szCs w:val="24"/>
        </w:rPr>
        <w:t>de 2018</w:t>
      </w:r>
      <w:r w:rsidR="00A57830" w:rsidRPr="00FD7B7D">
        <w:rPr>
          <w:rFonts w:ascii="Arial" w:hAnsi="Arial" w:cs="Arial"/>
          <w:sz w:val="24"/>
          <w:szCs w:val="24"/>
        </w:rPr>
        <w:t xml:space="preserve">, em horário e local a ser definido por Edital de Convocação. </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9.5 </w:t>
      </w:r>
      <w:r w:rsidR="00A57830" w:rsidRPr="00FD7B7D">
        <w:rPr>
          <w:rFonts w:ascii="Arial" w:hAnsi="Arial" w:cs="Arial"/>
          <w:sz w:val="24"/>
          <w:szCs w:val="24"/>
        </w:rPr>
        <w:t>O candidato deverá comparecer no local da prova com antecedência mínima de 30 (trinta) minutos, portando documento de identidade e CNH dentro do prazo de validade, com categoria com</w:t>
      </w:r>
      <w:r w:rsidR="0030037C">
        <w:rPr>
          <w:rFonts w:ascii="Arial" w:hAnsi="Arial" w:cs="Arial"/>
          <w:sz w:val="24"/>
          <w:szCs w:val="24"/>
        </w:rPr>
        <w:t>patível com a exigida no item 3.1</w:t>
      </w:r>
      <w:r w:rsidR="00A57830" w:rsidRPr="00FD7B7D">
        <w:rPr>
          <w:rFonts w:ascii="Arial" w:hAnsi="Arial" w:cs="Arial"/>
          <w:sz w:val="24"/>
          <w:szCs w:val="24"/>
        </w:rPr>
        <w:t xml:space="preserve"> deste edital.</w:t>
      </w:r>
    </w:p>
    <w:p w:rsidR="00A57830"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9.6 </w:t>
      </w:r>
      <w:r w:rsidR="00A57830" w:rsidRPr="00FD7B7D">
        <w:rPr>
          <w:rFonts w:ascii="Arial" w:hAnsi="Arial" w:cs="Arial"/>
          <w:sz w:val="24"/>
          <w:szCs w:val="24"/>
        </w:rPr>
        <w:t xml:space="preserve">Não haverá segunda chamada, seja qual for o motivo alegado pelo candidato. </w:t>
      </w:r>
    </w:p>
    <w:p w:rsidR="00A57830" w:rsidRPr="00FD7B7D" w:rsidRDefault="00582EEA" w:rsidP="00582EEA">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9.7 </w:t>
      </w:r>
      <w:r w:rsidR="00A57830" w:rsidRPr="00FD7B7D">
        <w:rPr>
          <w:rFonts w:ascii="Arial" w:hAnsi="Arial" w:cs="Arial"/>
          <w:sz w:val="24"/>
          <w:szCs w:val="24"/>
        </w:rPr>
        <w:t>Os cri</w:t>
      </w:r>
      <w:r w:rsidR="00A57830">
        <w:rPr>
          <w:rFonts w:ascii="Arial" w:hAnsi="Arial" w:cs="Arial"/>
          <w:sz w:val="24"/>
          <w:szCs w:val="24"/>
        </w:rPr>
        <w:t>térios de Avaliação da Prova Prá</w:t>
      </w:r>
      <w:r w:rsidR="00A57830" w:rsidRPr="00FD7B7D">
        <w:rPr>
          <w:rFonts w:ascii="Arial" w:hAnsi="Arial" w:cs="Arial"/>
          <w:sz w:val="24"/>
          <w:szCs w:val="24"/>
        </w:rPr>
        <w:t>tica são:</w:t>
      </w:r>
    </w:p>
    <w:tbl>
      <w:tblPr>
        <w:tblStyle w:val="Tabelacomgrade"/>
        <w:tblW w:w="0" w:type="auto"/>
        <w:tblLook w:val="04A0" w:firstRow="1" w:lastRow="0" w:firstColumn="1" w:lastColumn="0" w:noHBand="0" w:noVBand="1"/>
      </w:tblPr>
      <w:tblGrid>
        <w:gridCol w:w="5211"/>
        <w:gridCol w:w="2127"/>
        <w:gridCol w:w="2774"/>
      </w:tblGrid>
      <w:tr w:rsidR="00A57830" w:rsidRPr="00FD7B7D" w:rsidTr="0030037C">
        <w:tc>
          <w:tcPr>
            <w:tcW w:w="5211" w:type="dxa"/>
          </w:tcPr>
          <w:p w:rsidR="00A57830" w:rsidRPr="00FD7B7D" w:rsidRDefault="00A57830"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Tarefas</w:t>
            </w:r>
          </w:p>
        </w:tc>
        <w:tc>
          <w:tcPr>
            <w:tcW w:w="2127" w:type="dxa"/>
          </w:tcPr>
          <w:p w:rsidR="00A57830" w:rsidRPr="00FD7B7D" w:rsidRDefault="00A57830"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Pontuação</w:t>
            </w:r>
          </w:p>
        </w:tc>
        <w:tc>
          <w:tcPr>
            <w:tcW w:w="2774" w:type="dxa"/>
          </w:tcPr>
          <w:p w:rsidR="00A57830" w:rsidRPr="00FD7B7D" w:rsidRDefault="00A57830"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Tempo Máximo para realização</w:t>
            </w: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Segurança</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val="restart"/>
          </w:tcPr>
          <w:p w:rsidR="0030037C" w:rsidRDefault="0030037C" w:rsidP="00FE367C">
            <w:pPr>
              <w:pStyle w:val="PargrafodaLista"/>
              <w:autoSpaceDE w:val="0"/>
              <w:autoSpaceDN w:val="0"/>
              <w:adjustRightInd w:val="0"/>
              <w:ind w:left="0"/>
              <w:jc w:val="both"/>
              <w:rPr>
                <w:rFonts w:ascii="Arial" w:hAnsi="Arial" w:cs="Arial"/>
                <w:iCs/>
                <w:sz w:val="24"/>
                <w:szCs w:val="24"/>
              </w:rPr>
            </w:pPr>
          </w:p>
          <w:p w:rsidR="0030037C" w:rsidRDefault="0030037C" w:rsidP="00FE367C">
            <w:pPr>
              <w:pStyle w:val="PargrafodaLista"/>
              <w:autoSpaceDE w:val="0"/>
              <w:autoSpaceDN w:val="0"/>
              <w:adjustRightInd w:val="0"/>
              <w:ind w:left="0"/>
              <w:jc w:val="both"/>
              <w:rPr>
                <w:rFonts w:ascii="Arial" w:hAnsi="Arial" w:cs="Arial"/>
                <w:iCs/>
                <w:sz w:val="24"/>
                <w:szCs w:val="24"/>
              </w:rPr>
            </w:pPr>
          </w:p>
          <w:p w:rsidR="0030037C" w:rsidRDefault="0030037C" w:rsidP="00FE367C">
            <w:pPr>
              <w:pStyle w:val="PargrafodaLista"/>
              <w:autoSpaceDE w:val="0"/>
              <w:autoSpaceDN w:val="0"/>
              <w:adjustRightInd w:val="0"/>
              <w:ind w:left="0"/>
              <w:jc w:val="both"/>
              <w:rPr>
                <w:rFonts w:ascii="Arial" w:hAnsi="Arial" w:cs="Arial"/>
                <w:iCs/>
                <w:sz w:val="24"/>
                <w:szCs w:val="24"/>
              </w:rPr>
            </w:pPr>
          </w:p>
          <w:p w:rsidR="0030037C" w:rsidRPr="00FD7B7D" w:rsidRDefault="0030037C" w:rsidP="00FE367C">
            <w:pPr>
              <w:pStyle w:val="PargrafodaLista"/>
              <w:autoSpaceDE w:val="0"/>
              <w:autoSpaceDN w:val="0"/>
              <w:adjustRightInd w:val="0"/>
              <w:ind w:left="0"/>
              <w:jc w:val="both"/>
              <w:rPr>
                <w:rFonts w:ascii="Arial" w:hAnsi="Arial" w:cs="Arial"/>
                <w:iCs/>
                <w:sz w:val="24"/>
                <w:szCs w:val="24"/>
              </w:rPr>
            </w:pPr>
            <w:r w:rsidRPr="00FD7B7D">
              <w:rPr>
                <w:rFonts w:ascii="Arial" w:hAnsi="Arial" w:cs="Arial"/>
                <w:iCs/>
                <w:sz w:val="24"/>
                <w:szCs w:val="24"/>
              </w:rPr>
              <w:t>40 (quarenta) minutos</w:t>
            </w: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Instrumentos e sinalização do painel</w:t>
            </w:r>
          </w:p>
        </w:tc>
        <w:tc>
          <w:tcPr>
            <w:tcW w:w="2127" w:type="dxa"/>
          </w:tcPr>
          <w:p w:rsidR="0030037C" w:rsidRPr="00FD7B7D" w:rsidRDefault="0030037C" w:rsidP="00FE367C">
            <w:pPr>
              <w:pStyle w:val="PargrafodaLista"/>
              <w:tabs>
                <w:tab w:val="left" w:pos="1075"/>
              </w:tabs>
              <w:autoSpaceDE w:val="0"/>
              <w:autoSpaceDN w:val="0"/>
              <w:adjustRightInd w:val="0"/>
              <w:ind w:left="0"/>
              <w:jc w:val="center"/>
              <w:rPr>
                <w:rFonts w:ascii="Arial" w:hAnsi="Arial" w:cs="Arial"/>
                <w:iCs/>
                <w:sz w:val="24"/>
                <w:szCs w:val="24"/>
              </w:rPr>
            </w:pPr>
            <w:r w:rsidRPr="00FD7B7D">
              <w:rPr>
                <w:rFonts w:ascii="Arial" w:hAnsi="Arial" w:cs="Arial"/>
                <w:iCs/>
                <w:sz w:val="24"/>
                <w:szCs w:val="24"/>
              </w:rPr>
              <w:t>0 a 20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Manobras</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20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Condução do veículo</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20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Itens de manutenção</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Placas de sinalização pertinentes à função</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30037C">
            <w:pPr>
              <w:pStyle w:val="PargrafodaLista"/>
              <w:numPr>
                <w:ilvl w:val="0"/>
                <w:numId w:val="25"/>
              </w:numPr>
              <w:autoSpaceDE w:val="0"/>
              <w:autoSpaceDN w:val="0"/>
              <w:adjustRightInd w:val="0"/>
              <w:ind w:left="426"/>
              <w:jc w:val="both"/>
              <w:rPr>
                <w:rFonts w:ascii="Arial" w:hAnsi="Arial" w:cs="Arial"/>
                <w:iCs/>
                <w:sz w:val="24"/>
                <w:szCs w:val="24"/>
              </w:rPr>
            </w:pPr>
            <w:r w:rsidRPr="00FD7B7D">
              <w:rPr>
                <w:rFonts w:ascii="Arial" w:hAnsi="Arial" w:cs="Arial"/>
                <w:iCs/>
                <w:sz w:val="24"/>
                <w:szCs w:val="24"/>
              </w:rPr>
              <w:t>Dirigibilidade</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0 a 10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r w:rsidR="0030037C" w:rsidRPr="00FD7B7D" w:rsidTr="0030037C">
        <w:tc>
          <w:tcPr>
            <w:tcW w:w="5211" w:type="dxa"/>
          </w:tcPr>
          <w:p w:rsidR="0030037C" w:rsidRPr="00FD7B7D" w:rsidRDefault="0030037C" w:rsidP="00FE367C">
            <w:pPr>
              <w:pStyle w:val="PargrafodaLista"/>
              <w:autoSpaceDE w:val="0"/>
              <w:autoSpaceDN w:val="0"/>
              <w:adjustRightInd w:val="0"/>
              <w:jc w:val="both"/>
              <w:rPr>
                <w:rFonts w:ascii="Arial" w:hAnsi="Arial" w:cs="Arial"/>
                <w:iCs/>
                <w:sz w:val="24"/>
                <w:szCs w:val="24"/>
              </w:rPr>
            </w:pPr>
            <w:r w:rsidRPr="00FD7B7D">
              <w:rPr>
                <w:rFonts w:ascii="Arial" w:hAnsi="Arial" w:cs="Arial"/>
                <w:iCs/>
                <w:sz w:val="24"/>
                <w:szCs w:val="24"/>
              </w:rPr>
              <w:t>Total de pontos</w:t>
            </w:r>
          </w:p>
        </w:tc>
        <w:tc>
          <w:tcPr>
            <w:tcW w:w="2127" w:type="dxa"/>
          </w:tcPr>
          <w:p w:rsidR="0030037C" w:rsidRPr="00FD7B7D" w:rsidRDefault="0030037C" w:rsidP="00FE367C">
            <w:pPr>
              <w:pStyle w:val="PargrafodaLista"/>
              <w:autoSpaceDE w:val="0"/>
              <w:autoSpaceDN w:val="0"/>
              <w:adjustRightInd w:val="0"/>
              <w:ind w:left="0"/>
              <w:jc w:val="center"/>
              <w:rPr>
                <w:rFonts w:ascii="Arial" w:hAnsi="Arial" w:cs="Arial"/>
                <w:iCs/>
                <w:sz w:val="24"/>
                <w:szCs w:val="24"/>
              </w:rPr>
            </w:pPr>
            <w:r w:rsidRPr="00FD7B7D">
              <w:rPr>
                <w:rFonts w:ascii="Arial" w:hAnsi="Arial" w:cs="Arial"/>
                <w:iCs/>
                <w:sz w:val="24"/>
                <w:szCs w:val="24"/>
              </w:rPr>
              <w:t>100 pontos</w:t>
            </w:r>
          </w:p>
        </w:tc>
        <w:tc>
          <w:tcPr>
            <w:tcW w:w="2774" w:type="dxa"/>
            <w:vMerge/>
          </w:tcPr>
          <w:p w:rsidR="0030037C" w:rsidRPr="00FD7B7D" w:rsidRDefault="0030037C" w:rsidP="00FE367C">
            <w:pPr>
              <w:pStyle w:val="PargrafodaLista"/>
              <w:autoSpaceDE w:val="0"/>
              <w:autoSpaceDN w:val="0"/>
              <w:adjustRightInd w:val="0"/>
              <w:ind w:left="0"/>
              <w:jc w:val="both"/>
              <w:rPr>
                <w:rFonts w:ascii="Arial" w:hAnsi="Arial" w:cs="Arial"/>
                <w:iCs/>
                <w:sz w:val="24"/>
                <w:szCs w:val="24"/>
              </w:rPr>
            </w:pPr>
          </w:p>
        </w:tc>
      </w:tr>
    </w:tbl>
    <w:p w:rsidR="00A57830" w:rsidRPr="00FD7B7D" w:rsidRDefault="00D31B5B" w:rsidP="00D31B5B">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lastRenderedPageBreak/>
        <w:t xml:space="preserve">9.8 </w:t>
      </w:r>
      <w:r w:rsidR="00A57830" w:rsidRPr="00FD7B7D">
        <w:rPr>
          <w:rFonts w:ascii="Arial" w:hAnsi="Arial" w:cs="Arial"/>
          <w:sz w:val="24"/>
          <w:szCs w:val="24"/>
        </w:rPr>
        <w:t>Os veículos e máquinas, utilizados na Prova Prática serão divulgados em Edital de Convocação.</w:t>
      </w:r>
    </w:p>
    <w:p w:rsidR="00A57830" w:rsidRPr="00FD7B7D" w:rsidRDefault="009102E1" w:rsidP="009102E1">
      <w:pPr>
        <w:pStyle w:val="PargrafodaList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9</w:t>
      </w:r>
      <w:r w:rsidR="00D31B5B">
        <w:rPr>
          <w:rFonts w:ascii="Arial" w:hAnsi="Arial" w:cs="Arial"/>
          <w:sz w:val="24"/>
          <w:szCs w:val="24"/>
        </w:rPr>
        <w:t>.9</w:t>
      </w:r>
      <w:r w:rsidR="00A57830" w:rsidRPr="00FD7B7D">
        <w:rPr>
          <w:rFonts w:ascii="Arial" w:hAnsi="Arial" w:cs="Arial"/>
          <w:sz w:val="24"/>
          <w:szCs w:val="24"/>
        </w:rPr>
        <w:t xml:space="preserve"> Ao final da prova </w:t>
      </w:r>
      <w:proofErr w:type="gramStart"/>
      <w:r w:rsidR="00A57830" w:rsidRPr="00FD7B7D">
        <w:rPr>
          <w:rFonts w:ascii="Arial" w:hAnsi="Arial" w:cs="Arial"/>
          <w:sz w:val="24"/>
          <w:szCs w:val="24"/>
        </w:rPr>
        <w:t>será</w:t>
      </w:r>
      <w:proofErr w:type="gramEnd"/>
      <w:r w:rsidR="00A57830" w:rsidRPr="00FD7B7D">
        <w:rPr>
          <w:rFonts w:ascii="Arial" w:hAnsi="Arial" w:cs="Arial"/>
          <w:sz w:val="24"/>
          <w:szCs w:val="24"/>
        </w:rPr>
        <w:t xml:space="preserve"> atribuída ao candidato a nota da prova que deverá ser de 0 (zero) a 100 (cem) pontos. </w:t>
      </w:r>
    </w:p>
    <w:p w:rsidR="00A57830" w:rsidRPr="00FD7B7D" w:rsidRDefault="009102E1" w:rsidP="009102E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9</w:t>
      </w:r>
      <w:r w:rsidR="00D31B5B">
        <w:rPr>
          <w:rFonts w:ascii="Arial" w:hAnsi="Arial" w:cs="Arial"/>
          <w:sz w:val="24"/>
          <w:szCs w:val="24"/>
        </w:rPr>
        <w:t>.10</w:t>
      </w:r>
      <w:r w:rsidR="00A57830" w:rsidRPr="00FD7B7D">
        <w:rPr>
          <w:rFonts w:ascii="Arial" w:hAnsi="Arial" w:cs="Arial"/>
          <w:sz w:val="24"/>
          <w:szCs w:val="24"/>
        </w:rPr>
        <w:t xml:space="preserve"> </w:t>
      </w:r>
      <w:r w:rsidR="00A57830" w:rsidRPr="00E72B18">
        <w:rPr>
          <w:rFonts w:ascii="Arial" w:hAnsi="Arial" w:cs="Arial"/>
          <w:sz w:val="24"/>
          <w:szCs w:val="24"/>
        </w:rPr>
        <w:t xml:space="preserve">A convocação da prova prática será no dia </w:t>
      </w:r>
      <w:r w:rsidR="0036165D">
        <w:rPr>
          <w:rFonts w:ascii="Arial" w:hAnsi="Arial" w:cs="Arial"/>
          <w:sz w:val="24"/>
          <w:szCs w:val="24"/>
        </w:rPr>
        <w:t>28</w:t>
      </w:r>
      <w:r w:rsidR="00A57830" w:rsidRPr="00E72B18">
        <w:rPr>
          <w:rFonts w:ascii="Arial" w:hAnsi="Arial" w:cs="Arial"/>
          <w:sz w:val="24"/>
          <w:szCs w:val="24"/>
        </w:rPr>
        <w:t xml:space="preserve"> de </w:t>
      </w:r>
      <w:r w:rsidRPr="00E72B18">
        <w:rPr>
          <w:rFonts w:ascii="Arial" w:hAnsi="Arial" w:cs="Arial"/>
          <w:sz w:val="24"/>
          <w:szCs w:val="24"/>
        </w:rPr>
        <w:t>Novembro</w:t>
      </w:r>
      <w:r w:rsidR="00A57830" w:rsidRPr="00E72B18">
        <w:rPr>
          <w:rFonts w:ascii="Arial" w:hAnsi="Arial" w:cs="Arial"/>
          <w:sz w:val="24"/>
          <w:szCs w:val="24"/>
        </w:rPr>
        <w:t xml:space="preserve"> de 2018 </w:t>
      </w:r>
      <w:r w:rsidR="00A57830" w:rsidRPr="00FD7B7D">
        <w:rPr>
          <w:rFonts w:ascii="Arial" w:hAnsi="Arial" w:cs="Arial"/>
          <w:sz w:val="24"/>
          <w:szCs w:val="24"/>
        </w:rPr>
        <w:t xml:space="preserve">pelo site </w:t>
      </w:r>
      <w:hyperlink r:id="rId17" w:history="1">
        <w:r w:rsidR="00A57830" w:rsidRPr="00FD7B7D">
          <w:rPr>
            <w:rStyle w:val="Hyperlink"/>
            <w:rFonts w:ascii="Arial" w:hAnsi="Arial" w:cs="Arial"/>
            <w:color w:val="auto"/>
            <w:sz w:val="24"/>
            <w:szCs w:val="24"/>
          </w:rPr>
          <w:t>www.pedrapreta.mt.gov.br</w:t>
        </w:r>
      </w:hyperlink>
      <w:r w:rsidR="00A57830" w:rsidRPr="00FD7B7D">
        <w:rPr>
          <w:rStyle w:val="Hyperlink"/>
          <w:rFonts w:ascii="Arial" w:hAnsi="Arial" w:cs="Arial"/>
          <w:color w:val="auto"/>
          <w:sz w:val="24"/>
          <w:szCs w:val="24"/>
        </w:rPr>
        <w:t xml:space="preserve"> e </w:t>
      </w:r>
      <w:hyperlink r:id="rId18" w:history="1">
        <w:r w:rsidR="00A57830" w:rsidRPr="00210EEC">
          <w:rPr>
            <w:rStyle w:val="Hyperlink"/>
            <w:rFonts w:ascii="Arial" w:hAnsi="Arial" w:cs="Arial"/>
            <w:color w:val="auto"/>
            <w:sz w:val="24"/>
            <w:szCs w:val="24"/>
          </w:rPr>
          <w:t>www.diariomunicipal.com.br/amm-m</w:t>
        </w:r>
      </w:hyperlink>
      <w:r w:rsidR="00A57830" w:rsidRPr="00210EEC">
        <w:rPr>
          <w:rFonts w:ascii="Arial" w:hAnsi="Arial" w:cs="Arial"/>
          <w:sz w:val="24"/>
          <w:szCs w:val="24"/>
        </w:rPr>
        <w:t>.</w:t>
      </w:r>
    </w:p>
    <w:p w:rsidR="00A57830" w:rsidRPr="009102E1" w:rsidRDefault="00D31B5B" w:rsidP="009102E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9.11</w:t>
      </w:r>
      <w:r w:rsidR="009102E1">
        <w:rPr>
          <w:rFonts w:ascii="Arial" w:hAnsi="Arial" w:cs="Arial"/>
          <w:sz w:val="24"/>
          <w:szCs w:val="24"/>
        </w:rPr>
        <w:t xml:space="preserve"> </w:t>
      </w:r>
      <w:r w:rsidR="00A57830" w:rsidRPr="009102E1">
        <w:rPr>
          <w:rFonts w:ascii="Arial" w:hAnsi="Arial" w:cs="Arial"/>
          <w:sz w:val="24"/>
          <w:szCs w:val="24"/>
        </w:rPr>
        <w:t xml:space="preserve">A prova prática será avaliada na escala de 0 a 100 pontos, terá caráter eliminatório e classificatório. </w:t>
      </w:r>
    </w:p>
    <w:p w:rsidR="00A57830" w:rsidRPr="00D31B5B" w:rsidRDefault="00A57830" w:rsidP="00D31B5B">
      <w:pPr>
        <w:pStyle w:val="PargrafodaLista"/>
        <w:numPr>
          <w:ilvl w:val="1"/>
          <w:numId w:val="32"/>
        </w:numPr>
        <w:autoSpaceDE w:val="0"/>
        <w:autoSpaceDN w:val="0"/>
        <w:adjustRightInd w:val="0"/>
        <w:spacing w:after="0" w:line="240" w:lineRule="auto"/>
        <w:jc w:val="both"/>
        <w:rPr>
          <w:rFonts w:ascii="Arial" w:hAnsi="Arial" w:cs="Arial"/>
          <w:sz w:val="24"/>
          <w:szCs w:val="24"/>
        </w:rPr>
      </w:pPr>
      <w:r w:rsidRPr="00D31B5B">
        <w:rPr>
          <w:rFonts w:ascii="Arial" w:hAnsi="Arial" w:cs="Arial"/>
          <w:sz w:val="24"/>
          <w:szCs w:val="24"/>
        </w:rPr>
        <w:t>Será habilitado o candidato que obtiver pontos igual ou superior a 50 (cinquenta).</w:t>
      </w:r>
    </w:p>
    <w:p w:rsidR="00A57830" w:rsidRPr="009102E1" w:rsidRDefault="00A57830" w:rsidP="00D31B5B">
      <w:pPr>
        <w:pStyle w:val="PargrafodaLista"/>
        <w:numPr>
          <w:ilvl w:val="1"/>
          <w:numId w:val="32"/>
        </w:numPr>
        <w:autoSpaceDE w:val="0"/>
        <w:autoSpaceDN w:val="0"/>
        <w:adjustRightInd w:val="0"/>
        <w:spacing w:after="0" w:line="240" w:lineRule="auto"/>
        <w:jc w:val="both"/>
        <w:rPr>
          <w:rFonts w:ascii="Arial" w:hAnsi="Arial" w:cs="Arial"/>
          <w:sz w:val="24"/>
          <w:szCs w:val="24"/>
        </w:rPr>
      </w:pPr>
      <w:r w:rsidRPr="009102E1">
        <w:rPr>
          <w:rFonts w:ascii="Arial" w:hAnsi="Arial" w:cs="Arial"/>
          <w:sz w:val="24"/>
          <w:szCs w:val="24"/>
        </w:rPr>
        <w:t>O candidato não habilitado na prova prática será eliminado do Processo Seletivo Simpl</w:t>
      </w:r>
      <w:r w:rsidR="00E72B18">
        <w:rPr>
          <w:rFonts w:ascii="Arial" w:hAnsi="Arial" w:cs="Arial"/>
          <w:sz w:val="24"/>
          <w:szCs w:val="24"/>
        </w:rPr>
        <w:t>ificado</w:t>
      </w:r>
      <w:r w:rsidRPr="009102E1">
        <w:rPr>
          <w:rFonts w:ascii="Arial" w:hAnsi="Arial" w:cs="Arial"/>
          <w:sz w:val="24"/>
          <w:szCs w:val="24"/>
        </w:rPr>
        <w:t>.</w:t>
      </w:r>
    </w:p>
    <w:p w:rsidR="008A2EC4" w:rsidRPr="00AA6978" w:rsidRDefault="008A2EC4" w:rsidP="003D0100">
      <w:pPr>
        <w:pStyle w:val="PargrafodaLista"/>
        <w:autoSpaceDE w:val="0"/>
        <w:autoSpaceDN w:val="0"/>
        <w:adjustRightInd w:val="0"/>
        <w:spacing w:after="0" w:line="240" w:lineRule="auto"/>
        <w:ind w:left="502"/>
        <w:jc w:val="both"/>
        <w:rPr>
          <w:rFonts w:ascii="Arial" w:hAnsi="Arial" w:cs="Arial"/>
          <w:iCs/>
          <w:sz w:val="24"/>
          <w:szCs w:val="24"/>
        </w:rPr>
      </w:pP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993"/>
      </w:tblGrid>
      <w:tr w:rsidR="00F1286E" w:rsidRPr="00AA6978" w:rsidTr="00FC067E">
        <w:trPr>
          <w:trHeight w:val="230"/>
        </w:trPr>
        <w:tc>
          <w:tcPr>
            <w:tcW w:w="9993" w:type="dxa"/>
            <w:shd w:val="clear" w:color="auto" w:fill="BFBFBF" w:themeFill="background1" w:themeFillShade="BF"/>
          </w:tcPr>
          <w:p w:rsidR="006B13E2" w:rsidRPr="00863E49" w:rsidRDefault="006B13E2" w:rsidP="00D31B5B">
            <w:pPr>
              <w:pStyle w:val="PargrafodaLista"/>
              <w:numPr>
                <w:ilvl w:val="0"/>
                <w:numId w:val="32"/>
              </w:numPr>
              <w:spacing w:after="0"/>
              <w:jc w:val="center"/>
              <w:rPr>
                <w:rFonts w:ascii="Arial" w:hAnsi="Arial" w:cs="Arial"/>
                <w:b/>
                <w:sz w:val="24"/>
                <w:szCs w:val="24"/>
              </w:rPr>
            </w:pPr>
            <w:r w:rsidRPr="00863E49">
              <w:rPr>
                <w:rFonts w:ascii="Arial" w:hAnsi="Arial" w:cs="Arial"/>
                <w:b/>
                <w:sz w:val="24"/>
                <w:szCs w:val="24"/>
              </w:rPr>
              <w:t>DOS CRITÉRIOS DE DESEMPATE</w:t>
            </w:r>
          </w:p>
        </w:tc>
      </w:tr>
    </w:tbl>
    <w:p w:rsidR="000A0ED8" w:rsidRPr="00AA6978" w:rsidRDefault="000A0ED8" w:rsidP="000A0ED8">
      <w:pPr>
        <w:pStyle w:val="PargrafodaLista"/>
        <w:autoSpaceDE w:val="0"/>
        <w:autoSpaceDN w:val="0"/>
        <w:adjustRightInd w:val="0"/>
        <w:spacing w:after="0" w:line="240" w:lineRule="auto"/>
        <w:ind w:left="502"/>
        <w:jc w:val="both"/>
        <w:rPr>
          <w:rFonts w:ascii="Arial" w:hAnsi="Arial" w:cs="Arial"/>
          <w:iCs/>
          <w:sz w:val="24"/>
          <w:szCs w:val="24"/>
        </w:rPr>
      </w:pPr>
    </w:p>
    <w:p w:rsidR="006B13E2" w:rsidRPr="00863E49" w:rsidRDefault="00863E49" w:rsidP="00863E49">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 xml:space="preserve">10.1 </w:t>
      </w:r>
      <w:r w:rsidR="006B13E2" w:rsidRPr="00863E49">
        <w:rPr>
          <w:rFonts w:ascii="Arial" w:hAnsi="Arial" w:cs="Arial"/>
          <w:iCs/>
          <w:sz w:val="24"/>
          <w:szCs w:val="24"/>
        </w:rPr>
        <w:t>Os candidatos habilitados serão classificados por ordem decrescente da pontuação final, em listas de classificação para cada cargo.</w:t>
      </w:r>
    </w:p>
    <w:p w:rsidR="005D054B" w:rsidRPr="00AA6978" w:rsidRDefault="005D054B" w:rsidP="00FB18FA">
      <w:pPr>
        <w:pStyle w:val="PargrafodaLista"/>
        <w:autoSpaceDE w:val="0"/>
        <w:autoSpaceDN w:val="0"/>
        <w:adjustRightInd w:val="0"/>
        <w:spacing w:after="0" w:line="240" w:lineRule="auto"/>
        <w:ind w:left="502"/>
        <w:jc w:val="both"/>
        <w:rPr>
          <w:rFonts w:ascii="Arial" w:hAnsi="Arial" w:cs="Arial"/>
          <w:iCs/>
          <w:sz w:val="24"/>
          <w:szCs w:val="24"/>
        </w:rPr>
      </w:pPr>
    </w:p>
    <w:p w:rsidR="006B13E2" w:rsidRPr="00863E49" w:rsidRDefault="006B13E2" w:rsidP="00863E49">
      <w:pPr>
        <w:pStyle w:val="PargrafodaLista"/>
        <w:numPr>
          <w:ilvl w:val="1"/>
          <w:numId w:val="31"/>
        </w:numPr>
        <w:autoSpaceDE w:val="0"/>
        <w:autoSpaceDN w:val="0"/>
        <w:adjustRightInd w:val="0"/>
        <w:spacing w:after="0" w:line="240" w:lineRule="auto"/>
        <w:ind w:left="284" w:hanging="284"/>
        <w:jc w:val="both"/>
        <w:rPr>
          <w:rFonts w:ascii="Arial" w:hAnsi="Arial" w:cs="Arial"/>
          <w:iCs/>
          <w:sz w:val="24"/>
          <w:szCs w:val="24"/>
        </w:rPr>
      </w:pPr>
      <w:r w:rsidRPr="00863E49">
        <w:rPr>
          <w:rFonts w:ascii="Arial" w:hAnsi="Arial" w:cs="Arial"/>
          <w:iCs/>
          <w:sz w:val="24"/>
          <w:szCs w:val="24"/>
        </w:rPr>
        <w:t>Em caso de igualdade de pontuação final, serão aplicados sucessivamente, os seguintes critérios de desempate aos candidatos:</w:t>
      </w:r>
    </w:p>
    <w:p w:rsidR="006B13E2" w:rsidRPr="00AA6978" w:rsidRDefault="006B13E2" w:rsidP="00FB18FA">
      <w:pPr>
        <w:pStyle w:val="PargrafodaLista"/>
        <w:spacing w:line="240" w:lineRule="auto"/>
        <w:rPr>
          <w:rFonts w:ascii="Arial" w:hAnsi="Arial" w:cs="Arial"/>
          <w:iCs/>
          <w:sz w:val="24"/>
          <w:szCs w:val="24"/>
        </w:rPr>
      </w:pPr>
    </w:p>
    <w:p w:rsidR="007A6461" w:rsidRPr="00AA6978" w:rsidRDefault="008A2EC4"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t>C</w:t>
      </w:r>
      <w:r w:rsidR="006B13E2" w:rsidRPr="00AA6978">
        <w:rPr>
          <w:rFonts w:ascii="Arial" w:hAnsi="Arial" w:cs="Arial"/>
          <w:sz w:val="24"/>
          <w:szCs w:val="24"/>
        </w:rPr>
        <w:t xml:space="preserve">om idade igual ou superior a </w:t>
      </w:r>
      <w:proofErr w:type="gramStart"/>
      <w:r w:rsidR="006B13E2" w:rsidRPr="00AA6978">
        <w:rPr>
          <w:rFonts w:ascii="Arial" w:hAnsi="Arial" w:cs="Arial"/>
          <w:sz w:val="24"/>
          <w:szCs w:val="24"/>
        </w:rPr>
        <w:t>60 (sessenta) anos, nos termos da Lei Federal nº</w:t>
      </w:r>
      <w:proofErr w:type="gramEnd"/>
      <w:r w:rsidR="006B13E2" w:rsidRPr="00AA6978">
        <w:rPr>
          <w:rFonts w:ascii="Arial" w:hAnsi="Arial" w:cs="Arial"/>
          <w:sz w:val="24"/>
          <w:szCs w:val="24"/>
        </w:rPr>
        <w:t xml:space="preserve"> 10.741/2003, entre si e frente aos demais, sendo que será dada preferência ao de idade mais elevada</w:t>
      </w:r>
      <w:r w:rsidR="007A6461" w:rsidRPr="00AA6978">
        <w:rPr>
          <w:rFonts w:ascii="Arial" w:hAnsi="Arial" w:cs="Arial"/>
          <w:sz w:val="24"/>
          <w:szCs w:val="24"/>
        </w:rPr>
        <w:t xml:space="preserve"> considerando-se, caso necessário, o horário de nascimento</w:t>
      </w:r>
      <w:r w:rsidR="006B13E2" w:rsidRPr="00AA6978">
        <w:rPr>
          <w:rFonts w:ascii="Arial" w:hAnsi="Arial" w:cs="Arial"/>
          <w:sz w:val="24"/>
          <w:szCs w:val="24"/>
        </w:rPr>
        <w:t>;</w:t>
      </w:r>
    </w:p>
    <w:p w:rsidR="003E394B" w:rsidRPr="00AA6978" w:rsidRDefault="003E394B"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t>Que obtiver maior número de acertos na prova de Conhecimento Específico;</w:t>
      </w:r>
    </w:p>
    <w:p w:rsidR="003E394B" w:rsidRPr="00AA6978" w:rsidRDefault="003E394B"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t>Que obtiver maior número de acertos na prova de Língua Portuguesa;</w:t>
      </w:r>
    </w:p>
    <w:p w:rsidR="003E394B" w:rsidRPr="00AA6978" w:rsidRDefault="003E394B"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sz w:val="24"/>
          <w:szCs w:val="24"/>
        </w:rPr>
        <w:t>Que obtiver maior número de acertos na prova de Matemática;</w:t>
      </w:r>
    </w:p>
    <w:p w:rsidR="007A6461" w:rsidRPr="00AA6978" w:rsidRDefault="007A6461" w:rsidP="00863E49">
      <w:pPr>
        <w:pStyle w:val="PargrafodaLista"/>
        <w:numPr>
          <w:ilvl w:val="0"/>
          <w:numId w:val="6"/>
        </w:numPr>
        <w:autoSpaceDE w:val="0"/>
        <w:autoSpaceDN w:val="0"/>
        <w:adjustRightInd w:val="0"/>
        <w:spacing w:after="0" w:line="240" w:lineRule="auto"/>
        <w:ind w:left="284" w:firstLine="0"/>
        <w:jc w:val="both"/>
        <w:rPr>
          <w:rFonts w:ascii="Arial" w:hAnsi="Arial" w:cs="Arial"/>
          <w:iCs/>
          <w:sz w:val="24"/>
          <w:szCs w:val="24"/>
        </w:rPr>
      </w:pPr>
      <w:r w:rsidRPr="00AA6978">
        <w:rPr>
          <w:rFonts w:ascii="Arial" w:hAnsi="Arial" w:cs="Arial"/>
          <w:iCs/>
          <w:sz w:val="24"/>
          <w:szCs w:val="24"/>
        </w:rPr>
        <w:t>Maior idade, considerando-se, caso necessário, o horário de nascimento.</w:t>
      </w:r>
    </w:p>
    <w:p w:rsidR="007D20C6" w:rsidRPr="00F240E9" w:rsidRDefault="007A6461" w:rsidP="00F240E9">
      <w:pPr>
        <w:pStyle w:val="PargrafodaLista"/>
        <w:numPr>
          <w:ilvl w:val="0"/>
          <w:numId w:val="6"/>
        </w:numPr>
        <w:autoSpaceDE w:val="0"/>
        <w:autoSpaceDN w:val="0"/>
        <w:adjustRightInd w:val="0"/>
        <w:spacing w:after="0" w:line="240" w:lineRule="auto"/>
        <w:ind w:left="709" w:hanging="425"/>
        <w:jc w:val="both"/>
        <w:rPr>
          <w:rFonts w:ascii="Arial" w:hAnsi="Arial" w:cs="Arial"/>
          <w:iCs/>
          <w:sz w:val="24"/>
          <w:szCs w:val="24"/>
        </w:rPr>
      </w:pPr>
      <w:r w:rsidRPr="00F240E9">
        <w:rPr>
          <w:rFonts w:ascii="Arial" w:hAnsi="Arial" w:cs="Arial"/>
          <w:iCs/>
          <w:sz w:val="24"/>
          <w:szCs w:val="24"/>
        </w:rPr>
        <w:t>Se persistir o empate será desempatado por meio de um sorteio dos candidatos empatados.</w:t>
      </w:r>
      <w:r w:rsidR="006B13E2" w:rsidRPr="00F240E9">
        <w:rPr>
          <w:rFonts w:ascii="Arial" w:hAnsi="Arial" w:cs="Arial"/>
          <w:sz w:val="24"/>
          <w:szCs w:val="24"/>
        </w:rPr>
        <w:t xml:space="preserve"> </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FC067E">
        <w:trPr>
          <w:trHeight w:val="230"/>
        </w:trPr>
        <w:tc>
          <w:tcPr>
            <w:tcW w:w="9993" w:type="dxa"/>
            <w:shd w:val="clear" w:color="auto" w:fill="BFBFBF" w:themeFill="background1" w:themeFillShade="BF"/>
          </w:tcPr>
          <w:p w:rsidR="005D054B" w:rsidRPr="00AA6978" w:rsidRDefault="00863E49" w:rsidP="00D9056B">
            <w:pPr>
              <w:spacing w:after="0"/>
              <w:ind w:left="360"/>
              <w:jc w:val="center"/>
              <w:rPr>
                <w:rFonts w:ascii="Arial" w:hAnsi="Arial" w:cs="Arial"/>
                <w:b/>
                <w:sz w:val="24"/>
                <w:szCs w:val="24"/>
              </w:rPr>
            </w:pPr>
            <w:r>
              <w:rPr>
                <w:rFonts w:ascii="Arial" w:hAnsi="Arial" w:cs="Arial"/>
                <w:b/>
                <w:sz w:val="24"/>
                <w:szCs w:val="24"/>
              </w:rPr>
              <w:t>11</w:t>
            </w:r>
            <w:r w:rsidR="007D20C6">
              <w:rPr>
                <w:rFonts w:ascii="Arial" w:hAnsi="Arial" w:cs="Arial"/>
                <w:b/>
                <w:sz w:val="24"/>
                <w:szCs w:val="24"/>
              </w:rPr>
              <w:t xml:space="preserve"> </w:t>
            </w:r>
            <w:r w:rsidR="003E394B" w:rsidRPr="00AA6978">
              <w:rPr>
                <w:rFonts w:ascii="Arial" w:hAnsi="Arial" w:cs="Arial"/>
                <w:b/>
                <w:sz w:val="24"/>
                <w:szCs w:val="24"/>
              </w:rPr>
              <w:t xml:space="preserve"> </w:t>
            </w:r>
            <w:r w:rsidR="005D054B" w:rsidRPr="00AA6978">
              <w:rPr>
                <w:rFonts w:ascii="Arial" w:hAnsi="Arial" w:cs="Arial"/>
                <w:b/>
                <w:sz w:val="24"/>
                <w:szCs w:val="24"/>
              </w:rPr>
              <w:t>DOS RECURSOS</w:t>
            </w:r>
          </w:p>
        </w:tc>
      </w:tr>
    </w:tbl>
    <w:p w:rsidR="00B02790" w:rsidRPr="00AA6978" w:rsidRDefault="00B02790" w:rsidP="00B02790">
      <w:pPr>
        <w:pStyle w:val="PargrafodaLista"/>
        <w:autoSpaceDE w:val="0"/>
        <w:autoSpaceDN w:val="0"/>
        <w:adjustRightInd w:val="0"/>
        <w:spacing w:after="0" w:line="240" w:lineRule="auto"/>
        <w:ind w:left="567" w:hanging="567"/>
        <w:jc w:val="both"/>
        <w:rPr>
          <w:rFonts w:ascii="Arial" w:hAnsi="Arial" w:cs="Arial"/>
          <w:iCs/>
          <w:sz w:val="24"/>
          <w:szCs w:val="24"/>
        </w:rPr>
      </w:pPr>
    </w:p>
    <w:p w:rsidR="00FB18FA" w:rsidRPr="00AA6978" w:rsidRDefault="00FB18FA" w:rsidP="00863E49">
      <w:pPr>
        <w:pStyle w:val="Corpodetexto"/>
        <w:tabs>
          <w:tab w:val="left" w:pos="284"/>
        </w:tabs>
        <w:rPr>
          <w:rStyle w:val="st"/>
          <w:rFonts w:cs="Arial"/>
          <w:szCs w:val="24"/>
        </w:rPr>
      </w:pPr>
      <w:r w:rsidRPr="00AA6978">
        <w:rPr>
          <w:rFonts w:cs="Arial"/>
          <w:bCs/>
          <w:szCs w:val="24"/>
        </w:rPr>
        <w:t xml:space="preserve">11.1. Entende-se por recurso a </w:t>
      </w:r>
      <w:r w:rsidRPr="00AA6978">
        <w:rPr>
          <w:rStyle w:val="st"/>
          <w:rFonts w:cs="Arial"/>
          <w:szCs w:val="24"/>
        </w:rPr>
        <w:t xml:space="preserve">ato ou efeito de recorrer da discordância dos termos deste edital ou da decisão de qualquer resultado das etapas deste Processo </w:t>
      </w:r>
      <w:proofErr w:type="gramStart"/>
      <w:r w:rsidRPr="00AA6978">
        <w:rPr>
          <w:rStyle w:val="st"/>
          <w:rFonts w:cs="Arial"/>
          <w:szCs w:val="24"/>
        </w:rPr>
        <w:t>Seletivo Simplificado emanada</w:t>
      </w:r>
      <w:proofErr w:type="gramEnd"/>
      <w:r w:rsidRPr="00AA6978">
        <w:rPr>
          <w:rStyle w:val="st"/>
          <w:rFonts w:cs="Arial"/>
          <w:szCs w:val="24"/>
        </w:rPr>
        <w:t xml:space="preserve"> pelas autoridades competentes, devidamente fundamentados.</w:t>
      </w:r>
    </w:p>
    <w:p w:rsidR="00FB18FA" w:rsidRPr="00AA6978" w:rsidRDefault="00FB18FA" w:rsidP="00FB18FA">
      <w:pPr>
        <w:pStyle w:val="Corpodetexto"/>
        <w:tabs>
          <w:tab w:val="left" w:pos="284"/>
        </w:tabs>
        <w:ind w:firstLine="567"/>
        <w:rPr>
          <w:rFonts w:cs="Arial"/>
          <w:szCs w:val="24"/>
        </w:rPr>
      </w:pPr>
    </w:p>
    <w:p w:rsidR="00FB18FA" w:rsidRPr="00AA6978" w:rsidRDefault="00FB18FA" w:rsidP="00D71BE0">
      <w:pPr>
        <w:pStyle w:val="Corpodetexto"/>
        <w:tabs>
          <w:tab w:val="left" w:pos="142"/>
        </w:tabs>
        <w:ind w:left="142"/>
        <w:rPr>
          <w:rFonts w:cs="Arial"/>
          <w:bCs/>
          <w:szCs w:val="24"/>
        </w:rPr>
      </w:pPr>
      <w:r w:rsidRPr="00AA6978">
        <w:rPr>
          <w:rFonts w:cs="Arial"/>
          <w:bCs/>
          <w:szCs w:val="24"/>
        </w:rPr>
        <w:t xml:space="preserve">11.2. O candidato que desejar interpor recurso contra este edital ou a qualquer uma de suas fases publicadas por meio de editais complementares, disporá de 01 (um) dia útil, a </w:t>
      </w:r>
      <w:r w:rsidRPr="00AA6978">
        <w:rPr>
          <w:rFonts w:cs="Arial"/>
          <w:bCs/>
          <w:szCs w:val="24"/>
        </w:rPr>
        <w:lastRenderedPageBreak/>
        <w:t xml:space="preserve">contar do primeiro dia útil subsequente as publicações, devendo protocolar os mesmos, </w:t>
      </w:r>
      <w:r w:rsidRPr="00AA6978">
        <w:rPr>
          <w:rFonts w:cs="Arial"/>
          <w:szCs w:val="24"/>
        </w:rPr>
        <w:t>das</w:t>
      </w:r>
      <w:r w:rsidR="000B1637">
        <w:rPr>
          <w:rFonts w:cs="Arial"/>
          <w:szCs w:val="24"/>
        </w:rPr>
        <w:t xml:space="preserve"> </w:t>
      </w:r>
      <w:proofErr w:type="gramStart"/>
      <w:r w:rsidR="000B1637">
        <w:rPr>
          <w:rFonts w:cs="Arial"/>
          <w:szCs w:val="24"/>
        </w:rPr>
        <w:t>07</w:t>
      </w:r>
      <w:r w:rsidR="000B1637" w:rsidRPr="00AA6978">
        <w:rPr>
          <w:rFonts w:cs="Arial"/>
          <w:szCs w:val="24"/>
        </w:rPr>
        <w:t>:00</w:t>
      </w:r>
      <w:proofErr w:type="gramEnd"/>
      <w:r w:rsidR="000B1637" w:rsidRPr="00AA6978">
        <w:rPr>
          <w:rFonts w:cs="Arial"/>
          <w:szCs w:val="24"/>
        </w:rPr>
        <w:t xml:space="preserve"> as 1</w:t>
      </w:r>
      <w:r w:rsidR="000B1637">
        <w:rPr>
          <w:rFonts w:cs="Arial"/>
          <w:szCs w:val="24"/>
        </w:rPr>
        <w:t>1</w:t>
      </w:r>
      <w:r w:rsidR="000B1637" w:rsidRPr="00AA6978">
        <w:rPr>
          <w:rFonts w:cs="Arial"/>
          <w:szCs w:val="24"/>
        </w:rPr>
        <w:t xml:space="preserve">:00 </w:t>
      </w:r>
      <w:r w:rsidRPr="00AA6978">
        <w:rPr>
          <w:rFonts w:cs="Arial"/>
          <w:szCs w:val="24"/>
        </w:rPr>
        <w:t xml:space="preserve"> das 1</w:t>
      </w:r>
      <w:r w:rsidR="000B1637">
        <w:rPr>
          <w:rFonts w:cs="Arial"/>
          <w:szCs w:val="24"/>
        </w:rPr>
        <w:t>3</w:t>
      </w:r>
      <w:r w:rsidRPr="00AA6978">
        <w:rPr>
          <w:rFonts w:cs="Arial"/>
          <w:szCs w:val="24"/>
        </w:rPr>
        <w:t xml:space="preserve">:00 as 17:00 horas, horário de Mato Grosso, </w:t>
      </w:r>
      <w:r w:rsidRPr="000B1637">
        <w:rPr>
          <w:rFonts w:cs="Arial"/>
          <w:szCs w:val="24"/>
        </w:rPr>
        <w:t xml:space="preserve">na </w:t>
      </w:r>
      <w:r w:rsidR="000B1637" w:rsidRPr="000B1637">
        <w:rPr>
          <w:rFonts w:cs="Arial"/>
          <w:bCs/>
          <w:szCs w:val="24"/>
        </w:rPr>
        <w:t>Secretaria Municipal de Saúde, Rua Avenida Fernando Correa da Costa n.632- Centro- Pedra Preta – MT</w:t>
      </w:r>
      <w:r w:rsidRPr="000B1637">
        <w:rPr>
          <w:rFonts w:cs="Arial"/>
          <w:szCs w:val="24"/>
        </w:rPr>
        <w:t xml:space="preserve">, </w:t>
      </w:r>
      <w:r w:rsidRPr="00AA6978">
        <w:rPr>
          <w:rFonts w:cs="Arial"/>
          <w:bCs/>
          <w:szCs w:val="24"/>
        </w:rPr>
        <w:t>juntamente com o Recurso devidamente elaborado e fundamentado nos termos deste Edital, podendo utilizar de forma não obrigatória o</w:t>
      </w:r>
      <w:r w:rsidRPr="00AA6978">
        <w:rPr>
          <w:rFonts w:cs="Arial"/>
          <w:b/>
          <w:bCs/>
          <w:szCs w:val="24"/>
        </w:rPr>
        <w:t xml:space="preserve"> </w:t>
      </w:r>
      <w:r w:rsidRPr="00AA6978">
        <w:rPr>
          <w:rFonts w:cs="Arial"/>
          <w:bCs/>
          <w:szCs w:val="24"/>
        </w:rPr>
        <w:t xml:space="preserve">modelo de interposição de recurso - </w:t>
      </w:r>
      <w:r w:rsidR="00422503" w:rsidRPr="00AA6978">
        <w:rPr>
          <w:rFonts w:cs="Arial"/>
          <w:b/>
          <w:bCs/>
          <w:szCs w:val="24"/>
          <w:u w:val="single"/>
        </w:rPr>
        <w:t>ANEXO V</w:t>
      </w:r>
      <w:r w:rsidRPr="00AA6978">
        <w:rPr>
          <w:rFonts w:cs="Arial"/>
          <w:bCs/>
          <w:szCs w:val="24"/>
        </w:rPr>
        <w:t xml:space="preserve"> deste Edital, devendo os mesmos estar</w:t>
      </w:r>
      <w:r w:rsidRPr="00AA6978">
        <w:rPr>
          <w:rFonts w:cs="Arial"/>
          <w:szCs w:val="24"/>
        </w:rPr>
        <w:t xml:space="preserve"> em um </w:t>
      </w:r>
      <w:r w:rsidRPr="00AA6978">
        <w:rPr>
          <w:rFonts w:cs="Arial"/>
          <w:bCs/>
          <w:szCs w:val="24"/>
        </w:rPr>
        <w:t>envelope contendo o nome completo do candidato e o código/nome do cargo</w:t>
      </w:r>
      <w:r w:rsidRPr="00AA6978">
        <w:rPr>
          <w:rFonts w:cs="Arial"/>
          <w:szCs w:val="24"/>
        </w:rPr>
        <w:t xml:space="preserve"> ao qual está concorrendo.</w:t>
      </w:r>
      <w:r w:rsidRPr="00AA6978">
        <w:rPr>
          <w:rFonts w:cs="Arial"/>
          <w:bCs/>
          <w:szCs w:val="24"/>
        </w:rPr>
        <w:t xml:space="preserve"> </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 </w:t>
      </w:r>
    </w:p>
    <w:p w:rsidR="00FB18FA" w:rsidRPr="000B1637" w:rsidRDefault="00FB18FA" w:rsidP="00863E49">
      <w:pPr>
        <w:pStyle w:val="Corpodetexto"/>
        <w:tabs>
          <w:tab w:val="left" w:pos="0"/>
        </w:tabs>
        <w:ind w:left="142"/>
        <w:rPr>
          <w:rFonts w:cs="Arial"/>
          <w:bCs/>
          <w:szCs w:val="24"/>
        </w:rPr>
      </w:pPr>
      <w:r w:rsidRPr="00AA6978">
        <w:rPr>
          <w:rFonts w:cs="Arial"/>
          <w:bCs/>
          <w:szCs w:val="24"/>
        </w:rPr>
        <w:t xml:space="preserve">11.3. </w:t>
      </w:r>
      <w:proofErr w:type="gramStart"/>
      <w:r w:rsidRPr="00AA6978">
        <w:rPr>
          <w:rFonts w:cs="Arial"/>
          <w:bCs/>
          <w:szCs w:val="24"/>
        </w:rPr>
        <w:t xml:space="preserve">A interposição de recursos em qualquer uma das fases deste Processo Seletivo Simplificado deverá ser protocolada na </w:t>
      </w:r>
      <w:r w:rsidR="009A0E99" w:rsidRPr="000B1637">
        <w:rPr>
          <w:rFonts w:cs="Arial"/>
          <w:bCs/>
          <w:szCs w:val="24"/>
        </w:rPr>
        <w:t>Secretaria Municipal de Saúde</w:t>
      </w:r>
      <w:r w:rsidRPr="000B1637">
        <w:rPr>
          <w:rFonts w:cs="Arial"/>
          <w:bCs/>
          <w:szCs w:val="24"/>
        </w:rPr>
        <w:t>,</w:t>
      </w:r>
      <w:r w:rsidR="00422503" w:rsidRPr="000B1637">
        <w:rPr>
          <w:rFonts w:cs="Arial"/>
          <w:bCs/>
          <w:szCs w:val="24"/>
        </w:rPr>
        <w:t xml:space="preserve"> Rua Avenida Fernando Correa da Costa </w:t>
      </w:r>
      <w:r w:rsidR="000B1637">
        <w:rPr>
          <w:rFonts w:cs="Arial"/>
          <w:bCs/>
          <w:szCs w:val="24"/>
        </w:rPr>
        <w:t xml:space="preserve">n.632- Centro- Pedra Preta – MT, </w:t>
      </w:r>
      <w:r w:rsidRPr="000B1637">
        <w:rPr>
          <w:rFonts w:cs="Arial"/>
          <w:bCs/>
          <w:szCs w:val="24"/>
        </w:rPr>
        <w:t>junto à comissão de Organização do Processo Seletivo Simplificado, devendo o candidato seguir as instruções contidas neste edital, nos termos do item anterior.</w:t>
      </w:r>
      <w:proofErr w:type="gramEnd"/>
    </w:p>
    <w:p w:rsidR="00FB18FA" w:rsidRPr="00AA6978" w:rsidRDefault="00FB18FA" w:rsidP="00863E49">
      <w:pPr>
        <w:pStyle w:val="Corpodetexto"/>
        <w:tabs>
          <w:tab w:val="left" w:pos="0"/>
        </w:tabs>
        <w:ind w:left="142"/>
        <w:rPr>
          <w:rFonts w:cs="Arial"/>
          <w:b/>
          <w:bCs/>
          <w:szCs w:val="24"/>
          <w:u w:val="single"/>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11.4. </w:t>
      </w:r>
      <w:proofErr w:type="gramStart"/>
      <w:r w:rsidRPr="00AA6978">
        <w:rPr>
          <w:rFonts w:cs="Arial"/>
          <w:bCs/>
          <w:szCs w:val="24"/>
        </w:rPr>
        <w:t>Caberá recurso à Comissão contra omissões ou erros materiais de cada etapa, compreendendo que os recursos serão aceitos quando na primeira publicação deste Edital e de cada Complementar, podendo ser revistos pela Comissão Organizadora as publicações pós-recursos de cada etapa, quando constatado matéria que traga prejuízo aos candidatos ou ao processo.</w:t>
      </w:r>
      <w:proofErr w:type="gramEnd"/>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   </w:t>
      </w:r>
    </w:p>
    <w:p w:rsidR="00FB18FA" w:rsidRPr="00AA6978" w:rsidRDefault="00FB18FA" w:rsidP="00863E49">
      <w:pPr>
        <w:tabs>
          <w:tab w:val="left" w:pos="0"/>
        </w:tabs>
        <w:spacing w:line="240" w:lineRule="auto"/>
        <w:ind w:left="142"/>
        <w:contextualSpacing/>
        <w:jc w:val="both"/>
        <w:rPr>
          <w:rFonts w:ascii="Arial" w:hAnsi="Arial" w:cs="Arial"/>
          <w:sz w:val="24"/>
          <w:szCs w:val="24"/>
        </w:rPr>
      </w:pPr>
      <w:r w:rsidRPr="00AA6978">
        <w:rPr>
          <w:rFonts w:ascii="Arial" w:hAnsi="Arial" w:cs="Arial"/>
          <w:bCs/>
          <w:sz w:val="24"/>
          <w:szCs w:val="24"/>
        </w:rPr>
        <w:t xml:space="preserve">11.5. Os recursos julgados serão divulgados </w:t>
      </w:r>
      <w:r w:rsidRPr="002C3273">
        <w:rPr>
          <w:rFonts w:ascii="Arial" w:hAnsi="Arial" w:cs="Arial"/>
          <w:sz w:val="24"/>
          <w:szCs w:val="24"/>
        </w:rPr>
        <w:t>na</w:t>
      </w:r>
      <w:r w:rsidR="00076EE6" w:rsidRPr="002C3273">
        <w:rPr>
          <w:rFonts w:ascii="Arial" w:hAnsi="Arial" w:cs="Arial"/>
          <w:sz w:val="24"/>
          <w:szCs w:val="24"/>
        </w:rPr>
        <w:t xml:space="preserve"> </w:t>
      </w:r>
      <w:r w:rsidR="002C3273">
        <w:rPr>
          <w:rFonts w:ascii="Arial" w:hAnsi="Arial" w:cs="Arial"/>
          <w:sz w:val="24"/>
          <w:szCs w:val="24"/>
        </w:rPr>
        <w:t>í</w:t>
      </w:r>
      <w:r w:rsidRPr="002C3273">
        <w:rPr>
          <w:rFonts w:ascii="Arial" w:hAnsi="Arial" w:cs="Arial"/>
          <w:sz w:val="24"/>
          <w:szCs w:val="24"/>
        </w:rPr>
        <w:t>ntegra</w:t>
      </w:r>
      <w:r w:rsidRPr="00AA6978">
        <w:rPr>
          <w:rFonts w:ascii="Arial" w:hAnsi="Arial" w:cs="Arial"/>
          <w:sz w:val="24"/>
          <w:szCs w:val="24"/>
        </w:rPr>
        <w:t xml:space="preserve"> no M</w:t>
      </w:r>
      <w:r w:rsidR="009A0E99" w:rsidRPr="00AA6978">
        <w:rPr>
          <w:rFonts w:ascii="Arial" w:hAnsi="Arial" w:cs="Arial"/>
          <w:sz w:val="24"/>
          <w:szCs w:val="24"/>
        </w:rPr>
        <w:t>ural da Secretaria de Saúde e</w:t>
      </w:r>
      <w:r w:rsidRPr="00AA6978">
        <w:rPr>
          <w:rFonts w:ascii="Arial" w:hAnsi="Arial" w:cs="Arial"/>
          <w:sz w:val="24"/>
          <w:szCs w:val="24"/>
        </w:rPr>
        <w:t xml:space="preserve"> da Prefeitura Municipal de Pedra Preta– MT e no site </w:t>
      </w:r>
      <w:r w:rsidRPr="00AA6978">
        <w:rPr>
          <w:rFonts w:ascii="Arial" w:hAnsi="Arial" w:cs="Arial"/>
          <w:sz w:val="24"/>
          <w:szCs w:val="24"/>
          <w:u w:val="single"/>
          <w:shd w:val="clear" w:color="auto" w:fill="FFFFFF"/>
        </w:rPr>
        <w:t>www.pedrapreta.mt.gov.br</w:t>
      </w:r>
      <w:r w:rsidRPr="00AA6978">
        <w:rPr>
          <w:rFonts w:ascii="Arial" w:hAnsi="Arial" w:cs="Arial"/>
          <w:bCs/>
          <w:sz w:val="24"/>
          <w:szCs w:val="24"/>
        </w:rPr>
        <w:t>, não sendo possível o conhecimento do resultado via telefone ou fax, nem sendo enviado, individualmente, a qualquer recorrente o teor dessas decisões.</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11.6. Não será aceito recurso encaminhado via postal, via fax, via e-mail, ou por outros meios diversos do que determina o subitem 11.3 e 11.4. </w:t>
      </w:r>
      <w:proofErr w:type="gramStart"/>
      <w:r w:rsidRPr="00AA6978">
        <w:rPr>
          <w:rFonts w:cs="Arial"/>
          <w:bCs/>
          <w:szCs w:val="24"/>
        </w:rPr>
        <w:t>deste</w:t>
      </w:r>
      <w:proofErr w:type="gramEnd"/>
      <w:r w:rsidRPr="00AA6978">
        <w:rPr>
          <w:rFonts w:cs="Arial"/>
          <w:bCs/>
          <w:szCs w:val="24"/>
        </w:rPr>
        <w:t xml:space="preserve"> Edital.</w:t>
      </w:r>
    </w:p>
    <w:p w:rsidR="00FB18FA" w:rsidRPr="00AA6978" w:rsidRDefault="00FB18FA" w:rsidP="00863E49">
      <w:pPr>
        <w:pStyle w:val="Corpodetexto"/>
        <w:tabs>
          <w:tab w:val="left" w:pos="0"/>
        </w:tabs>
        <w:ind w:left="142"/>
        <w:rPr>
          <w:rFonts w:cs="Arial"/>
          <w:b/>
          <w:bCs/>
          <w:szCs w:val="24"/>
        </w:rPr>
      </w:pPr>
      <w:r w:rsidRPr="00AA6978">
        <w:rPr>
          <w:rFonts w:cs="Arial"/>
          <w:bCs/>
          <w:szCs w:val="24"/>
        </w:rPr>
        <w:t xml:space="preserve"> </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11.7. O recurso deverá ser individual, com a indicação daquilo em que o candidato se julgar prejudicado, e devidamente fundamentado, comprovando as alegações com citações de artigos, de legislação, itens, páginas de livros, nomes dos autores etc., e ainda, a exposição de motivos e argumentos com fundamentações circunstanciadas, conforme </w:t>
      </w:r>
      <w:proofErr w:type="gramStart"/>
      <w:r w:rsidRPr="00AA6978">
        <w:rPr>
          <w:rFonts w:cs="Arial"/>
          <w:bCs/>
          <w:szCs w:val="24"/>
        </w:rPr>
        <w:t>supra referenciado</w:t>
      </w:r>
      <w:proofErr w:type="gramEnd"/>
      <w:r w:rsidRPr="00AA6978">
        <w:rPr>
          <w:rFonts w:cs="Arial"/>
          <w:bCs/>
          <w:szCs w:val="24"/>
        </w:rPr>
        <w:t xml:space="preserve">. </w:t>
      </w: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11.8. O candidato deverá ser claro, consistente e objetivo em seu pleito. Recurso inconsistente ou intempestivo será preliminarmente indeferido.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11.9. </w:t>
      </w:r>
      <w:proofErr w:type="gramStart"/>
      <w:r w:rsidRPr="00FF6FF0">
        <w:rPr>
          <w:rFonts w:cs="Arial"/>
          <w:bCs/>
          <w:szCs w:val="24"/>
        </w:rPr>
        <w:t xml:space="preserve">Também serão liminarmente rejeitados os recursos enviados fora do prazo improrrogável de 01 (um) dia útil, a contar do dia subsequente da publicação dos avisos resumidos deste edital e seus complementares, de acordo com o estipulado no subitem </w:t>
      </w:r>
      <w:r w:rsidRPr="00FF6FF0">
        <w:rPr>
          <w:rFonts w:cs="Arial"/>
          <w:bCs/>
          <w:szCs w:val="24"/>
        </w:rPr>
        <w:lastRenderedPageBreak/>
        <w:t>11.2.deste edital,</w:t>
      </w:r>
      <w:r w:rsidRPr="00AA6978">
        <w:rPr>
          <w:rFonts w:cs="Arial"/>
          <w:bCs/>
          <w:szCs w:val="24"/>
        </w:rPr>
        <w:t xml:space="preserve"> ou não fundamentados, e os que não contiverem dados necessários à identificação do candidato, como seu nome, número de inscrição e cargo.</w:t>
      </w:r>
      <w:proofErr w:type="gramEnd"/>
      <w:r w:rsidRPr="00AA6978">
        <w:rPr>
          <w:rFonts w:cs="Arial"/>
          <w:bCs/>
          <w:szCs w:val="24"/>
        </w:rPr>
        <w:t xml:space="preserve">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11.10. A decisão da Comissão Organizadora será irrecorrível, consistindo em última instância para recursos, sendo soberana em suas decisões, razão pela qual não caberão recursos administrativos adicionais, exceto para os casos de erros materiais que for constatado a abrangência do coletivo.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11.11. Em nenhuma hipótese serão aceitos pedidos de revisão de recursos, recursos de recursos e/ou recurso de gabarito oficial definitivo, exceto no caso previsto no subitem anterior.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11.12. O recurso cujo teor desrespeite a Comissão Organizadora do Processo Seletivo Simplificado será preliminarmente indeferido. </w:t>
      </w:r>
    </w:p>
    <w:p w:rsidR="00FB18FA" w:rsidRPr="00AA6978" w:rsidRDefault="00FB18FA" w:rsidP="00863E49">
      <w:pPr>
        <w:pStyle w:val="Corpodetexto"/>
        <w:tabs>
          <w:tab w:val="left" w:pos="0"/>
        </w:tabs>
        <w:ind w:left="142"/>
        <w:rPr>
          <w:rFonts w:cs="Arial"/>
          <w:bCs/>
          <w:szCs w:val="24"/>
        </w:rPr>
      </w:pPr>
    </w:p>
    <w:p w:rsidR="00FB18FA" w:rsidRPr="00AA6978" w:rsidRDefault="00FB18FA" w:rsidP="00863E49">
      <w:pPr>
        <w:pStyle w:val="Corpodetexto"/>
        <w:tabs>
          <w:tab w:val="left" w:pos="0"/>
        </w:tabs>
        <w:ind w:left="142"/>
        <w:rPr>
          <w:rFonts w:cs="Arial"/>
          <w:bCs/>
          <w:szCs w:val="24"/>
        </w:rPr>
      </w:pPr>
      <w:r w:rsidRPr="00AA6978">
        <w:rPr>
          <w:rFonts w:cs="Arial"/>
          <w:bCs/>
          <w:szCs w:val="24"/>
        </w:rPr>
        <w:t xml:space="preserve">11.13. Se do exame de recursos resultarem anulação de item integrante de prova, a pontuação correspondente a esse item será atribuída a todos os candidatos, independentemente de terem recorrido. </w:t>
      </w:r>
    </w:p>
    <w:p w:rsidR="00FB18FA" w:rsidRPr="00AA6978" w:rsidRDefault="00FB18FA" w:rsidP="00863E49">
      <w:pPr>
        <w:pStyle w:val="Corpodetexto"/>
        <w:tabs>
          <w:tab w:val="left" w:pos="0"/>
        </w:tabs>
        <w:ind w:left="142"/>
        <w:rPr>
          <w:rFonts w:cs="Arial"/>
          <w:bCs/>
          <w:szCs w:val="24"/>
        </w:rPr>
      </w:pPr>
    </w:p>
    <w:p w:rsidR="002715BB" w:rsidRPr="00AA6978" w:rsidRDefault="00FB18FA" w:rsidP="00863E49">
      <w:pPr>
        <w:pStyle w:val="Corpodetexto"/>
        <w:tabs>
          <w:tab w:val="left" w:pos="0"/>
        </w:tabs>
        <w:ind w:left="142"/>
        <w:rPr>
          <w:rFonts w:cs="Arial"/>
          <w:iCs/>
          <w:szCs w:val="24"/>
        </w:rPr>
      </w:pPr>
      <w:r w:rsidRPr="00AA6978">
        <w:rPr>
          <w:rFonts w:cs="Arial"/>
          <w:bCs/>
          <w:szCs w:val="24"/>
        </w:rPr>
        <w:t xml:space="preserve">11.14. Se houver alteração, por força de impugnações ou constatação de erros materiais divulgados pela Comissão Organizadora, em qualquer uma das fases deste Processo Seletivo Simplificado, poderá ser revisto o resultado para a forma correta, onde se aplicará seu novo teor ao cargo e candidatos abrangidos. </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3F3BB2">
        <w:trPr>
          <w:trHeight w:val="230"/>
        </w:trPr>
        <w:tc>
          <w:tcPr>
            <w:tcW w:w="9993" w:type="dxa"/>
            <w:shd w:val="clear" w:color="auto" w:fill="BFBFBF" w:themeFill="background1" w:themeFillShade="BF"/>
          </w:tcPr>
          <w:p w:rsidR="003F3BB2" w:rsidRPr="00AA6978" w:rsidRDefault="00FB18FA" w:rsidP="00FB18FA">
            <w:pPr>
              <w:spacing w:after="0"/>
              <w:ind w:left="360"/>
              <w:jc w:val="center"/>
              <w:rPr>
                <w:rFonts w:ascii="Arial" w:hAnsi="Arial" w:cs="Arial"/>
                <w:b/>
                <w:sz w:val="24"/>
                <w:szCs w:val="24"/>
              </w:rPr>
            </w:pPr>
            <w:r w:rsidRPr="00AA6978">
              <w:rPr>
                <w:rFonts w:ascii="Arial" w:hAnsi="Arial" w:cs="Arial"/>
                <w:b/>
                <w:sz w:val="24"/>
                <w:szCs w:val="24"/>
              </w:rPr>
              <w:t xml:space="preserve">12.  </w:t>
            </w:r>
            <w:r w:rsidR="003F3BB2" w:rsidRPr="00AA6978">
              <w:rPr>
                <w:rFonts w:ascii="Arial" w:hAnsi="Arial" w:cs="Arial"/>
                <w:b/>
                <w:sz w:val="24"/>
                <w:szCs w:val="24"/>
              </w:rPr>
              <w:t>D</w:t>
            </w:r>
            <w:r w:rsidR="00F3151D" w:rsidRPr="00AA6978">
              <w:rPr>
                <w:rFonts w:ascii="Arial" w:hAnsi="Arial" w:cs="Arial"/>
                <w:b/>
                <w:sz w:val="24"/>
                <w:szCs w:val="24"/>
              </w:rPr>
              <w:t xml:space="preserve">A </w:t>
            </w:r>
            <w:r w:rsidR="00177909" w:rsidRPr="00AA6978">
              <w:rPr>
                <w:rFonts w:ascii="Arial" w:hAnsi="Arial" w:cs="Arial"/>
                <w:b/>
                <w:sz w:val="24"/>
                <w:szCs w:val="24"/>
              </w:rPr>
              <w:t>CONVOCAÇÃO</w:t>
            </w:r>
          </w:p>
        </w:tc>
      </w:tr>
    </w:tbl>
    <w:p w:rsidR="004E6499" w:rsidRPr="00AA6978" w:rsidRDefault="004E6499" w:rsidP="003F3BB2">
      <w:pPr>
        <w:pStyle w:val="PargrafodaLista"/>
        <w:autoSpaceDE w:val="0"/>
        <w:autoSpaceDN w:val="0"/>
        <w:adjustRightInd w:val="0"/>
        <w:spacing w:after="0" w:line="240" w:lineRule="auto"/>
        <w:ind w:left="502"/>
        <w:jc w:val="both"/>
        <w:rPr>
          <w:rFonts w:ascii="Arial" w:hAnsi="Arial" w:cs="Arial"/>
          <w:iCs/>
          <w:sz w:val="24"/>
          <w:szCs w:val="24"/>
        </w:rPr>
      </w:pPr>
    </w:p>
    <w:p w:rsidR="0023636D" w:rsidRPr="00AA6978" w:rsidRDefault="00177909"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sz w:val="24"/>
          <w:szCs w:val="24"/>
        </w:rPr>
        <w:t xml:space="preserve">Os candidatos habilitados deverão acompanhar os comunicados das datas de atribuições pelo site da Prefeitura Municipal de Pedra Preta, </w:t>
      </w:r>
      <w:hyperlink r:id="rId19" w:history="1">
        <w:r w:rsidRPr="00AA6978">
          <w:rPr>
            <w:rStyle w:val="Hyperlink"/>
            <w:rFonts w:ascii="Arial" w:hAnsi="Arial" w:cs="Arial"/>
            <w:color w:val="auto"/>
            <w:sz w:val="24"/>
            <w:szCs w:val="24"/>
          </w:rPr>
          <w:t>www.pedrapreta.mt.gov.br</w:t>
        </w:r>
      </w:hyperlink>
      <w:r w:rsidRPr="00AA6978">
        <w:rPr>
          <w:rFonts w:ascii="Arial" w:hAnsi="Arial" w:cs="Arial"/>
          <w:sz w:val="24"/>
          <w:szCs w:val="24"/>
        </w:rPr>
        <w:t>.</w:t>
      </w:r>
    </w:p>
    <w:p w:rsidR="00076EE6" w:rsidRPr="00AA6978" w:rsidRDefault="00076EE6" w:rsidP="00863E49">
      <w:pPr>
        <w:pStyle w:val="PargrafodaLista"/>
        <w:autoSpaceDE w:val="0"/>
        <w:autoSpaceDN w:val="0"/>
        <w:adjustRightInd w:val="0"/>
        <w:spacing w:after="0" w:line="240" w:lineRule="auto"/>
        <w:ind w:left="567" w:hanging="425"/>
        <w:jc w:val="both"/>
        <w:rPr>
          <w:rFonts w:ascii="Arial" w:hAnsi="Arial" w:cs="Arial"/>
          <w:iCs/>
          <w:sz w:val="24"/>
          <w:szCs w:val="24"/>
        </w:rPr>
      </w:pPr>
    </w:p>
    <w:p w:rsidR="00753C07" w:rsidRPr="00AA6978" w:rsidRDefault="00FB18FA"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iCs/>
          <w:sz w:val="24"/>
          <w:szCs w:val="24"/>
        </w:rPr>
        <w:t xml:space="preserve"> </w:t>
      </w:r>
      <w:r w:rsidR="00753C07" w:rsidRPr="00AA6978">
        <w:rPr>
          <w:rFonts w:ascii="Arial" w:hAnsi="Arial" w:cs="Arial"/>
          <w:iCs/>
          <w:sz w:val="24"/>
          <w:szCs w:val="24"/>
        </w:rPr>
        <w:t xml:space="preserve">A simples aprovação no </w:t>
      </w:r>
      <w:r w:rsidR="00DE755F" w:rsidRPr="00AA6978">
        <w:rPr>
          <w:rFonts w:ascii="Arial" w:hAnsi="Arial" w:cs="Arial"/>
          <w:iCs/>
          <w:sz w:val="24"/>
          <w:szCs w:val="24"/>
        </w:rPr>
        <w:t xml:space="preserve">Processo </w:t>
      </w:r>
      <w:r w:rsidR="00FD0A69" w:rsidRPr="00AA6978">
        <w:rPr>
          <w:rFonts w:ascii="Arial" w:hAnsi="Arial" w:cs="Arial"/>
          <w:iCs/>
          <w:sz w:val="24"/>
          <w:szCs w:val="24"/>
        </w:rPr>
        <w:t xml:space="preserve">Seletivo simplificado </w:t>
      </w:r>
      <w:r w:rsidR="00753C07" w:rsidRPr="00AA6978">
        <w:rPr>
          <w:rFonts w:ascii="Arial" w:hAnsi="Arial" w:cs="Arial"/>
          <w:iCs/>
          <w:sz w:val="24"/>
          <w:szCs w:val="24"/>
        </w:rPr>
        <w:t>não gera o direito à nomeação, mas apenas a expectativa de direito de contratação e a preferência na contratação, pois a Prefeitura convocará apenas o número de aprovados que forem necessários.</w:t>
      </w:r>
    </w:p>
    <w:p w:rsidR="00753C07" w:rsidRPr="00AA6978" w:rsidRDefault="00753C07" w:rsidP="00863E49">
      <w:pPr>
        <w:pStyle w:val="PargrafodaLista"/>
        <w:spacing w:line="240" w:lineRule="auto"/>
        <w:ind w:left="567" w:hanging="425"/>
        <w:rPr>
          <w:rFonts w:ascii="Arial" w:hAnsi="Arial" w:cs="Arial"/>
          <w:iCs/>
          <w:sz w:val="24"/>
          <w:szCs w:val="24"/>
        </w:rPr>
      </w:pPr>
    </w:p>
    <w:p w:rsidR="00753C07" w:rsidRPr="00AA6978" w:rsidRDefault="00753C07"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iCs/>
          <w:sz w:val="24"/>
          <w:szCs w:val="24"/>
        </w:rPr>
        <w:t xml:space="preserve">Será nesta fase que o candidato deverá comprovar todos os requisitos exigidos </w:t>
      </w:r>
      <w:r w:rsidR="003B79B8" w:rsidRPr="00AA6978">
        <w:rPr>
          <w:rFonts w:ascii="Arial" w:hAnsi="Arial" w:cs="Arial"/>
          <w:iCs/>
          <w:sz w:val="24"/>
          <w:szCs w:val="24"/>
        </w:rPr>
        <w:t xml:space="preserve">para o cargo selecionado. </w:t>
      </w:r>
    </w:p>
    <w:p w:rsidR="003B79B8" w:rsidRPr="00AA6978" w:rsidRDefault="003B79B8" w:rsidP="00863E49">
      <w:pPr>
        <w:pStyle w:val="PargrafodaLista"/>
        <w:spacing w:line="240" w:lineRule="auto"/>
        <w:ind w:left="567" w:hanging="425"/>
        <w:rPr>
          <w:rFonts w:ascii="Arial" w:hAnsi="Arial" w:cs="Arial"/>
          <w:iCs/>
          <w:sz w:val="24"/>
          <w:szCs w:val="24"/>
        </w:rPr>
      </w:pPr>
    </w:p>
    <w:p w:rsidR="003B79B8" w:rsidRPr="00AA6978" w:rsidRDefault="003B79B8" w:rsidP="00863E49">
      <w:pPr>
        <w:pStyle w:val="PargrafodaLista"/>
        <w:numPr>
          <w:ilvl w:val="1"/>
          <w:numId w:val="9"/>
        </w:numPr>
        <w:autoSpaceDE w:val="0"/>
        <w:autoSpaceDN w:val="0"/>
        <w:adjustRightInd w:val="0"/>
        <w:spacing w:after="0" w:line="240" w:lineRule="auto"/>
        <w:ind w:left="567" w:hanging="425"/>
        <w:jc w:val="both"/>
        <w:rPr>
          <w:rFonts w:ascii="Arial" w:hAnsi="Arial" w:cs="Arial"/>
          <w:iCs/>
          <w:sz w:val="24"/>
          <w:szCs w:val="24"/>
        </w:rPr>
      </w:pPr>
      <w:r w:rsidRPr="00AA6978">
        <w:rPr>
          <w:rFonts w:ascii="Arial" w:hAnsi="Arial" w:cs="Arial"/>
          <w:iCs/>
          <w:sz w:val="24"/>
          <w:szCs w:val="24"/>
        </w:rPr>
        <w:t>A não comprovação dos requisitos</w:t>
      </w:r>
      <w:r w:rsidR="00D77757" w:rsidRPr="00AA6978">
        <w:rPr>
          <w:rFonts w:ascii="Arial" w:hAnsi="Arial" w:cs="Arial"/>
          <w:iCs/>
          <w:sz w:val="24"/>
          <w:szCs w:val="24"/>
        </w:rPr>
        <w:t xml:space="preserve">, </w:t>
      </w:r>
      <w:r w:rsidRPr="00AA6978">
        <w:rPr>
          <w:rFonts w:ascii="Arial" w:hAnsi="Arial" w:cs="Arial"/>
          <w:iCs/>
          <w:sz w:val="24"/>
          <w:szCs w:val="24"/>
        </w:rPr>
        <w:t>o não comparecimento para comprovaçã</w:t>
      </w:r>
      <w:r w:rsidR="00D77757" w:rsidRPr="00AA6978">
        <w:rPr>
          <w:rFonts w:ascii="Arial" w:hAnsi="Arial" w:cs="Arial"/>
          <w:iCs/>
          <w:sz w:val="24"/>
          <w:szCs w:val="24"/>
        </w:rPr>
        <w:t xml:space="preserve">o ou a inexatidão e/ou irregularidades nos documentos </w:t>
      </w:r>
      <w:r w:rsidRPr="00AA6978">
        <w:rPr>
          <w:rFonts w:ascii="Arial" w:hAnsi="Arial" w:cs="Arial"/>
          <w:iCs/>
          <w:sz w:val="24"/>
          <w:szCs w:val="24"/>
        </w:rPr>
        <w:t>o resultará na eliminação do candidato.</w:t>
      </w:r>
    </w:p>
    <w:p w:rsidR="00753C07" w:rsidRPr="00AA6978" w:rsidRDefault="00753C07" w:rsidP="00FB18FA">
      <w:pPr>
        <w:pStyle w:val="PargrafodaLista"/>
        <w:spacing w:line="240" w:lineRule="auto"/>
        <w:rPr>
          <w:rFonts w:ascii="Arial" w:hAnsi="Arial" w:cs="Arial"/>
          <w:iCs/>
          <w:sz w:val="24"/>
          <w:szCs w:val="24"/>
        </w:rPr>
      </w:pPr>
    </w:p>
    <w:p w:rsidR="008A2EC4" w:rsidRPr="00AA6978" w:rsidRDefault="00753C07" w:rsidP="00523216">
      <w:pPr>
        <w:pStyle w:val="PargrafodaLista"/>
        <w:numPr>
          <w:ilvl w:val="1"/>
          <w:numId w:val="9"/>
        </w:numPr>
        <w:autoSpaceDE w:val="0"/>
        <w:autoSpaceDN w:val="0"/>
        <w:adjustRightInd w:val="0"/>
        <w:spacing w:after="0" w:line="240" w:lineRule="auto"/>
        <w:ind w:hanging="502"/>
        <w:jc w:val="both"/>
        <w:rPr>
          <w:rFonts w:ascii="Arial" w:hAnsi="Arial" w:cs="Arial"/>
          <w:iCs/>
          <w:sz w:val="24"/>
          <w:szCs w:val="24"/>
        </w:rPr>
      </w:pPr>
      <w:r w:rsidRPr="00AA6978">
        <w:rPr>
          <w:rFonts w:ascii="Arial" w:hAnsi="Arial" w:cs="Arial"/>
          <w:iCs/>
          <w:sz w:val="24"/>
          <w:szCs w:val="24"/>
        </w:rPr>
        <w:t xml:space="preserve"> </w:t>
      </w:r>
      <w:r w:rsidR="003B79B8" w:rsidRPr="00AA6978">
        <w:rPr>
          <w:rFonts w:ascii="Arial" w:hAnsi="Arial" w:cs="Arial"/>
          <w:iCs/>
          <w:sz w:val="24"/>
          <w:szCs w:val="24"/>
        </w:rPr>
        <w:t>A aprovação do candidato nas avaliações previstas neste Edital não isenta o mesmo da apresentação dos documentos pessoais exigíveis para a contratação.</w:t>
      </w:r>
    </w:p>
    <w:tbl>
      <w:tblPr>
        <w:tblpPr w:leftFromText="141" w:rightFromText="141" w:vertAnchor="text" w:horzAnchor="margin" w:tblpX="70" w:tblpY="234"/>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F1286E" w:rsidRPr="00AA6978" w:rsidTr="001B7626">
        <w:trPr>
          <w:trHeight w:val="230"/>
        </w:trPr>
        <w:tc>
          <w:tcPr>
            <w:tcW w:w="9993" w:type="dxa"/>
            <w:shd w:val="clear" w:color="auto" w:fill="BFBFBF" w:themeFill="background1" w:themeFillShade="BF"/>
          </w:tcPr>
          <w:p w:rsidR="003B79B8" w:rsidRPr="00AA6978" w:rsidRDefault="000C2D02" w:rsidP="00523216">
            <w:pPr>
              <w:pStyle w:val="PargrafodaLista"/>
              <w:numPr>
                <w:ilvl w:val="0"/>
                <w:numId w:val="9"/>
              </w:numPr>
              <w:spacing w:after="0"/>
              <w:ind w:left="284" w:hanging="284"/>
              <w:jc w:val="center"/>
              <w:rPr>
                <w:rFonts w:ascii="Arial" w:hAnsi="Arial" w:cs="Arial"/>
                <w:b/>
                <w:sz w:val="24"/>
                <w:szCs w:val="24"/>
              </w:rPr>
            </w:pPr>
            <w:r w:rsidRPr="00AA6978">
              <w:rPr>
                <w:rFonts w:ascii="Arial" w:hAnsi="Arial" w:cs="Arial"/>
                <w:b/>
                <w:sz w:val="24"/>
                <w:szCs w:val="24"/>
              </w:rPr>
              <w:t xml:space="preserve"> </w:t>
            </w:r>
            <w:r w:rsidR="003B79B8" w:rsidRPr="00AA6978">
              <w:rPr>
                <w:rFonts w:ascii="Arial" w:hAnsi="Arial" w:cs="Arial"/>
                <w:b/>
                <w:sz w:val="24"/>
                <w:szCs w:val="24"/>
              </w:rPr>
              <w:t>DAS DISPOSIÇÕES FINAIS</w:t>
            </w:r>
          </w:p>
        </w:tc>
      </w:tr>
    </w:tbl>
    <w:p w:rsidR="000C0341" w:rsidRPr="00AA6978" w:rsidRDefault="000C0341" w:rsidP="003B79B8">
      <w:pPr>
        <w:pStyle w:val="PargrafodaLista"/>
        <w:autoSpaceDE w:val="0"/>
        <w:autoSpaceDN w:val="0"/>
        <w:adjustRightInd w:val="0"/>
        <w:spacing w:after="0" w:line="240" w:lineRule="auto"/>
        <w:ind w:left="502"/>
        <w:jc w:val="both"/>
        <w:rPr>
          <w:rFonts w:ascii="Arial" w:hAnsi="Arial" w:cs="Arial"/>
          <w:iCs/>
          <w:sz w:val="24"/>
          <w:szCs w:val="24"/>
        </w:rPr>
      </w:pPr>
    </w:p>
    <w:p w:rsidR="00FB18FA" w:rsidRPr="00AA6978" w:rsidRDefault="00D77757" w:rsidP="00523216">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A inscrição do candidato implicará o conhecimento e a tácita aceitação das normas e condições estabelecidas neste Edital e alterações posteriores, bem como as Legislações Municipais e demais normas pertinentes em relação às quais não poderá alegar desconhecimento.</w:t>
      </w:r>
    </w:p>
    <w:p w:rsidR="00EE738A" w:rsidRPr="0032457F" w:rsidRDefault="00FB18FA" w:rsidP="00FB18FA">
      <w:pPr>
        <w:pStyle w:val="PargrafodaLista"/>
        <w:spacing w:line="240" w:lineRule="auto"/>
        <w:ind w:left="426"/>
        <w:jc w:val="both"/>
        <w:rPr>
          <w:rFonts w:ascii="Arial" w:hAnsi="Arial" w:cs="Arial"/>
          <w:sz w:val="10"/>
          <w:szCs w:val="10"/>
        </w:rPr>
      </w:pPr>
      <w:r w:rsidRPr="00AA6978">
        <w:rPr>
          <w:rFonts w:ascii="Arial" w:hAnsi="Arial" w:cs="Arial"/>
          <w:sz w:val="24"/>
          <w:szCs w:val="24"/>
        </w:rPr>
        <w:t xml:space="preserve"> </w:t>
      </w:r>
    </w:p>
    <w:p w:rsidR="00EE738A" w:rsidRPr="00AA6978" w:rsidRDefault="00EE738A" w:rsidP="004B673F">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 xml:space="preserve">Todos os atos </w:t>
      </w:r>
      <w:proofErr w:type="gramStart"/>
      <w:r w:rsidRPr="00AA6978">
        <w:rPr>
          <w:rFonts w:ascii="Arial" w:hAnsi="Arial" w:cs="Arial"/>
          <w:sz w:val="24"/>
          <w:szCs w:val="24"/>
        </w:rPr>
        <w:t xml:space="preserve">relativos ao presente </w:t>
      </w:r>
      <w:r w:rsidR="00DE755F" w:rsidRPr="00AA6978">
        <w:rPr>
          <w:rFonts w:ascii="Arial" w:hAnsi="Arial" w:cs="Arial"/>
          <w:sz w:val="24"/>
          <w:szCs w:val="24"/>
        </w:rPr>
        <w:t xml:space="preserve">Processo Seletivo </w:t>
      </w:r>
      <w:r w:rsidR="00FB18FA" w:rsidRPr="00AA6978">
        <w:rPr>
          <w:rFonts w:ascii="Arial" w:hAnsi="Arial" w:cs="Arial"/>
          <w:sz w:val="24"/>
          <w:szCs w:val="24"/>
        </w:rPr>
        <w:t>Simplificado</w:t>
      </w:r>
      <w:proofErr w:type="gramEnd"/>
      <w:r w:rsidRPr="00AA6978">
        <w:rPr>
          <w:rFonts w:ascii="Arial" w:hAnsi="Arial" w:cs="Arial"/>
          <w:sz w:val="24"/>
          <w:szCs w:val="24"/>
        </w:rPr>
        <w:t xml:space="preserve">, convocações, avisos e resultados </w:t>
      </w:r>
      <w:r w:rsidR="0075493D" w:rsidRPr="00AA6978">
        <w:rPr>
          <w:rFonts w:ascii="Arial" w:hAnsi="Arial" w:cs="Arial"/>
          <w:sz w:val="24"/>
          <w:szCs w:val="24"/>
        </w:rPr>
        <w:t>serão divulgados, pela internet nos sites</w:t>
      </w:r>
      <w:r w:rsidR="00D17674" w:rsidRPr="00AA6978">
        <w:rPr>
          <w:rFonts w:ascii="Arial" w:hAnsi="Arial" w:cs="Arial"/>
          <w:sz w:val="24"/>
          <w:szCs w:val="24"/>
        </w:rPr>
        <w:t xml:space="preserve">, </w:t>
      </w:r>
      <w:hyperlink r:id="rId20" w:history="1">
        <w:r w:rsidR="0075493D" w:rsidRPr="00AA6978">
          <w:rPr>
            <w:rStyle w:val="Hyperlink"/>
            <w:rFonts w:ascii="Arial" w:hAnsi="Arial" w:cs="Arial"/>
            <w:color w:val="auto"/>
            <w:sz w:val="24"/>
            <w:szCs w:val="24"/>
          </w:rPr>
          <w:t>www.pedrapreta.mt.gov.br</w:t>
        </w:r>
      </w:hyperlink>
      <w:r w:rsidR="0075493D" w:rsidRPr="00AA6978">
        <w:rPr>
          <w:rFonts w:ascii="Arial" w:hAnsi="Arial" w:cs="Arial"/>
          <w:sz w:val="24"/>
          <w:szCs w:val="24"/>
        </w:rPr>
        <w:t xml:space="preserve"> e/ou No Diário Oficial Eletrônico dos Municípios </w:t>
      </w:r>
      <w:hyperlink r:id="rId21" w:history="1">
        <w:r w:rsidR="0075493D" w:rsidRPr="00AA6978">
          <w:rPr>
            <w:rStyle w:val="Hyperlink"/>
            <w:rFonts w:ascii="Arial" w:hAnsi="Arial" w:cs="Arial"/>
            <w:color w:val="auto"/>
            <w:sz w:val="24"/>
            <w:szCs w:val="24"/>
          </w:rPr>
          <w:t>www.diariomunicipal.com.br/amm-mt</w:t>
        </w:r>
      </w:hyperlink>
      <w:r w:rsidR="0075493D" w:rsidRPr="00AA6978">
        <w:rPr>
          <w:rFonts w:ascii="Arial" w:hAnsi="Arial" w:cs="Arial"/>
          <w:sz w:val="24"/>
          <w:szCs w:val="24"/>
        </w:rPr>
        <w:t xml:space="preserve">, afixado no quadro de avisos </w:t>
      </w:r>
      <w:r w:rsidR="004B673F" w:rsidRPr="00AA6978">
        <w:rPr>
          <w:rFonts w:ascii="Arial" w:hAnsi="Arial" w:cs="Arial"/>
          <w:sz w:val="24"/>
          <w:szCs w:val="24"/>
        </w:rPr>
        <w:t>da Prefeitura Municipal</w:t>
      </w:r>
      <w:r w:rsidR="00FB18FA" w:rsidRPr="00AA6978">
        <w:rPr>
          <w:rFonts w:ascii="Arial" w:hAnsi="Arial" w:cs="Arial"/>
          <w:sz w:val="24"/>
          <w:szCs w:val="24"/>
        </w:rPr>
        <w:t xml:space="preserve"> </w:t>
      </w:r>
      <w:r w:rsidR="0075493D" w:rsidRPr="00AA6978">
        <w:rPr>
          <w:rFonts w:ascii="Arial" w:hAnsi="Arial" w:cs="Arial"/>
          <w:sz w:val="24"/>
          <w:szCs w:val="24"/>
        </w:rPr>
        <w:t xml:space="preserve">de Pedra Preta/MT, localizado à </w:t>
      </w:r>
      <w:r w:rsidR="00FB18FA" w:rsidRPr="00AA6978">
        <w:rPr>
          <w:rFonts w:ascii="Arial" w:hAnsi="Arial" w:cs="Arial"/>
          <w:sz w:val="24"/>
          <w:szCs w:val="24"/>
        </w:rPr>
        <w:t xml:space="preserve">Rua </w:t>
      </w:r>
      <w:r w:rsidR="004B673F" w:rsidRPr="00AA6978">
        <w:rPr>
          <w:rFonts w:ascii="Arial" w:hAnsi="Arial" w:cs="Arial"/>
          <w:sz w:val="24"/>
          <w:szCs w:val="24"/>
        </w:rPr>
        <w:t>Avenida Fernando Correia da Costa</w:t>
      </w:r>
      <w:r w:rsidR="00FB18FA" w:rsidRPr="00AA6978">
        <w:rPr>
          <w:rFonts w:ascii="Arial" w:hAnsi="Arial" w:cs="Arial"/>
          <w:sz w:val="24"/>
          <w:szCs w:val="24"/>
        </w:rPr>
        <w:t xml:space="preserve"> </w:t>
      </w:r>
      <w:r w:rsidR="0075493D" w:rsidRPr="00AA6978">
        <w:rPr>
          <w:rFonts w:ascii="Arial" w:hAnsi="Arial" w:cs="Arial"/>
          <w:sz w:val="24"/>
          <w:szCs w:val="24"/>
        </w:rPr>
        <w:t>–</w:t>
      </w:r>
      <w:r w:rsidR="004B673F" w:rsidRPr="00AA6978">
        <w:rPr>
          <w:rFonts w:ascii="Arial" w:hAnsi="Arial" w:cs="Arial"/>
          <w:sz w:val="24"/>
          <w:szCs w:val="24"/>
        </w:rPr>
        <w:t xml:space="preserve"> 940-</w:t>
      </w:r>
      <w:r w:rsidR="0075493D" w:rsidRPr="00AA6978">
        <w:rPr>
          <w:rFonts w:ascii="Arial" w:hAnsi="Arial" w:cs="Arial"/>
          <w:sz w:val="24"/>
          <w:szCs w:val="24"/>
        </w:rPr>
        <w:t xml:space="preserve"> Centro – Pedra Preta/MT</w:t>
      </w:r>
      <w:r w:rsidR="002C3273">
        <w:rPr>
          <w:rFonts w:ascii="Arial" w:hAnsi="Arial" w:cs="Arial"/>
          <w:sz w:val="24"/>
          <w:szCs w:val="24"/>
        </w:rPr>
        <w:t xml:space="preserve"> e da Secretaria Municipal de Saúde, </w:t>
      </w:r>
      <w:r w:rsidR="002C3273" w:rsidRPr="00AA6978">
        <w:rPr>
          <w:rFonts w:ascii="Arial" w:hAnsi="Arial" w:cs="Arial"/>
          <w:sz w:val="24"/>
          <w:szCs w:val="24"/>
        </w:rPr>
        <w:t>localizado à Rua Avenida Fernando Correia da Costa –</w:t>
      </w:r>
      <w:r w:rsidR="002C3273">
        <w:rPr>
          <w:rFonts w:ascii="Arial" w:hAnsi="Arial" w:cs="Arial"/>
          <w:sz w:val="24"/>
          <w:szCs w:val="24"/>
        </w:rPr>
        <w:t xml:space="preserve"> 632</w:t>
      </w:r>
      <w:r w:rsidR="002C3273" w:rsidRPr="00AA6978">
        <w:rPr>
          <w:rFonts w:ascii="Arial" w:hAnsi="Arial" w:cs="Arial"/>
          <w:sz w:val="24"/>
          <w:szCs w:val="24"/>
        </w:rPr>
        <w:t>- Centro – Pedra Preta/MT</w:t>
      </w:r>
      <w:r w:rsidR="00D17674" w:rsidRPr="00AA6978">
        <w:rPr>
          <w:rFonts w:ascii="Arial" w:hAnsi="Arial" w:cs="Arial"/>
          <w:sz w:val="24"/>
          <w:szCs w:val="24"/>
        </w:rPr>
        <w:t>.</w:t>
      </w:r>
    </w:p>
    <w:p w:rsidR="00EE738A" w:rsidRPr="0032457F" w:rsidRDefault="00EE738A" w:rsidP="00FB18FA">
      <w:pPr>
        <w:pStyle w:val="PargrafodaLista"/>
        <w:spacing w:line="240" w:lineRule="auto"/>
        <w:rPr>
          <w:rFonts w:ascii="Arial" w:hAnsi="Arial" w:cs="Arial"/>
          <w:sz w:val="10"/>
          <w:szCs w:val="10"/>
        </w:rPr>
      </w:pPr>
    </w:p>
    <w:p w:rsidR="001B7626" w:rsidRPr="00AA6978" w:rsidRDefault="001B7626" w:rsidP="00523216">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Os casos omissos serão resolvidos pela Comissão d</w:t>
      </w:r>
      <w:r w:rsidR="00FB18FA" w:rsidRPr="00AA6978">
        <w:rPr>
          <w:rFonts w:ascii="Arial" w:hAnsi="Arial" w:cs="Arial"/>
          <w:sz w:val="24"/>
          <w:szCs w:val="24"/>
        </w:rPr>
        <w:t xml:space="preserve">e Comissão Organizadora e Avaliadora do </w:t>
      </w:r>
      <w:r w:rsidR="00DE755F" w:rsidRPr="00AA6978">
        <w:rPr>
          <w:rFonts w:ascii="Arial" w:hAnsi="Arial" w:cs="Arial"/>
          <w:sz w:val="24"/>
          <w:szCs w:val="24"/>
        </w:rPr>
        <w:t xml:space="preserve">Processo Seletivo </w:t>
      </w:r>
      <w:r w:rsidR="00FB18FA" w:rsidRPr="00AA6978">
        <w:rPr>
          <w:rFonts w:ascii="Arial" w:hAnsi="Arial" w:cs="Arial"/>
          <w:sz w:val="24"/>
          <w:szCs w:val="24"/>
        </w:rPr>
        <w:t xml:space="preserve">Simplificado N.º </w:t>
      </w:r>
      <w:r w:rsidR="00AF79A8" w:rsidRPr="00AA6978">
        <w:rPr>
          <w:rFonts w:ascii="Arial" w:hAnsi="Arial" w:cs="Arial"/>
          <w:sz w:val="24"/>
          <w:szCs w:val="24"/>
        </w:rPr>
        <w:t>02</w:t>
      </w:r>
      <w:r w:rsidR="00352C62" w:rsidRPr="00AA6978">
        <w:rPr>
          <w:rFonts w:ascii="Arial" w:hAnsi="Arial" w:cs="Arial"/>
          <w:sz w:val="24"/>
          <w:szCs w:val="24"/>
        </w:rPr>
        <w:t>/2018</w:t>
      </w:r>
      <w:r w:rsidRPr="00AA6978">
        <w:rPr>
          <w:rFonts w:ascii="Arial" w:hAnsi="Arial" w:cs="Arial"/>
          <w:sz w:val="24"/>
          <w:szCs w:val="24"/>
        </w:rPr>
        <w:t>.</w:t>
      </w:r>
    </w:p>
    <w:p w:rsidR="00FB18FA" w:rsidRPr="0032457F" w:rsidRDefault="00FB18FA" w:rsidP="00FB18FA">
      <w:pPr>
        <w:pStyle w:val="PargrafodaLista"/>
        <w:spacing w:line="240" w:lineRule="auto"/>
        <w:ind w:left="426"/>
        <w:jc w:val="both"/>
        <w:rPr>
          <w:rFonts w:ascii="Arial" w:hAnsi="Arial" w:cs="Arial"/>
          <w:sz w:val="10"/>
          <w:szCs w:val="10"/>
        </w:rPr>
      </w:pPr>
    </w:p>
    <w:p w:rsidR="00FB18FA" w:rsidRPr="00AA6978" w:rsidRDefault="00EE738A" w:rsidP="00523216">
      <w:pPr>
        <w:pStyle w:val="PargrafodaLista"/>
        <w:numPr>
          <w:ilvl w:val="1"/>
          <w:numId w:val="9"/>
        </w:numPr>
        <w:spacing w:line="240" w:lineRule="auto"/>
        <w:ind w:left="426" w:hanging="426"/>
        <w:jc w:val="both"/>
        <w:rPr>
          <w:rFonts w:ascii="Arial" w:hAnsi="Arial" w:cs="Arial"/>
          <w:sz w:val="24"/>
          <w:szCs w:val="24"/>
        </w:rPr>
      </w:pPr>
      <w:r w:rsidRPr="00AA6978">
        <w:rPr>
          <w:rFonts w:ascii="Arial" w:hAnsi="Arial" w:cs="Arial"/>
          <w:sz w:val="24"/>
          <w:szCs w:val="24"/>
        </w:rPr>
        <w:t xml:space="preserve">É de responsabilidade </w:t>
      </w:r>
      <w:r w:rsidR="00775E18" w:rsidRPr="00AA6978">
        <w:rPr>
          <w:rFonts w:ascii="Arial" w:hAnsi="Arial" w:cs="Arial"/>
          <w:sz w:val="24"/>
          <w:szCs w:val="24"/>
        </w:rPr>
        <w:t>de o candidato manter</w:t>
      </w:r>
      <w:r w:rsidRPr="00AA6978">
        <w:rPr>
          <w:rFonts w:ascii="Arial" w:hAnsi="Arial" w:cs="Arial"/>
          <w:sz w:val="24"/>
          <w:szCs w:val="24"/>
        </w:rPr>
        <w:t xml:space="preserve"> seu endereço e telefone atualizados, até que se expire</w:t>
      </w:r>
      <w:r w:rsidR="00775E18" w:rsidRPr="00AA6978">
        <w:rPr>
          <w:rFonts w:ascii="Arial" w:hAnsi="Arial" w:cs="Arial"/>
          <w:sz w:val="24"/>
          <w:szCs w:val="24"/>
        </w:rPr>
        <w:t xml:space="preserve"> o prazo de validade do </w:t>
      </w:r>
      <w:r w:rsidR="00DE755F" w:rsidRPr="00AA6978">
        <w:rPr>
          <w:rFonts w:ascii="Arial" w:hAnsi="Arial" w:cs="Arial"/>
          <w:sz w:val="24"/>
          <w:szCs w:val="24"/>
        </w:rPr>
        <w:t xml:space="preserve">Processo Seletivo </w:t>
      </w:r>
      <w:r w:rsidR="00FB18FA" w:rsidRPr="00AA6978">
        <w:rPr>
          <w:rFonts w:ascii="Arial" w:hAnsi="Arial" w:cs="Arial"/>
          <w:sz w:val="24"/>
          <w:szCs w:val="24"/>
        </w:rPr>
        <w:t>Simplificado</w:t>
      </w:r>
      <w:r w:rsidR="00775E18" w:rsidRPr="00AA6978">
        <w:rPr>
          <w:rFonts w:ascii="Arial" w:hAnsi="Arial" w:cs="Arial"/>
          <w:sz w:val="24"/>
          <w:szCs w:val="24"/>
        </w:rPr>
        <w:t xml:space="preserve">, para viabilizar os contatos necessários, </w:t>
      </w:r>
      <w:proofErr w:type="gramStart"/>
      <w:r w:rsidR="00775E18" w:rsidRPr="00AA6978">
        <w:rPr>
          <w:rFonts w:ascii="Arial" w:hAnsi="Arial" w:cs="Arial"/>
          <w:sz w:val="24"/>
          <w:szCs w:val="24"/>
        </w:rPr>
        <w:t>sob pena</w:t>
      </w:r>
      <w:proofErr w:type="gramEnd"/>
      <w:r w:rsidR="00775E18" w:rsidRPr="00AA6978">
        <w:rPr>
          <w:rFonts w:ascii="Arial" w:hAnsi="Arial" w:cs="Arial"/>
          <w:sz w:val="24"/>
          <w:szCs w:val="24"/>
        </w:rPr>
        <w:t xml:space="preserve"> de perder o prazo para a admissão, caso não seja localizado.</w:t>
      </w:r>
    </w:p>
    <w:p w:rsidR="0053041B" w:rsidRPr="00F240E9" w:rsidRDefault="00D17674" w:rsidP="0053041B">
      <w:pPr>
        <w:pStyle w:val="PargrafodaLista"/>
        <w:ind w:left="426"/>
        <w:jc w:val="center"/>
        <w:rPr>
          <w:rFonts w:ascii="Arial" w:hAnsi="Arial" w:cs="Arial"/>
          <w:sz w:val="24"/>
          <w:szCs w:val="24"/>
        </w:rPr>
      </w:pPr>
      <w:r w:rsidRPr="00F240E9">
        <w:rPr>
          <w:rFonts w:ascii="Arial" w:hAnsi="Arial" w:cs="Arial"/>
          <w:sz w:val="24"/>
          <w:szCs w:val="24"/>
        </w:rPr>
        <w:t>P</w:t>
      </w:r>
      <w:r w:rsidR="008A2EC4" w:rsidRPr="00F240E9">
        <w:rPr>
          <w:rFonts w:ascii="Arial" w:hAnsi="Arial" w:cs="Arial"/>
          <w:sz w:val="24"/>
          <w:szCs w:val="24"/>
        </w:rPr>
        <w:t>edra Preta,</w:t>
      </w:r>
      <w:r w:rsidR="009C69C9" w:rsidRPr="00F240E9">
        <w:rPr>
          <w:rFonts w:ascii="Arial" w:hAnsi="Arial" w:cs="Arial"/>
          <w:sz w:val="24"/>
          <w:szCs w:val="24"/>
        </w:rPr>
        <w:t xml:space="preserve"> </w:t>
      </w:r>
      <w:r w:rsidR="00D6066F" w:rsidRPr="00F240E9">
        <w:rPr>
          <w:rFonts w:ascii="Arial" w:hAnsi="Arial" w:cs="Arial"/>
          <w:sz w:val="24"/>
          <w:szCs w:val="24"/>
        </w:rPr>
        <w:t>1</w:t>
      </w:r>
      <w:r w:rsidR="00E726D1">
        <w:rPr>
          <w:rFonts w:ascii="Arial" w:hAnsi="Arial" w:cs="Arial"/>
          <w:sz w:val="24"/>
          <w:szCs w:val="24"/>
        </w:rPr>
        <w:t>9</w:t>
      </w:r>
      <w:r w:rsidR="00C57D14" w:rsidRPr="00F240E9">
        <w:rPr>
          <w:rFonts w:ascii="Arial" w:hAnsi="Arial" w:cs="Arial"/>
          <w:sz w:val="24"/>
          <w:szCs w:val="24"/>
        </w:rPr>
        <w:t xml:space="preserve"> de Outubro </w:t>
      </w:r>
      <w:r w:rsidR="009C69C9" w:rsidRPr="00F240E9">
        <w:rPr>
          <w:rFonts w:ascii="Arial" w:hAnsi="Arial" w:cs="Arial"/>
          <w:sz w:val="24"/>
          <w:szCs w:val="24"/>
        </w:rPr>
        <w:t>de 201</w:t>
      </w:r>
      <w:r w:rsidR="00352C62" w:rsidRPr="00F240E9">
        <w:rPr>
          <w:rFonts w:ascii="Arial" w:hAnsi="Arial" w:cs="Arial"/>
          <w:sz w:val="24"/>
          <w:szCs w:val="24"/>
        </w:rPr>
        <w:t>8</w:t>
      </w:r>
      <w:r w:rsidR="009C69C9" w:rsidRPr="00F240E9">
        <w:rPr>
          <w:rFonts w:ascii="Arial" w:hAnsi="Arial" w:cs="Arial"/>
          <w:sz w:val="24"/>
          <w:szCs w:val="24"/>
        </w:rPr>
        <w:t>.</w:t>
      </w:r>
    </w:p>
    <w:p w:rsidR="00477C46" w:rsidRDefault="00477C46" w:rsidP="004158EA">
      <w:pPr>
        <w:pStyle w:val="PargrafodaLista"/>
        <w:ind w:left="426"/>
        <w:jc w:val="center"/>
        <w:rPr>
          <w:rFonts w:ascii="Arial" w:hAnsi="Arial" w:cs="Arial"/>
          <w:b/>
          <w:sz w:val="24"/>
          <w:szCs w:val="24"/>
          <w:shd w:val="clear" w:color="auto" w:fill="FFFFFF"/>
        </w:rPr>
      </w:pPr>
    </w:p>
    <w:p w:rsidR="00E360DE" w:rsidRPr="00AA6978" w:rsidRDefault="00E360DE" w:rsidP="004158EA">
      <w:pPr>
        <w:pStyle w:val="PargrafodaLista"/>
        <w:ind w:left="426"/>
        <w:jc w:val="center"/>
        <w:rPr>
          <w:rFonts w:ascii="Arial" w:hAnsi="Arial" w:cs="Arial"/>
          <w:b/>
          <w:sz w:val="24"/>
          <w:szCs w:val="24"/>
          <w:shd w:val="clear" w:color="auto" w:fill="FFFFFF"/>
        </w:rPr>
      </w:pPr>
    </w:p>
    <w:p w:rsidR="00FB18FA" w:rsidRPr="00AA6978" w:rsidRDefault="00626C5C" w:rsidP="004158EA">
      <w:pPr>
        <w:pStyle w:val="PargrafodaLista"/>
        <w:ind w:left="426"/>
        <w:jc w:val="center"/>
        <w:rPr>
          <w:rFonts w:ascii="Arial" w:hAnsi="Arial" w:cs="Arial"/>
          <w:b/>
          <w:sz w:val="24"/>
          <w:szCs w:val="24"/>
        </w:rPr>
      </w:pPr>
      <w:r w:rsidRPr="00AA6978">
        <w:rPr>
          <w:rFonts w:ascii="Arial" w:hAnsi="Arial" w:cs="Arial"/>
          <w:b/>
          <w:sz w:val="24"/>
          <w:szCs w:val="24"/>
          <w:shd w:val="clear" w:color="auto" w:fill="FFFFFF"/>
        </w:rPr>
        <w:t>Stephany Paiva Damascena</w:t>
      </w:r>
    </w:p>
    <w:p w:rsidR="00DF7C78" w:rsidRPr="00AA6978" w:rsidRDefault="00FB18FA" w:rsidP="004158EA">
      <w:pPr>
        <w:pStyle w:val="PargrafodaLista"/>
        <w:ind w:left="426"/>
        <w:jc w:val="center"/>
        <w:rPr>
          <w:rFonts w:ascii="Arial" w:hAnsi="Arial" w:cs="Arial"/>
          <w:b/>
          <w:sz w:val="24"/>
          <w:szCs w:val="24"/>
        </w:rPr>
      </w:pPr>
      <w:r w:rsidRPr="00AA6978">
        <w:rPr>
          <w:rFonts w:ascii="Arial" w:hAnsi="Arial" w:cs="Arial"/>
          <w:b/>
          <w:sz w:val="24"/>
          <w:szCs w:val="24"/>
        </w:rPr>
        <w:t>Presidente da Comissão Organizadora e Avaliadora</w:t>
      </w:r>
    </w:p>
    <w:p w:rsidR="00FB18FA" w:rsidRPr="00AA6978" w:rsidRDefault="00FB18FA" w:rsidP="004158EA">
      <w:pPr>
        <w:pStyle w:val="PargrafodaLista"/>
        <w:ind w:left="426"/>
        <w:jc w:val="center"/>
        <w:rPr>
          <w:rFonts w:ascii="Arial" w:hAnsi="Arial" w:cs="Arial"/>
          <w:b/>
          <w:iCs/>
          <w:sz w:val="24"/>
          <w:szCs w:val="24"/>
        </w:rPr>
      </w:pPr>
      <w:r w:rsidRPr="00AA6978">
        <w:rPr>
          <w:rFonts w:ascii="Arial" w:hAnsi="Arial" w:cs="Arial"/>
          <w:b/>
          <w:sz w:val="24"/>
          <w:szCs w:val="24"/>
        </w:rPr>
        <w:t xml:space="preserve">Processo Seletivo Simplificado n.º </w:t>
      </w:r>
      <w:r w:rsidR="00626C5C" w:rsidRPr="00AA6978">
        <w:rPr>
          <w:rFonts w:ascii="Arial" w:hAnsi="Arial" w:cs="Arial"/>
          <w:b/>
          <w:sz w:val="24"/>
          <w:szCs w:val="24"/>
        </w:rPr>
        <w:t>02</w:t>
      </w:r>
      <w:r w:rsidR="00352C62" w:rsidRPr="00AA6978">
        <w:rPr>
          <w:rFonts w:ascii="Arial" w:hAnsi="Arial" w:cs="Arial"/>
          <w:b/>
          <w:sz w:val="24"/>
          <w:szCs w:val="24"/>
        </w:rPr>
        <w:t>/2018</w:t>
      </w:r>
    </w:p>
    <w:p w:rsidR="005F4E82" w:rsidRPr="00737C3A" w:rsidRDefault="005F4E82" w:rsidP="005F4E82">
      <w:pPr>
        <w:autoSpaceDE w:val="0"/>
        <w:autoSpaceDN w:val="0"/>
        <w:adjustRightInd w:val="0"/>
        <w:spacing w:after="0" w:line="240" w:lineRule="auto"/>
        <w:jc w:val="center"/>
        <w:rPr>
          <w:rFonts w:ascii="Arial" w:hAnsi="Arial" w:cs="Arial"/>
          <w:b/>
          <w:iCs/>
          <w:sz w:val="24"/>
          <w:szCs w:val="24"/>
          <w:highlight w:val="lightGray"/>
        </w:rPr>
      </w:pPr>
      <w:r w:rsidRPr="00737C3A">
        <w:rPr>
          <w:rFonts w:ascii="Arial" w:hAnsi="Arial" w:cs="Arial"/>
          <w:b/>
          <w:iCs/>
          <w:sz w:val="24"/>
          <w:szCs w:val="24"/>
          <w:highlight w:val="lightGray"/>
        </w:rPr>
        <w:t>ANEXO I</w:t>
      </w:r>
    </w:p>
    <w:p w:rsidR="00CB7FB5" w:rsidRDefault="00CB7FB5" w:rsidP="00CB7FB5">
      <w:pPr>
        <w:pStyle w:val="PargrafodaLista"/>
        <w:autoSpaceDE w:val="0"/>
        <w:autoSpaceDN w:val="0"/>
        <w:adjustRightInd w:val="0"/>
        <w:spacing w:after="0" w:line="240" w:lineRule="auto"/>
        <w:ind w:left="502"/>
        <w:jc w:val="center"/>
        <w:rPr>
          <w:rFonts w:ascii="Arial" w:hAnsi="Arial" w:cs="Arial"/>
          <w:b/>
          <w:iCs/>
          <w:sz w:val="24"/>
          <w:szCs w:val="24"/>
        </w:rPr>
      </w:pPr>
      <w:r w:rsidRPr="00737C3A">
        <w:rPr>
          <w:rFonts w:ascii="Arial" w:hAnsi="Arial" w:cs="Arial"/>
          <w:b/>
          <w:iCs/>
          <w:sz w:val="24"/>
          <w:szCs w:val="24"/>
          <w:highlight w:val="lightGray"/>
        </w:rPr>
        <w:t>ATRIBUIÇÕES DOS CARGOS</w:t>
      </w:r>
    </w:p>
    <w:p w:rsidR="00737C3A" w:rsidRPr="00737C3A" w:rsidRDefault="00737C3A"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1E71E1" w:rsidRPr="00AA6978" w:rsidRDefault="001E71E1" w:rsidP="00CB7FB5">
      <w:pPr>
        <w:pStyle w:val="PargrafodaLista"/>
        <w:autoSpaceDE w:val="0"/>
        <w:autoSpaceDN w:val="0"/>
        <w:adjustRightInd w:val="0"/>
        <w:spacing w:after="0" w:line="240" w:lineRule="auto"/>
        <w:ind w:left="502"/>
        <w:jc w:val="center"/>
        <w:rPr>
          <w:rFonts w:ascii="Arial" w:hAnsi="Arial" w:cs="Arial"/>
          <w:b/>
          <w:iCs/>
          <w:sz w:val="24"/>
          <w:szCs w:val="24"/>
        </w:rPr>
      </w:pPr>
    </w:p>
    <w:p w:rsidR="0079642E" w:rsidRDefault="00737C3A"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Agente Administrativo:</w:t>
      </w:r>
      <w:r w:rsidRPr="00AA6978">
        <w:rPr>
          <w:rFonts w:ascii="Arial" w:hAnsi="Arial" w:cs="Arial"/>
          <w:sz w:val="24"/>
          <w:szCs w:val="24"/>
        </w:rPr>
        <w:t xml:space="preserve"> Prestar atendimento e esclareciment</w:t>
      </w:r>
      <w:r w:rsidR="000433C9">
        <w:rPr>
          <w:rFonts w:ascii="Arial" w:hAnsi="Arial" w:cs="Arial"/>
          <w:sz w:val="24"/>
          <w:szCs w:val="24"/>
        </w:rPr>
        <w:t>o</w:t>
      </w:r>
      <w:r w:rsidRPr="00AA6978">
        <w:rPr>
          <w:rFonts w:ascii="Arial" w:hAnsi="Arial" w:cs="Arial"/>
          <w:sz w:val="24"/>
          <w:szCs w:val="24"/>
        </w:rPr>
        <w:t xml:space="preserve">s ao público interno e externo, pessoalmente, por meio de ofícios e processos ou por meio das ferramentas de comunicação que lhe forem disponibilizadas; efetuar o preenchimento de processos, guias, requisições e outros impressos; </w:t>
      </w:r>
      <w:proofErr w:type="gramStart"/>
      <w:r w:rsidRPr="00AA6978">
        <w:rPr>
          <w:rFonts w:ascii="Arial" w:hAnsi="Arial" w:cs="Arial"/>
          <w:sz w:val="24"/>
          <w:szCs w:val="24"/>
        </w:rPr>
        <w:t>otimizar</w:t>
      </w:r>
      <w:proofErr w:type="gramEnd"/>
      <w:r w:rsidRPr="00AA6978">
        <w:rPr>
          <w:rFonts w:ascii="Arial" w:hAnsi="Arial" w:cs="Arial"/>
          <w:sz w:val="24"/>
          <w:szCs w:val="24"/>
        </w:rPr>
        <w:t xml:space="preserve"> as comunicações internas e externas, mediante a utilização dos </w:t>
      </w:r>
      <w:r w:rsidRPr="00AA6978">
        <w:rPr>
          <w:rFonts w:ascii="Arial" w:hAnsi="Arial" w:cs="Arial"/>
          <w:sz w:val="24"/>
          <w:szCs w:val="24"/>
        </w:rPr>
        <w:lastRenderedPageBreak/>
        <w:t xml:space="preserve">meios postos à sua disposição, tais como telefone, fax, correio eletrônico, entre outros;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relativos à sua área de atuação; operar máquinas de reprografia, fax, calculadoras, encadernadoras e outras máquinas de acordo com as necessidades do trabalho; redigir textos, ofícios, relatórios e correspondências, com observância das regras gramaticais e das normas de comunicação oficial; realizar procedimentos de controle de estoque, inclusive verificando o manuseio de materiais, os prazos de validade, as condições de armazenagem e efetivando o registro e o controle patrimonial dos bens públicos; auxiliar nos processos de leilão, pregão e demais modalidades licitatórias de bens e serviços; colaborar em levantamentos, estudos e pesquisas para a formulação de planos, programas, projetos e ações públicas; zelar pela guarda e conservação dos materiais e equipamentos de trabalho; zelar pelo cumprimento das normas de saúde e segurança do trabalho e utilizar adequadamente equipamentos de proteção individual e coletiva; ter iniciativa e contribuir para o bom </w:t>
      </w:r>
      <w:proofErr w:type="gramStart"/>
      <w:r w:rsidRPr="00AA6978">
        <w:rPr>
          <w:rFonts w:ascii="Arial" w:hAnsi="Arial" w:cs="Arial"/>
          <w:sz w:val="24"/>
          <w:szCs w:val="24"/>
        </w:rPr>
        <w:t>funcionamento</w:t>
      </w:r>
      <w:proofErr w:type="gramEnd"/>
      <w:r w:rsidRPr="00AA6978">
        <w:rPr>
          <w:rFonts w:ascii="Arial" w:hAnsi="Arial" w:cs="Arial"/>
          <w:sz w:val="24"/>
          <w:szCs w:val="24"/>
        </w:rPr>
        <w:t xml:space="preserve"> da unidade em que estiver desempenhando as suas tarefas; propor à gerência imediata providências para consecução plena de suas atividades, inclusive indicando a necessidade de aquisição, substituição, reposição, manutenção e reparo de materiais e equipamentos; manter-se atualizado sobre as normas municipais e sobre a estrutura organizacional da unidade em que trabalha; participar de cursos de qualificação e requalificação profissional e repassar aos seus pares informações e conhecimentos técnicos a ele proporcionados; manter conduta profissional compatível com os princípios reguladores da Administração Pública, especialmente os princípios da legalidade, da impessoalidade, da moralidade, da publicidade, da razoabilidade e da eficiência, preservando o sigilo das informações; tratar o público com zelo e urbanidade; realizar outras atribuições pertinentes ao cargo e conforme orientação da chefia imediata; participar de escala de revezamento e plantões sempre que houver necessidade.</w:t>
      </w:r>
    </w:p>
    <w:p w:rsidR="00220B50" w:rsidRPr="00220B50" w:rsidRDefault="00220B50" w:rsidP="00DF7C78">
      <w:pPr>
        <w:autoSpaceDE w:val="0"/>
        <w:autoSpaceDN w:val="0"/>
        <w:adjustRightInd w:val="0"/>
        <w:spacing w:after="0" w:line="240" w:lineRule="auto"/>
        <w:jc w:val="both"/>
        <w:rPr>
          <w:rFonts w:ascii="Arial" w:hAnsi="Arial" w:cs="Arial"/>
          <w:b/>
          <w:iCs/>
          <w:sz w:val="10"/>
          <w:szCs w:val="10"/>
        </w:rPr>
      </w:pPr>
    </w:p>
    <w:p w:rsidR="00737C3A" w:rsidRDefault="00737C3A"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Assistente Social:</w:t>
      </w:r>
      <w:r w:rsidRPr="00AA6978">
        <w:rPr>
          <w:rFonts w:ascii="Arial" w:hAnsi="Arial" w:cs="Arial"/>
          <w:sz w:val="24"/>
          <w:szCs w:val="24"/>
        </w:rPr>
        <w:t xml:space="preserve"> </w:t>
      </w:r>
      <w:proofErr w:type="gramStart"/>
      <w:r w:rsidRPr="00AA6978">
        <w:rPr>
          <w:rFonts w:ascii="Arial" w:hAnsi="Arial" w:cs="Arial"/>
          <w:sz w:val="24"/>
          <w:szCs w:val="24"/>
        </w:rPr>
        <w:t>Sob supervisão</w:t>
      </w:r>
      <w:proofErr w:type="gramEnd"/>
      <w:r w:rsidRPr="00AA6978">
        <w:rPr>
          <w:rFonts w:ascii="Arial" w:hAnsi="Arial" w:cs="Arial"/>
          <w:sz w:val="24"/>
          <w:szCs w:val="24"/>
        </w:rPr>
        <w:t xml:space="preserve">, coordenação e orientação da Secretaria Municipal de Assistência Social, planejar e executar as políticas de assistência social do Município. Realizar o planejamento operacional e o desenvolvimento de ações na área de assistência social. Prover serviços, programas, projetos e benefícios de proteção social básica e/ou especial para as famílias, indivíduos e grupos que deles necessitem. Contribuir com a inclusão e a equidade dos usuários e grupos específicos, ampliando o acesso aos bens e serviços </w:t>
      </w:r>
      <w:proofErr w:type="gramStart"/>
      <w:r w:rsidRPr="00AA6978">
        <w:rPr>
          <w:rFonts w:ascii="Arial" w:hAnsi="Arial" w:cs="Arial"/>
          <w:sz w:val="24"/>
          <w:szCs w:val="24"/>
        </w:rPr>
        <w:t>sócio assistenciais básicos e especiais na área urbana e rural</w:t>
      </w:r>
      <w:proofErr w:type="gramEnd"/>
      <w:r w:rsidRPr="00AA6978">
        <w:rPr>
          <w:rFonts w:ascii="Arial" w:hAnsi="Arial" w:cs="Arial"/>
          <w:sz w:val="24"/>
          <w:szCs w:val="24"/>
        </w:rPr>
        <w:t xml:space="preserve">. Assegurar que as ações no âmbito da assistência social tenham centralidade na família e que garantam a </w:t>
      </w:r>
      <w:r w:rsidRPr="00AA6978">
        <w:rPr>
          <w:rFonts w:ascii="Arial" w:hAnsi="Arial" w:cs="Arial"/>
          <w:sz w:val="24"/>
          <w:szCs w:val="24"/>
        </w:rPr>
        <w:lastRenderedPageBreak/>
        <w:t xml:space="preserve">convivência familiar e comunitária. Planejar e organizar serviços de amparo e proteção à infância e adolescência, idosos, à pessoa portadora de necessidades especiais, famílias, grupos e indivíduos em risco de vulnerabilidade social. Prevenir situações de risco por meio do desenvolvimento de potencialidades do indivíduo, e o fortalecimento dos vínculos familiares e comunitários. Acompanhar e monitorar o serviço de habilitação e reabilitação na comunidade da pessoa com deficiência. Promover e participar de cursos, seminários, campanhas, pesquisas, fóruns e conferências na área de assistência social. Prestar o atendimento assistencial destinado a famílias e indivíduos que se encontram em situação de risco pessoal e social, por ocorrência de abandono, maus tratos físicos, e ou psíquicos, abuso sexual, uso de substâncias psicoativas, cumprimento de medidas socioeducativas, situação de rua, situação de trabalho infantil, entre outras. Promover atividades destinadas à melhoria da renda familiar. </w:t>
      </w:r>
      <w:proofErr w:type="gramStart"/>
      <w:r w:rsidRPr="00AA6978">
        <w:rPr>
          <w:rFonts w:ascii="Arial" w:hAnsi="Arial" w:cs="Arial"/>
          <w:sz w:val="24"/>
          <w:szCs w:val="24"/>
        </w:rPr>
        <w:t>Elaborar projetos tendentes a garantir a oferta de serviços de proteção social especial, nas modalidades de média complexidade, garantindo a proteção e o atendimento das famílias e indivíduos que se encontram em situação de risco pessoal e social, e que tenham os seus direitos violados, mas cujos vínculos familiares não foram rompidos.</w:t>
      </w:r>
      <w:proofErr w:type="gramEnd"/>
      <w:r w:rsidRPr="00AA6978">
        <w:rPr>
          <w:rFonts w:ascii="Arial" w:hAnsi="Arial" w:cs="Arial"/>
          <w:sz w:val="24"/>
          <w:szCs w:val="24"/>
        </w:rPr>
        <w:t xml:space="preserve"> Viabilizar projetos que tendam a oferecer os serviços de alta complexidade, garantindo a proteção integral – moradia, alimentação, higienização e trabalho protegido para as famílias e indivíduos sem referência, e/ou em situação de ameaça, necessitando ser retirados de seu núcleo familiar e/ou comunitário. Desenvolver e executar projetos e programas e políticas públicas de atendimento ao idoso, mediante a participação das famílias, da sociedade e de entidades governamentais e não governamentais. Organizar e responsabilizar-se diretamente e/ou parceria com o governo federal, pelos programas de atendimento e proteção à criança e ao adolescente, visando erradicar o trabalho infantil. Cadastrar as famílias e pessoas carentes. Desenvolver e executar programas de atendimento as crianças e adolescentes em situação de risco pessoal e social, nos regimes de orientação e apoio sócio familiar, apoio socioeducativo em meio aberto, colocação familiar, abrigo, liberdade assistida e </w:t>
      </w:r>
      <w:proofErr w:type="spellStart"/>
      <w:proofErr w:type="gramStart"/>
      <w:r w:rsidRPr="00AA6978">
        <w:rPr>
          <w:rFonts w:ascii="Arial" w:hAnsi="Arial" w:cs="Arial"/>
          <w:sz w:val="24"/>
          <w:szCs w:val="24"/>
        </w:rPr>
        <w:t>semi</w:t>
      </w:r>
      <w:proofErr w:type="spellEnd"/>
      <w:r w:rsidRPr="00AA6978">
        <w:rPr>
          <w:rFonts w:ascii="Arial" w:hAnsi="Arial" w:cs="Arial"/>
          <w:sz w:val="24"/>
          <w:szCs w:val="24"/>
        </w:rPr>
        <w:t xml:space="preserve"> assistida</w:t>
      </w:r>
      <w:proofErr w:type="gramEnd"/>
      <w:r w:rsidRPr="00AA6978">
        <w:rPr>
          <w:rFonts w:ascii="Arial" w:hAnsi="Arial" w:cs="Arial"/>
          <w:sz w:val="24"/>
          <w:szCs w:val="24"/>
        </w:rPr>
        <w:t>, em consonância com a legislação vigente. Promover e organizar em conjunto com os conselhos as Conferências Municipais. Viabilizar a celebração de convênios, acordos, ajustes, termos de cooperação técnica e/ou financeira ou instrumentos congêneres, com entidades privadas sem fins lucrativos e órgãos da administração direta e indireta da União, Estados e outros Municípios. Desenvolver ações integradas com outras Secretarias Municipais. Executar atividades administrativas no âmbito da Secretaria. Efetuar o planejamento das atividades anuais e plurianuais no âmbito da secretaria. Zelar pelo patrimônio alocado na unidade, comunicando o órgão responsável sobre eventuais alterações</w:t>
      </w:r>
      <w:r>
        <w:rPr>
          <w:rFonts w:ascii="Arial" w:hAnsi="Arial" w:cs="Arial"/>
          <w:sz w:val="24"/>
          <w:szCs w:val="24"/>
        </w:rPr>
        <w:t>.</w:t>
      </w:r>
    </w:p>
    <w:p w:rsidR="00737C3A" w:rsidRDefault="00737C3A" w:rsidP="00DF7C78">
      <w:pPr>
        <w:autoSpaceDE w:val="0"/>
        <w:autoSpaceDN w:val="0"/>
        <w:adjustRightInd w:val="0"/>
        <w:spacing w:after="0" w:line="240" w:lineRule="auto"/>
        <w:jc w:val="both"/>
        <w:rPr>
          <w:rFonts w:ascii="Arial" w:hAnsi="Arial" w:cs="Arial"/>
          <w:sz w:val="24"/>
          <w:szCs w:val="24"/>
        </w:rPr>
      </w:pPr>
      <w:r w:rsidRPr="00737C3A">
        <w:rPr>
          <w:rFonts w:ascii="Arial" w:hAnsi="Arial" w:cs="Arial"/>
          <w:b/>
          <w:sz w:val="24"/>
          <w:szCs w:val="24"/>
        </w:rPr>
        <w:t xml:space="preserve">Auxiliar de Educador/Cuidador: </w:t>
      </w:r>
      <w:r w:rsidRPr="00AA6978">
        <w:rPr>
          <w:rFonts w:ascii="Arial" w:hAnsi="Arial" w:cs="Arial"/>
          <w:sz w:val="24"/>
          <w:szCs w:val="24"/>
        </w:rPr>
        <w:t xml:space="preserve">Cuidados básicos com alimentação, higiene e proteção;  Organização do ambiente (espaço físico e atividades adequadas ao grau de desenvolvimento de cada criança ou adolescente);  Auxílio à criança e ao adolescente para lidar com sua história de vida, fortalecimento da </w:t>
      </w:r>
      <w:proofErr w:type="spellStart"/>
      <w:proofErr w:type="gramStart"/>
      <w:r w:rsidRPr="00AA6978">
        <w:rPr>
          <w:rFonts w:ascii="Arial" w:hAnsi="Arial" w:cs="Arial"/>
          <w:sz w:val="24"/>
          <w:szCs w:val="24"/>
        </w:rPr>
        <w:t>auto-estima</w:t>
      </w:r>
      <w:proofErr w:type="spellEnd"/>
      <w:proofErr w:type="gramEnd"/>
      <w:r w:rsidRPr="00AA6978">
        <w:rPr>
          <w:rFonts w:ascii="Arial" w:hAnsi="Arial" w:cs="Arial"/>
          <w:sz w:val="24"/>
          <w:szCs w:val="24"/>
        </w:rPr>
        <w:t xml:space="preserve"> e construção da identidade; Organização de fotografias e registros individuais sobre o desenvolvimento de cada criança </w:t>
      </w:r>
      <w:r w:rsidRPr="00AA6978">
        <w:rPr>
          <w:rFonts w:ascii="Arial" w:hAnsi="Arial" w:cs="Arial"/>
          <w:sz w:val="24"/>
          <w:szCs w:val="24"/>
        </w:rPr>
        <w:lastRenderedPageBreak/>
        <w:t>e/ou adolescente, de modo a preservar sua história de vida; Acompanhamento nos serviços de saúde, escola e outros serviços requeridos no cotidiano. Quando se mostrar necessário e pertinente, um profissional de nível superior deverá também participar deste acompanhamento; Apoio na preparação da criança ou adolescente para o desligamento, sendo para tanto orientado e supervisionado por um profissional de nível superior.</w:t>
      </w:r>
    </w:p>
    <w:p w:rsidR="00220B50" w:rsidRPr="00220B50" w:rsidRDefault="00220B50" w:rsidP="00DF7C78">
      <w:pPr>
        <w:autoSpaceDE w:val="0"/>
        <w:autoSpaceDN w:val="0"/>
        <w:adjustRightInd w:val="0"/>
        <w:spacing w:after="0" w:line="240" w:lineRule="auto"/>
        <w:jc w:val="both"/>
        <w:rPr>
          <w:rFonts w:ascii="Arial" w:hAnsi="Arial" w:cs="Arial"/>
          <w:b/>
          <w:color w:val="FF0000"/>
          <w:sz w:val="10"/>
          <w:szCs w:val="10"/>
        </w:rPr>
      </w:pPr>
    </w:p>
    <w:p w:rsidR="009D6A65" w:rsidRDefault="009D6A65"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Auxiliar de Obras e Serviços Urbanos:</w:t>
      </w:r>
      <w:r w:rsidRPr="00AA6978">
        <w:rPr>
          <w:rFonts w:ascii="Arial" w:hAnsi="Arial" w:cs="Arial"/>
          <w:sz w:val="24"/>
          <w:szCs w:val="24"/>
        </w:rPr>
        <w:t xml:space="preserve"> Atuar em atividades nas diversas áreas da organização exercendo tarefas de natureza operacional tais como: remoção e transporte de volumes, preparação, conservação e aplicação de massa asfáltica. Escavar valas e fossas, abrir picadas e fixar piquetes. Transportar e manejar equipamentos e materiais diversos, </w:t>
      </w:r>
      <w:proofErr w:type="gramStart"/>
      <w:r w:rsidRPr="00AA6978">
        <w:rPr>
          <w:rFonts w:ascii="Arial" w:hAnsi="Arial" w:cs="Arial"/>
          <w:sz w:val="24"/>
          <w:szCs w:val="24"/>
        </w:rPr>
        <w:t>sob orientação</w:t>
      </w:r>
      <w:proofErr w:type="gramEnd"/>
      <w:r w:rsidRPr="00AA6978">
        <w:rPr>
          <w:rFonts w:ascii="Arial" w:hAnsi="Arial" w:cs="Arial"/>
          <w:sz w:val="24"/>
          <w:szCs w:val="24"/>
        </w:rPr>
        <w:t xml:space="preserve">. Auxiliar nos trabalhos relativos a obras de construção civil e produções diversas. Realizar trabalhos de manutenção corretiva de prédios, calçadas e estruturas semelhantes, reparando paredes e pisos, trocando telhas, aparelhos sanitários, manilhas e outras peças e chumbando bases danificadas, para reconstruir essas estruturas. Realizar limpeza no local da obra e auxiliar nos serviços de armazenagem de materiais leves e pesados, tais como cal, cimento, areia, tijolos e outros, acondicionando-os em prateleiras ou pátios dos almoxarifados, para assegurar o estoque dos mesmos. Apreender animais </w:t>
      </w:r>
      <w:proofErr w:type="gramStart"/>
      <w:r w:rsidRPr="00AA6978">
        <w:rPr>
          <w:rFonts w:ascii="Arial" w:hAnsi="Arial" w:cs="Arial"/>
          <w:sz w:val="24"/>
          <w:szCs w:val="24"/>
        </w:rPr>
        <w:t>soltos em vias pública</w:t>
      </w:r>
      <w:proofErr w:type="gramEnd"/>
      <w:r w:rsidRPr="00AA6978">
        <w:rPr>
          <w:rFonts w:ascii="Arial" w:hAnsi="Arial" w:cs="Arial"/>
          <w:sz w:val="24"/>
          <w:szCs w:val="24"/>
        </w:rPr>
        <w:t xml:space="preserve"> como cavalo, vacas, cachorro, cabritos, etc. lançando-os e conduzindo-os ao local apropriado, para evitar acidentes e garantir a saúde da população. Auxiliar no assentamento de tubos de concreto, transportando-os e segurando-os para garantir a correta instalação. Auxiliar em atividades operacionais de serviços especializados, tais como carpintaria, marcenaria, serralheria, encanador e outros. Efetuar e auxiliar nos serviços de preparo e conservação de jardins, aparando gramas, preparando a terra, plantando sementes e mudas, podando arvores, visando conservar, cultivar e embelezar canteiros em geral. Realizar o plantio, replantio, </w:t>
      </w:r>
      <w:proofErr w:type="spellStart"/>
      <w:r w:rsidRPr="00AA6978">
        <w:rPr>
          <w:rFonts w:ascii="Arial" w:hAnsi="Arial" w:cs="Arial"/>
          <w:sz w:val="24"/>
          <w:szCs w:val="24"/>
        </w:rPr>
        <w:t>desbrota</w:t>
      </w:r>
      <w:proofErr w:type="spellEnd"/>
      <w:r w:rsidRPr="00AA6978">
        <w:rPr>
          <w:rFonts w:ascii="Arial" w:hAnsi="Arial" w:cs="Arial"/>
          <w:sz w:val="24"/>
          <w:szCs w:val="24"/>
        </w:rPr>
        <w:t>, poda e enxerto de diferentes plantas segund</w:t>
      </w:r>
      <w:r w:rsidR="000433C9">
        <w:rPr>
          <w:rFonts w:ascii="Arial" w:hAnsi="Arial" w:cs="Arial"/>
          <w:sz w:val="24"/>
          <w:szCs w:val="24"/>
        </w:rPr>
        <w:t>o orientações técnicas. Cortar á</w:t>
      </w:r>
      <w:r w:rsidRPr="00AA6978">
        <w:rPr>
          <w:rFonts w:ascii="Arial" w:hAnsi="Arial" w:cs="Arial"/>
          <w:sz w:val="24"/>
          <w:szCs w:val="24"/>
        </w:rPr>
        <w:t xml:space="preserve">rvores segundo especificações e laudos. Requisitar material necessário ao trabalho. Recolher o lixo vegetal resultante de podas. Efetuar limpeza e conservação de áreas verdes, praças terrenos baldios e </w:t>
      </w:r>
      <w:proofErr w:type="gramStart"/>
      <w:r w:rsidRPr="00AA6978">
        <w:rPr>
          <w:rFonts w:ascii="Arial" w:hAnsi="Arial" w:cs="Arial"/>
          <w:sz w:val="24"/>
          <w:szCs w:val="24"/>
        </w:rPr>
        <w:t>outro logradouros</w:t>
      </w:r>
      <w:proofErr w:type="gramEnd"/>
      <w:r w:rsidRPr="00AA6978">
        <w:rPr>
          <w:rFonts w:ascii="Arial" w:hAnsi="Arial" w:cs="Arial"/>
          <w:sz w:val="24"/>
          <w:szCs w:val="24"/>
        </w:rPr>
        <w:t xml:space="preserve"> públicos, carpindo, limpando, lavando, varrendo, transportando entulhos, utilizando enxada, diversos tipos de vassouras, ancinhos e outros instrumentos visando melhorar o aspecto urbano do município. Auxiliar na preparação de rua para execução de serviços de pavimentação, compactando o solo, esparramando terra, pedra, para manter a conservação dos trechos desgastados ou na abertura de novas vias. Sinalizar a pista a ser asfaltada. Preparar a pista para receber a massa asfáltica, providenciando a limpeza, lavagem e varrição da mesma. Auxiliar nos serviços de construção e demolição de alvenaria, carpintaria e pintura. Aplicar a massa asfáltica e fazer correções na pista. Auxiliar em atividades relacionadas a transporte de matéria prima, limpezas gerais e manutenção de maquinas, equipamentos e ferramentas. Preparar concreto e argamassa segundo as características da obra. Assentar diferentes materiais. Revestir diferentes superfícies. Realizar reforma e manutenção de prédios, calcadas e outras estruturas. Instalar moldura de portas, janelas e outros. Remover volumes, </w:t>
      </w:r>
      <w:r w:rsidRPr="00AA6978">
        <w:rPr>
          <w:rFonts w:ascii="Arial" w:hAnsi="Arial" w:cs="Arial"/>
          <w:sz w:val="24"/>
          <w:szCs w:val="24"/>
        </w:rPr>
        <w:lastRenderedPageBreak/>
        <w:t xml:space="preserve">maquinas, </w:t>
      </w:r>
      <w:proofErr w:type="gramStart"/>
      <w:r w:rsidRPr="00AA6978">
        <w:rPr>
          <w:rFonts w:ascii="Arial" w:hAnsi="Arial" w:cs="Arial"/>
          <w:sz w:val="24"/>
          <w:szCs w:val="24"/>
        </w:rPr>
        <w:t>moveis</w:t>
      </w:r>
      <w:proofErr w:type="gramEnd"/>
      <w:r w:rsidRPr="00AA6978">
        <w:rPr>
          <w:rFonts w:ascii="Arial" w:hAnsi="Arial" w:cs="Arial"/>
          <w:sz w:val="24"/>
          <w:szCs w:val="24"/>
        </w:rPr>
        <w:t xml:space="preserve"> e equipamentos sempre que solicitado. Utilizar equipamentos de segurança individual. Obedecer às escalas de serviços estabelecidas, atendendo as convocações para execução de tarefas compatíveis com sua habilidade. Zelar pela Guarda e conservação de materiais e equipamentos da unidade.</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737C3A" w:rsidRDefault="00737C3A" w:rsidP="00DF7C78">
      <w:pPr>
        <w:autoSpaceDE w:val="0"/>
        <w:autoSpaceDN w:val="0"/>
        <w:adjustRightInd w:val="0"/>
        <w:spacing w:after="0" w:line="240" w:lineRule="auto"/>
        <w:jc w:val="both"/>
        <w:rPr>
          <w:rFonts w:ascii="Arial" w:hAnsi="Arial" w:cs="Arial"/>
          <w:sz w:val="24"/>
          <w:szCs w:val="24"/>
        </w:rPr>
      </w:pPr>
      <w:r w:rsidRPr="00737C3A">
        <w:rPr>
          <w:rFonts w:ascii="Arial" w:hAnsi="Arial" w:cs="Arial"/>
          <w:b/>
          <w:sz w:val="24"/>
          <w:szCs w:val="24"/>
        </w:rPr>
        <w:t xml:space="preserve">Auxiliar de Saúde Bucal: </w:t>
      </w:r>
      <w:r w:rsidR="004551FE" w:rsidRPr="004551FE">
        <w:rPr>
          <w:rFonts w:ascii="Arial" w:hAnsi="Arial" w:cs="Arial"/>
          <w:sz w:val="24"/>
          <w:szCs w:val="24"/>
        </w:rPr>
        <w:t>Organizar e executar atividades de higiene bucal; processar filme radiográfico; preparar o paciente para o atendimento; auxiliar e instrumentar os profissionais nas intervenções clínicas, inclusive em ambientes hospitalares; selecionar moldeiras; manipular materiais de uso odontológico; registrar dados e participar da análise das informações relacionadas ao controle administrativo em saúde bucal; preparar modelos em gesso, fazer a limpeza, assepsia, desinfeção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no intuito de controlar possíveis infecções.</w:t>
      </w:r>
    </w:p>
    <w:p w:rsidR="00220B50" w:rsidRPr="00220B50" w:rsidRDefault="00220B50" w:rsidP="00DF7C78">
      <w:pPr>
        <w:autoSpaceDE w:val="0"/>
        <w:autoSpaceDN w:val="0"/>
        <w:adjustRightInd w:val="0"/>
        <w:spacing w:after="0" w:line="240" w:lineRule="auto"/>
        <w:jc w:val="both"/>
        <w:rPr>
          <w:rFonts w:ascii="Arial" w:hAnsi="Arial" w:cs="Arial"/>
          <w:b/>
          <w:sz w:val="10"/>
          <w:szCs w:val="10"/>
        </w:rPr>
      </w:pPr>
    </w:p>
    <w:p w:rsidR="008C4511" w:rsidRDefault="000C43A0" w:rsidP="00D6066F">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Bioquímico/Farmacêutico:</w:t>
      </w:r>
      <w:r w:rsidRPr="00AA6978">
        <w:rPr>
          <w:rFonts w:ascii="Arial" w:hAnsi="Arial" w:cs="Arial"/>
          <w:sz w:val="24"/>
          <w:szCs w:val="24"/>
        </w:rPr>
        <w:t xml:space="preserve"> </w:t>
      </w:r>
      <w:r w:rsidR="008C4511">
        <w:rPr>
          <w:rFonts w:ascii="Arial" w:hAnsi="Arial" w:cs="Arial"/>
          <w:b/>
          <w:sz w:val="24"/>
          <w:szCs w:val="24"/>
        </w:rPr>
        <w:t>Bioquímico/Farmacêutico:</w:t>
      </w:r>
      <w:r w:rsidR="008C4511">
        <w:rPr>
          <w:rFonts w:ascii="Arial" w:hAnsi="Arial" w:cs="Arial"/>
          <w:sz w:val="36"/>
          <w:szCs w:val="36"/>
        </w:rPr>
        <w:t xml:space="preserve"> </w:t>
      </w:r>
      <w:r w:rsidR="008C4511" w:rsidRPr="00D6066F">
        <w:rPr>
          <w:rFonts w:ascii="Arial" w:hAnsi="Arial" w:cs="Arial"/>
          <w:sz w:val="24"/>
          <w:szCs w:val="24"/>
        </w:rPr>
        <w:t xml:space="preserve">Trabalhar em qualquer unidade de saúde do Município para qual for designado; Realizar exames laboratoriais de </w:t>
      </w:r>
      <w:proofErr w:type="spellStart"/>
      <w:r w:rsidR="008C4511" w:rsidRPr="00D6066F">
        <w:rPr>
          <w:rFonts w:ascii="Arial" w:hAnsi="Arial" w:cs="Arial"/>
          <w:sz w:val="24"/>
          <w:szCs w:val="24"/>
        </w:rPr>
        <w:t>urinálise</w:t>
      </w:r>
      <w:proofErr w:type="spellEnd"/>
      <w:r w:rsidR="008C4511" w:rsidRPr="00D6066F">
        <w:rPr>
          <w:rFonts w:ascii="Arial" w:hAnsi="Arial" w:cs="Arial"/>
          <w:sz w:val="24"/>
          <w:szCs w:val="24"/>
        </w:rPr>
        <w:t xml:space="preserve">, hematológicos, imunológicos, </w:t>
      </w:r>
      <w:proofErr w:type="spellStart"/>
      <w:r w:rsidR="008C4511" w:rsidRPr="00D6066F">
        <w:rPr>
          <w:rFonts w:ascii="Arial" w:hAnsi="Arial" w:cs="Arial"/>
          <w:sz w:val="24"/>
          <w:szCs w:val="24"/>
        </w:rPr>
        <w:t>imunohematológicos</w:t>
      </w:r>
      <w:proofErr w:type="spellEnd"/>
      <w:r w:rsidR="008C4511" w:rsidRPr="00D6066F">
        <w:rPr>
          <w:rFonts w:ascii="Arial" w:hAnsi="Arial" w:cs="Arial"/>
          <w:sz w:val="24"/>
          <w:szCs w:val="24"/>
        </w:rPr>
        <w:t xml:space="preserve">, bioquímicos, parasitológicos; </w:t>
      </w:r>
      <w:r w:rsidR="00A76243" w:rsidRPr="00D6066F">
        <w:rPr>
          <w:rFonts w:ascii="Arial" w:hAnsi="Arial" w:cs="Arial"/>
          <w:sz w:val="24"/>
          <w:szCs w:val="24"/>
        </w:rPr>
        <w:t>Conhecer</w:t>
      </w:r>
      <w:r w:rsidR="008C4511" w:rsidRPr="00D6066F">
        <w:rPr>
          <w:rFonts w:ascii="Arial" w:hAnsi="Arial" w:cs="Arial"/>
          <w:sz w:val="24"/>
          <w:szCs w:val="24"/>
        </w:rPr>
        <w:t xml:space="preserve"> a</w:t>
      </w:r>
      <w:r w:rsidR="00A76243" w:rsidRPr="00D6066F">
        <w:rPr>
          <w:rFonts w:ascii="Arial" w:hAnsi="Arial" w:cs="Arial"/>
          <w:sz w:val="24"/>
          <w:szCs w:val="24"/>
        </w:rPr>
        <w:t>s</w:t>
      </w:r>
      <w:r w:rsidR="008C4511" w:rsidRPr="00D6066F">
        <w:rPr>
          <w:rFonts w:ascii="Arial" w:hAnsi="Arial" w:cs="Arial"/>
          <w:sz w:val="24"/>
          <w:szCs w:val="24"/>
        </w:rPr>
        <w:t xml:space="preserve"> aç</w:t>
      </w:r>
      <w:r w:rsidR="00A76243" w:rsidRPr="00D6066F">
        <w:rPr>
          <w:rFonts w:ascii="Arial" w:hAnsi="Arial" w:cs="Arial"/>
          <w:sz w:val="24"/>
          <w:szCs w:val="24"/>
        </w:rPr>
        <w:t>ões</w:t>
      </w:r>
      <w:r w:rsidR="008C4511" w:rsidRPr="00D6066F">
        <w:rPr>
          <w:rFonts w:ascii="Arial" w:hAnsi="Arial" w:cs="Arial"/>
          <w:sz w:val="24"/>
          <w:szCs w:val="24"/>
        </w:rPr>
        <w:t xml:space="preserve"> de alimentos, medicamentos </w:t>
      </w:r>
      <w:r w:rsidR="00A76243" w:rsidRPr="00D6066F">
        <w:rPr>
          <w:rFonts w:ascii="Arial" w:hAnsi="Arial" w:cs="Arial"/>
          <w:sz w:val="24"/>
          <w:szCs w:val="24"/>
        </w:rPr>
        <w:t>no organismo e suas interações</w:t>
      </w:r>
      <w:r w:rsidR="008C4511" w:rsidRPr="00D6066F">
        <w:rPr>
          <w:rFonts w:ascii="Arial" w:hAnsi="Arial" w:cs="Arial"/>
          <w:sz w:val="24"/>
          <w:szCs w:val="24"/>
        </w:rPr>
        <w:t>; participar da execução de programas, estudos, pesquisas e outras atividades de saúde; realizar e participar de reuniões com a sociedade, para definir ações que melhorem as condições de vida; analisar e determinar probabilidade de doenças epidemiológicas, alertando sua proliferação; conhecimento em computação.</w:t>
      </w:r>
    </w:p>
    <w:p w:rsidR="00220B50" w:rsidRPr="00220B50" w:rsidRDefault="00220B50" w:rsidP="00D6066F">
      <w:pPr>
        <w:autoSpaceDE w:val="0"/>
        <w:autoSpaceDN w:val="0"/>
        <w:adjustRightInd w:val="0"/>
        <w:spacing w:after="0" w:line="240" w:lineRule="auto"/>
        <w:jc w:val="both"/>
        <w:rPr>
          <w:rFonts w:ascii="Arial" w:hAnsi="Arial" w:cs="Arial"/>
          <w:color w:val="FF0000"/>
          <w:sz w:val="10"/>
          <w:szCs w:val="10"/>
        </w:rPr>
      </w:pPr>
    </w:p>
    <w:p w:rsidR="00BD0649" w:rsidRDefault="00BD0649"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Contínua/Merendeira:</w:t>
      </w:r>
      <w:r w:rsidRPr="00AA6978">
        <w:rPr>
          <w:rFonts w:ascii="Arial" w:hAnsi="Arial" w:cs="Arial"/>
          <w:sz w:val="24"/>
          <w:szCs w:val="24"/>
        </w:rPr>
        <w:t xml:space="preserve"> Atuar na limpeza e organização da unidade municipal em que estiver </w:t>
      </w:r>
      <w:proofErr w:type="spellStart"/>
      <w:r w:rsidRPr="00AA6978">
        <w:rPr>
          <w:rFonts w:ascii="Arial" w:hAnsi="Arial" w:cs="Arial"/>
          <w:sz w:val="24"/>
          <w:szCs w:val="24"/>
        </w:rPr>
        <w:t>lotacionada</w:t>
      </w:r>
      <w:proofErr w:type="spellEnd"/>
      <w:r w:rsidRPr="00AA6978">
        <w:rPr>
          <w:rFonts w:ascii="Arial" w:hAnsi="Arial" w:cs="Arial"/>
          <w:sz w:val="24"/>
          <w:szCs w:val="24"/>
        </w:rPr>
        <w:t>; Preparar as refeições em qualquer das unidades munic</w:t>
      </w:r>
      <w:r w:rsidR="00C57D14">
        <w:rPr>
          <w:rFonts w:ascii="Arial" w:hAnsi="Arial" w:cs="Arial"/>
          <w:sz w:val="24"/>
          <w:szCs w:val="24"/>
        </w:rPr>
        <w:t xml:space="preserve">ipais para a qual for designada. </w:t>
      </w:r>
      <w:r w:rsidRPr="00AA6978">
        <w:rPr>
          <w:rFonts w:ascii="Arial" w:hAnsi="Arial" w:cs="Arial"/>
          <w:sz w:val="24"/>
          <w:szCs w:val="24"/>
        </w:rPr>
        <w:t>Controlar o estoque e consumo dos gêneros alimentícios necessários ao preparo das refeições, recebendo, conferindo e armazenando em lugar apropriado, bem como o controle do gás de cozinha e de outros utensílios. Organizar alimentos e utensílio previstos nas diversas refeições, observando os horários estabelecidos. Realizar a lavagem e a guarda dos utensílios, para assegurar sua posterior utilização. Providenciar a limpeza da cozinha, lavando e enxugando móveis, equipamentos, pisos e azulejos, para manter a higiene do ambiente de trabalho. Preparar salgados e pratos diferenciados do cardápio, quando há datas festivas. Descongelar geladeira e freezer, limpando, secando e ligando novamente. Verificar a validade dos produtos e gêneros alimentícios, antes de serem servidos e separados. Executar outras tarefas correlatas determinadas pelo superior imediato, desde que específica do cargo que ocupa.</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737C3A" w:rsidRDefault="00737C3A" w:rsidP="00DF7C78">
      <w:pPr>
        <w:autoSpaceDE w:val="0"/>
        <w:autoSpaceDN w:val="0"/>
        <w:adjustRightInd w:val="0"/>
        <w:spacing w:after="0" w:line="240" w:lineRule="auto"/>
        <w:jc w:val="both"/>
        <w:rPr>
          <w:rFonts w:ascii="Arial" w:hAnsi="Arial" w:cs="Arial"/>
          <w:sz w:val="24"/>
          <w:szCs w:val="24"/>
        </w:rPr>
      </w:pPr>
      <w:r w:rsidRPr="00737C3A">
        <w:rPr>
          <w:rFonts w:ascii="Arial" w:hAnsi="Arial" w:cs="Arial"/>
          <w:b/>
          <w:sz w:val="24"/>
          <w:szCs w:val="24"/>
        </w:rPr>
        <w:lastRenderedPageBreak/>
        <w:t xml:space="preserve">Encanador: </w:t>
      </w:r>
      <w:r w:rsidR="00A435D7" w:rsidRPr="00A435D7">
        <w:rPr>
          <w:rFonts w:ascii="Arial" w:hAnsi="Arial" w:cs="Arial"/>
          <w:sz w:val="24"/>
          <w:szCs w:val="24"/>
        </w:rPr>
        <w:t xml:space="preserve">Instala e executam reparos e conservação em instalações hidráulicas, redes de tubulação, distribuição e coleta de água, vapor, gases, combustível, ar comprimido, esgotos, instrumentos de controle de pressão, válvulas </w:t>
      </w:r>
      <w:proofErr w:type="spellStart"/>
      <w:r w:rsidR="00A435D7" w:rsidRPr="00A435D7">
        <w:rPr>
          <w:rFonts w:ascii="Arial" w:hAnsi="Arial" w:cs="Arial"/>
          <w:sz w:val="24"/>
          <w:szCs w:val="24"/>
        </w:rPr>
        <w:t>etc</w:t>
      </w:r>
      <w:proofErr w:type="spellEnd"/>
      <w:r w:rsidR="00A435D7" w:rsidRPr="00A435D7">
        <w:rPr>
          <w:rFonts w:ascii="Arial" w:hAnsi="Arial" w:cs="Arial"/>
          <w:sz w:val="24"/>
          <w:szCs w:val="24"/>
        </w:rPr>
        <w:t>; de acordo com especificações de desenhos, esquemas e ordens de trabalho; Executa os reparos necessários, utilizando ferramentas e instrumentos adequados, cortando, dobrando, dilatando, vedando, rosqueando, soldando, regulando e outros; Testa os trabalhos realizados, procedendo aos ajustes necessários; Executa quaisquer outras atividades correlatas.</w:t>
      </w:r>
    </w:p>
    <w:p w:rsidR="00220B50" w:rsidRPr="00220B50" w:rsidRDefault="00220B50" w:rsidP="00DF7C78">
      <w:pPr>
        <w:autoSpaceDE w:val="0"/>
        <w:autoSpaceDN w:val="0"/>
        <w:adjustRightInd w:val="0"/>
        <w:spacing w:after="0" w:line="240" w:lineRule="auto"/>
        <w:jc w:val="both"/>
        <w:rPr>
          <w:rFonts w:ascii="Arial" w:hAnsi="Arial" w:cs="Arial"/>
          <w:b/>
          <w:sz w:val="10"/>
          <w:szCs w:val="10"/>
        </w:rPr>
      </w:pPr>
    </w:p>
    <w:p w:rsidR="00BD0649" w:rsidRDefault="00BD0649"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Enfermeiro:</w:t>
      </w:r>
      <w:r w:rsidRPr="00AA6978">
        <w:rPr>
          <w:rFonts w:ascii="Arial" w:hAnsi="Arial" w:cs="Arial"/>
          <w:sz w:val="24"/>
          <w:szCs w:val="24"/>
        </w:rPr>
        <w:t xml:space="preserve"> Executar serviços de enfermagem, empregando processos de rotina e/ou específicos, para possibilitar a proteção e recuperação da saúde individual ou coletiva. Coordenar as equipes de trabalho no setor onde atua. Executar diversas tarefas de enfermagem, como administração de sangue e plasma, controle de pressão arterial, aplicação de respiradores artificiais e outros tratamentos, pondo em prática seus conhecimentos técnicos, para proporcionar o bem estar </w:t>
      </w:r>
      <w:proofErr w:type="gramStart"/>
      <w:r w:rsidRPr="00AA6978">
        <w:rPr>
          <w:rFonts w:ascii="Arial" w:hAnsi="Arial" w:cs="Arial"/>
          <w:sz w:val="24"/>
          <w:szCs w:val="24"/>
        </w:rPr>
        <w:t>físico, mental</w:t>
      </w:r>
      <w:proofErr w:type="gramEnd"/>
      <w:r w:rsidRPr="00AA6978">
        <w:rPr>
          <w:rFonts w:ascii="Arial" w:hAnsi="Arial" w:cs="Arial"/>
          <w:sz w:val="24"/>
          <w:szCs w:val="24"/>
        </w:rPr>
        <w:t xml:space="preserve"> e social aos pacientes. Prestar primeiros socorros no local de trabalho, em caso de acidentes ou doenças, fazendo curativos ou imobilizações especiais, administrando medicamentos, para posterior atendimento médico. Supervisionar a equipe de enfermagem, treinando, coordenando e orientando sobre o uso de equipamentos, medicamentos e materiais mais adequados de acordo com a prescrição do médico, para assegurar o tratamento ao paciente. Manter os equipamentos e aparelhos em condições de uso imediato, verificando periodicamente seu funcionamento e providenciando sua substituição ou conserto, para assegurar o desempenho adequado dos trabalhos de enfermagem. Supervisionar e manter salas, consultórios e demais dependências em condições de uso, assegurando sempre a sua higienização e limpeza dentro dos padrões de segurança exigidos. Responsável Técnico em Enfermagem (RT, CCIH, CME e Centro Cirúrgico). Desenvolver a atividade de gerente de enfermagem no hospital municipal, mediante eventual nomeação em comissão. Promover a integração da equipe com unidade de serviços, organizando reuniões para resolver os problemas que surgem, apresentando soluções através de diálogo com funcionários e avaliando os trabalhos e as diretrizes. Desenvolver o programa de saúde da mulher, orientações sobre planejamento familiar, às gestantes, sobre os cuidados na gravidez, a importância do pré-natal etc. Efetuar trabalho com crianças para prevenção da desnutrição, desenvolvendo programa de suplementação alimentar. Executar programas de prevenção de doenças em adultos, identificação e controle de doenças como diabetes e hipertensão. Desenvolver o programa com adolescentes</w:t>
      </w:r>
      <w:proofErr w:type="gramStart"/>
      <w:r w:rsidRPr="00AA6978">
        <w:rPr>
          <w:rFonts w:ascii="Arial" w:hAnsi="Arial" w:cs="Arial"/>
          <w:sz w:val="24"/>
          <w:szCs w:val="24"/>
        </w:rPr>
        <w:t>, trabalho</w:t>
      </w:r>
      <w:proofErr w:type="gramEnd"/>
      <w:r w:rsidRPr="00AA6978">
        <w:rPr>
          <w:rFonts w:ascii="Arial" w:hAnsi="Arial" w:cs="Arial"/>
          <w:sz w:val="24"/>
          <w:szCs w:val="24"/>
        </w:rPr>
        <w:t xml:space="preserve"> de integração familiar, educação sexual, prevenção de drogas etc. Executar a supervisão das atividades desenvolvidas no PAS, controle de equipamentos e materiais de consumo. Fazer cumprir o planejamento e os projetos desenvolvidos no início do ano. Participar de reunião de caráter administrativo e técnico de enfermagem, visando o aperfeiçoamento dos serviços prestados. Efetuar e registrar todos os atendimentos, tratamentos executados e ocorrências verificadas em relação ao paciente, anotando em prontuários, fichas de ambulatórios, relatório de </w:t>
      </w:r>
      <w:r w:rsidRPr="00AA6978">
        <w:rPr>
          <w:rFonts w:ascii="Arial" w:hAnsi="Arial" w:cs="Arial"/>
          <w:sz w:val="24"/>
          <w:szCs w:val="24"/>
        </w:rPr>
        <w:lastRenderedPageBreak/>
        <w:t>enfermagem da unidade, para documentar a evolução da doença e possibilitar o controle de saúde. Realizar estudos sobre necessidade de pessoal e materiais pertinentes ao desempenho das atividades, elaborando escalas de serviços e atribuições diárias, especificando e controlando materiais permanentes e de consumo para assegurar o desempenho adequado dos trabalhos de enfermagem. Executar outras tarefas correlatas determinadas pelo superior imediato. Atuar na qualidade de instrutor de treinamentos e outros eventos de igual natureza, mediante participação prévia em processo de qualificação e autorização superior. Operar equipamentos e sistemas de informática e outros, quando autorizado e necessário ao exercício das demais atividades. Dirigir veículos leves, mediante autorização prévia, quando necessário ao exercício das demais atividades. Manter organizados, limpos e conservados os materiais, equipamentos e local de trabalho, que estão sob sua responsabilidade.</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BD0649" w:rsidRDefault="000433C9" w:rsidP="00DF7C7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Mecânico/</w:t>
      </w:r>
      <w:r w:rsidR="00BD0649" w:rsidRPr="00AA6978">
        <w:rPr>
          <w:rFonts w:ascii="Arial" w:hAnsi="Arial" w:cs="Arial"/>
          <w:b/>
          <w:sz w:val="24"/>
          <w:szCs w:val="24"/>
        </w:rPr>
        <w:t>Mecânico de Máquinas Pesadas:</w:t>
      </w:r>
      <w:r w:rsidR="00BD0649" w:rsidRPr="00AA6978">
        <w:rPr>
          <w:rFonts w:ascii="Arial" w:hAnsi="Arial" w:cs="Arial"/>
          <w:sz w:val="24"/>
          <w:szCs w:val="24"/>
        </w:rPr>
        <w:t xml:space="preserve"> Responsabilizar-se por consertos relacionados </w:t>
      </w:r>
      <w:proofErr w:type="gramStart"/>
      <w:r w:rsidR="00BD0649" w:rsidRPr="00AA6978">
        <w:rPr>
          <w:rFonts w:ascii="Arial" w:hAnsi="Arial" w:cs="Arial"/>
          <w:sz w:val="24"/>
          <w:szCs w:val="24"/>
        </w:rPr>
        <w:t>a</w:t>
      </w:r>
      <w:proofErr w:type="gramEnd"/>
      <w:r w:rsidR="00BD0649" w:rsidRPr="00AA6978">
        <w:rPr>
          <w:rFonts w:ascii="Arial" w:hAnsi="Arial" w:cs="Arial"/>
          <w:sz w:val="24"/>
          <w:szCs w:val="24"/>
        </w:rPr>
        <w:t xml:space="preserve"> mecânica automotiva, incluídas máquinas e equipamentos pesados da Prefeitura; diagnosticar falhas de funcionamento do veículo, máquinas e equipamentos pesados, fazer desmonte, limpeza e a montagem do motor, sistema de transmissão, diferencial e outras partes; realizar manutenção de motores, sistemas e partes do veículo, máquinas e equipamentos do Município; instalar sistemas de transmissão no veículo, máquinas e equipamentos; substituir peças dos diversos sistemas; VI - reparar componentes e sistemas de veículos; desempenho de componentes e sistemas de veículos; VIII - providenciar o recondicionamento do equipamento elétrico, o alinhamento da direção e regulagem de faróis do veículo; regular o motor: ignição, carburação e o mecanismo das válvulas; zelar pela conservação, limpeza e manutenção de aparelhos, ferramentas e ambiente de trabalho; fazer o controle e a manutenção preventiva dos veículos; planejar e organizar qualificação, capacitação e treinamento dos técnicos e demais servidores lotados no órgão em que atua e demais campos da administração municipal; guardar sigilo nas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BD0649" w:rsidRDefault="00BD0649" w:rsidP="00DF7C78">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Médico Clínico Geral do Hospital:</w:t>
      </w:r>
      <w:r w:rsidRPr="00AA6978">
        <w:rPr>
          <w:rFonts w:ascii="Arial" w:hAnsi="Arial" w:cs="Arial"/>
          <w:sz w:val="24"/>
          <w:szCs w:val="24"/>
        </w:rPr>
        <w:t xml:space="preserve"> Dar Plantão de corpo presente na Unidade Hospitalar; Atendimento de urgência e emergência na especialidade; Realizar ambulatório de </w:t>
      </w:r>
      <w:proofErr w:type="gramStart"/>
      <w:r w:rsidRPr="00AA6978">
        <w:rPr>
          <w:rFonts w:ascii="Arial" w:hAnsi="Arial" w:cs="Arial"/>
          <w:sz w:val="24"/>
          <w:szCs w:val="24"/>
        </w:rPr>
        <w:t>pós alta</w:t>
      </w:r>
      <w:proofErr w:type="gramEnd"/>
      <w:r w:rsidRPr="00AA6978">
        <w:rPr>
          <w:rFonts w:ascii="Arial" w:hAnsi="Arial" w:cs="Arial"/>
          <w:sz w:val="24"/>
          <w:szCs w:val="24"/>
        </w:rPr>
        <w:t xml:space="preserve">; Atender pacientes provenientes da U.T.I. </w:t>
      </w:r>
      <w:proofErr w:type="gramStart"/>
      <w:r w:rsidRPr="00AA6978">
        <w:rPr>
          <w:rFonts w:ascii="Arial" w:hAnsi="Arial" w:cs="Arial"/>
          <w:sz w:val="24"/>
          <w:szCs w:val="24"/>
        </w:rPr>
        <w:t>adulto</w:t>
      </w:r>
      <w:proofErr w:type="gramEnd"/>
      <w:r w:rsidRPr="00AA6978">
        <w:rPr>
          <w:rFonts w:ascii="Arial" w:hAnsi="Arial" w:cs="Arial"/>
          <w:sz w:val="24"/>
          <w:szCs w:val="24"/>
        </w:rPr>
        <w:t xml:space="preserve"> e infantil; Acompanhar pacientes em transferência quando solicitado pelo mesmo ou por necessidade do departamento e/ou Unidade Hospitalar; Dar atendimento as Unidades de Saúde Municipais para consultas e procedimentos de urgência/emergência; Acompanhar a evolução dos pacientes internados na área de clínica médica e </w:t>
      </w:r>
      <w:r w:rsidR="00675BD7">
        <w:rPr>
          <w:rFonts w:ascii="Arial" w:hAnsi="Arial" w:cs="Arial"/>
          <w:sz w:val="24"/>
          <w:szCs w:val="24"/>
        </w:rPr>
        <w:t xml:space="preserve">outras especialidades clínicas; </w:t>
      </w:r>
      <w:r w:rsidRPr="00AA6978">
        <w:rPr>
          <w:rFonts w:ascii="Arial" w:hAnsi="Arial" w:cs="Arial"/>
          <w:sz w:val="24"/>
          <w:szCs w:val="24"/>
        </w:rPr>
        <w:t xml:space="preserve">Cumprir as normas técnicas, </w:t>
      </w:r>
      <w:r w:rsidRPr="00AA6978">
        <w:rPr>
          <w:rFonts w:ascii="Arial" w:hAnsi="Arial" w:cs="Arial"/>
          <w:sz w:val="24"/>
          <w:szCs w:val="24"/>
        </w:rPr>
        <w:lastRenderedPageBreak/>
        <w:t>funcionais e administrativas estabelecidas pela Secretaria de Saúde e Unidade Hospitalar; Desempenhar outras atividades correlatas e afins.</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BD0649" w:rsidRDefault="00C26A2C" w:rsidP="00DF7C78">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 Médico de PSF (</w:t>
      </w:r>
      <w:r w:rsidR="00BD0649" w:rsidRPr="00AA6978">
        <w:rPr>
          <w:rFonts w:ascii="Arial" w:hAnsi="Arial" w:cs="Arial"/>
          <w:b/>
          <w:sz w:val="24"/>
          <w:szCs w:val="24"/>
        </w:rPr>
        <w:t>Urbano ou Rural):</w:t>
      </w:r>
      <w:r w:rsidR="00BD0649" w:rsidRPr="00AA6978">
        <w:rPr>
          <w:rFonts w:ascii="Arial" w:hAnsi="Arial" w:cs="Arial"/>
          <w:sz w:val="24"/>
          <w:szCs w:val="24"/>
        </w:rPr>
        <w:t xml:space="preserve"> Atuar em atividades de planejamento, elaboração, coordenação, acompanhamento, assessoramento, pesquisa e execução de procedimentos e programas, ligados à área medicina geral do Programa de Saúde da Família-PSF: realizando exames médicos, emitindo diagnóstico, prescrevendo medicamentos e outras formas de tratamento para diversos tipos de enfermidades, aplicando recursos de medicina preventiva ou terapêutica, para promover a saúde e o bem-estar do paciente. Examinar o paciente, palpando ou utilizando instrumentos especiais para determinar o diagnóstico ou, sendo necessário, requisitar exames complementares e encaminhá-lo ao especialista. Registrar a consulta médica, anotando em prontuário próprio a queixa, os exames </w:t>
      </w:r>
      <w:proofErr w:type="gramStart"/>
      <w:r w:rsidR="00BD0649" w:rsidRPr="00AA6978">
        <w:rPr>
          <w:rFonts w:ascii="Arial" w:hAnsi="Arial" w:cs="Arial"/>
          <w:sz w:val="24"/>
          <w:szCs w:val="24"/>
        </w:rPr>
        <w:t>físico e complementares, para efetuar a orientação adequada</w:t>
      </w:r>
      <w:proofErr w:type="gramEnd"/>
      <w:r w:rsidR="00BD0649" w:rsidRPr="00AA6978">
        <w:rPr>
          <w:rFonts w:ascii="Arial" w:hAnsi="Arial" w:cs="Arial"/>
          <w:sz w:val="24"/>
          <w:szCs w:val="24"/>
        </w:rPr>
        <w:t xml:space="preserve">. Analisar e interpretar resultados de exames de raios-X, bioquímicos, hematológicos e outros, comparando-os com padrões normais, para confirmar ou informar o diagnóstico. Prescrever medicamentos, indicando dosagem e respectiva via de administração, assim como cuidados a serem observados, para conservar ou estabelecer a saúde do paciente. Efetuar exames médicos destinados à admissão de candidatos a Cargos em ocupações definidas, baseando-se nas exigências da capacidade física e mental das mesmas, para possibilitar o aproveitamento dos mais aptos. Prestar atendimento de urgência em casos de acidentes de trabalho ou alterações agudas de saúde, orientando e/ou executando a terapêutica adequada, para prevenir consequências mais graves ao trabalhador. Emitir atestados de saúde, sanidade e aptidão física e mental e de óbito, para atender às determinações legais. Participar do Programa de </w:t>
      </w:r>
      <w:proofErr w:type="gramStart"/>
      <w:r w:rsidR="00BD0649" w:rsidRPr="00AA6978">
        <w:rPr>
          <w:rFonts w:ascii="Arial" w:hAnsi="Arial" w:cs="Arial"/>
          <w:sz w:val="24"/>
          <w:szCs w:val="24"/>
        </w:rPr>
        <w:t>Saúde da Família e de programas de saúde pública, acompanhando a implantação e avaliação dos resultados, assim como a realização em conjunto com equipe da unidade de a saúde, ações educativas de prevenção às doenças infecciosas, visando preservar a saúde</w:t>
      </w:r>
      <w:proofErr w:type="gramEnd"/>
      <w:r w:rsidR="00BD0649" w:rsidRPr="00AA6978">
        <w:rPr>
          <w:rFonts w:ascii="Arial" w:hAnsi="Arial" w:cs="Arial"/>
          <w:sz w:val="24"/>
          <w:szCs w:val="24"/>
        </w:rPr>
        <w:t xml:space="preserve"> no município. Participar de reuniões de âmbito local, distrital ou regional, mantendo constantemente informações sobre as necessidades na unidade de saúde, para promover a saúde e bem-estar da comunidade. Zelar pela </w:t>
      </w:r>
      <w:proofErr w:type="gramStart"/>
      <w:r w:rsidR="00BD0649" w:rsidRPr="00AA6978">
        <w:rPr>
          <w:rFonts w:ascii="Arial" w:hAnsi="Arial" w:cs="Arial"/>
          <w:sz w:val="24"/>
          <w:szCs w:val="24"/>
        </w:rPr>
        <w:t>conservação de boas condições de trabalho, quanto ao ambiente físico, limpeza e arejamento adequados, visando proporcionar aos pacientes um melhor atendimento</w:t>
      </w:r>
      <w:proofErr w:type="gramEnd"/>
      <w:r w:rsidR="00BD0649" w:rsidRPr="00AA6978">
        <w:rPr>
          <w:rFonts w:ascii="Arial" w:hAnsi="Arial" w:cs="Arial"/>
          <w:sz w:val="24"/>
          <w:szCs w:val="24"/>
        </w:rPr>
        <w:t xml:space="preserve">. Executar outras tarefas correlatas determinadas pelo superior imediato. Atuar, na qualidade de instrutor de treinamentos e outros eventos de igual natureza, mediante participação prévia em processo de qualificação e autorização superior. Realizar visitas domiciliares para acompanhamento dos resultados das cirurgias e tratamentos ministrados a Pacientes. Operar equipamentos e sistemas de informática e outros, quando autorizado e necessário ao exercício das demais atividades. Dirigir veículos leves, mediante autorização prévia, quando necessário ao exercício das demais atividades. Manter organizados, limpos e conservados os materiais, máquinas, equipamentos e local de trabalho, que estão sob sua responsabilidade. Atuar em qualquer unidade de saúde municipal a que for designado, em caso de findado o programa de Saúde da Família. </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641CE1" w:rsidRDefault="00BD0649" w:rsidP="00641CE1">
      <w:pPr>
        <w:autoSpaceDE w:val="0"/>
        <w:autoSpaceDN w:val="0"/>
        <w:adjustRightInd w:val="0"/>
        <w:spacing w:after="0" w:line="240" w:lineRule="auto"/>
        <w:jc w:val="both"/>
        <w:rPr>
          <w:rFonts w:ascii="Arial" w:hAnsi="Arial" w:cs="Arial"/>
          <w:bCs/>
          <w:sz w:val="24"/>
          <w:szCs w:val="24"/>
        </w:rPr>
      </w:pPr>
      <w:r w:rsidRPr="00AA6978">
        <w:rPr>
          <w:rFonts w:ascii="Arial" w:hAnsi="Arial" w:cs="Arial"/>
          <w:b/>
          <w:sz w:val="24"/>
          <w:szCs w:val="24"/>
        </w:rPr>
        <w:lastRenderedPageBreak/>
        <w:t xml:space="preserve">Médico </w:t>
      </w:r>
      <w:r w:rsidR="007E22C4" w:rsidRPr="007E22C4">
        <w:rPr>
          <w:rFonts w:ascii="Arial" w:hAnsi="Arial" w:cs="Arial"/>
          <w:b/>
          <w:sz w:val="24"/>
          <w:szCs w:val="24"/>
        </w:rPr>
        <w:t>Especialista em Cirurgia</w:t>
      </w:r>
      <w:r w:rsidRPr="00AA6978">
        <w:rPr>
          <w:rFonts w:ascii="Arial" w:hAnsi="Arial" w:cs="Arial"/>
          <w:b/>
          <w:sz w:val="24"/>
          <w:szCs w:val="24"/>
        </w:rPr>
        <w:t xml:space="preserve"> Geral:</w:t>
      </w:r>
      <w:r w:rsidRPr="00AA6978">
        <w:rPr>
          <w:rFonts w:ascii="Arial" w:hAnsi="Arial" w:cs="Arial"/>
          <w:sz w:val="24"/>
          <w:szCs w:val="24"/>
        </w:rPr>
        <w:t xml:space="preserve"> </w:t>
      </w:r>
      <w:r w:rsidR="00641CE1" w:rsidRPr="00220B50">
        <w:rPr>
          <w:rFonts w:ascii="Arial" w:hAnsi="Arial" w:cs="Arial"/>
          <w:bCs/>
          <w:sz w:val="24"/>
          <w:szCs w:val="24"/>
        </w:rPr>
        <w:t xml:space="preserve">Prestar assistência médica em cirurgia geral efetuando os procedimentos técnicos pertinentes à especialidade e executando tarefas afins; Clinicar e medicar pacientes dentro de sua especialidade; Realizar pequenas cirurgias; Realizar solicitação de exames-diagnósticos especializados relacionados </w:t>
      </w:r>
      <w:proofErr w:type="gramStart"/>
      <w:r w:rsidR="00641CE1" w:rsidRPr="00220B50">
        <w:rPr>
          <w:rFonts w:ascii="Arial" w:hAnsi="Arial" w:cs="Arial"/>
          <w:bCs/>
          <w:sz w:val="24"/>
          <w:szCs w:val="24"/>
        </w:rPr>
        <w:t>a</w:t>
      </w:r>
      <w:proofErr w:type="gramEnd"/>
      <w:r w:rsidR="00641CE1" w:rsidRPr="00220B50">
        <w:rPr>
          <w:rFonts w:ascii="Arial" w:hAnsi="Arial" w:cs="Arial"/>
          <w:bCs/>
          <w:sz w:val="24"/>
          <w:szCs w:val="24"/>
        </w:rPr>
        <w:t xml:space="preserve">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evolução da doença; Prestar atendimento em urgências cirúrgicas, dentro de atividades afins; Coletar e avaliar dados na sua área de atuação, de forma a desenvolver indicadores de saúde da população;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notícias de interesse do serviço público ou particular que possa interferir no regular andamento do serviço público.</w:t>
      </w:r>
    </w:p>
    <w:p w:rsidR="00220B50" w:rsidRPr="00220B50" w:rsidRDefault="00220B50" w:rsidP="00641CE1">
      <w:pPr>
        <w:autoSpaceDE w:val="0"/>
        <w:autoSpaceDN w:val="0"/>
        <w:adjustRightInd w:val="0"/>
        <w:spacing w:after="0" w:line="240" w:lineRule="auto"/>
        <w:jc w:val="both"/>
        <w:rPr>
          <w:rFonts w:ascii="Arial" w:hAnsi="Arial" w:cs="Arial"/>
          <w:sz w:val="10"/>
          <w:szCs w:val="10"/>
        </w:rPr>
      </w:pPr>
    </w:p>
    <w:p w:rsidR="00D6066F" w:rsidRDefault="00D6066F" w:rsidP="00DF7C78">
      <w:pPr>
        <w:autoSpaceDE w:val="0"/>
        <w:autoSpaceDN w:val="0"/>
        <w:adjustRightInd w:val="0"/>
        <w:spacing w:after="0" w:line="240" w:lineRule="auto"/>
        <w:jc w:val="both"/>
        <w:rPr>
          <w:rFonts w:ascii="Arial" w:hAnsi="Arial" w:cs="Arial"/>
          <w:bCs/>
          <w:sz w:val="24"/>
          <w:szCs w:val="24"/>
        </w:rPr>
      </w:pPr>
      <w:r w:rsidRPr="00C26A2C">
        <w:rPr>
          <w:rFonts w:ascii="Arial" w:eastAsia="Times New Roman" w:hAnsi="Arial" w:cs="Arial"/>
          <w:b/>
          <w:sz w:val="24"/>
          <w:szCs w:val="24"/>
        </w:rPr>
        <w:t xml:space="preserve">Médico </w:t>
      </w:r>
      <w:r w:rsidRPr="007E22C4">
        <w:rPr>
          <w:rFonts w:ascii="Arial" w:hAnsi="Arial" w:cs="Arial"/>
          <w:b/>
          <w:sz w:val="24"/>
          <w:szCs w:val="24"/>
        </w:rPr>
        <w:t>Especialista em</w:t>
      </w:r>
      <w:r w:rsidRPr="00AA6978">
        <w:rPr>
          <w:rFonts w:ascii="Arial" w:hAnsi="Arial" w:cs="Arial"/>
          <w:sz w:val="24"/>
          <w:szCs w:val="24"/>
        </w:rPr>
        <w:t xml:space="preserve"> </w:t>
      </w:r>
      <w:r w:rsidR="0002589F">
        <w:rPr>
          <w:rFonts w:ascii="Arial" w:eastAsia="Times New Roman" w:hAnsi="Arial" w:cs="Arial"/>
          <w:b/>
          <w:sz w:val="24"/>
          <w:szCs w:val="24"/>
        </w:rPr>
        <w:t>Cardiologi</w:t>
      </w:r>
      <w:r w:rsidRPr="00C26A2C">
        <w:rPr>
          <w:rFonts w:ascii="Arial" w:eastAsia="Times New Roman" w:hAnsi="Arial" w:cs="Arial"/>
          <w:b/>
          <w:sz w:val="24"/>
          <w:szCs w:val="24"/>
        </w:rPr>
        <w:t>a:</w:t>
      </w:r>
      <w:r w:rsidR="0002589F">
        <w:rPr>
          <w:rFonts w:ascii="Arial" w:eastAsia="Times New Roman" w:hAnsi="Arial" w:cs="Arial"/>
          <w:b/>
          <w:sz w:val="24"/>
          <w:szCs w:val="24"/>
        </w:rPr>
        <w:t xml:space="preserve"> </w:t>
      </w:r>
      <w:r w:rsidR="00641CE1" w:rsidRPr="00220B50">
        <w:rPr>
          <w:rFonts w:ascii="Arial" w:hAnsi="Arial" w:cs="Arial"/>
          <w:bCs/>
          <w:sz w:val="24"/>
          <w:szCs w:val="24"/>
        </w:rPr>
        <w:t xml:space="preserve">Prestar assistência médica em cardiologia efetuando os procedimentos técnicos pertinentes à especialidade e executando tarefas afins; Clinicar e medicar pacientes dentro de sua especialidade; Realizar solicitação de exames-diagnósticos especializados relacionados </w:t>
      </w:r>
      <w:proofErr w:type="gramStart"/>
      <w:r w:rsidR="00641CE1" w:rsidRPr="00220B50">
        <w:rPr>
          <w:rFonts w:ascii="Arial" w:hAnsi="Arial" w:cs="Arial"/>
          <w:bCs/>
          <w:sz w:val="24"/>
          <w:szCs w:val="24"/>
        </w:rPr>
        <w:t>a</w:t>
      </w:r>
      <w:proofErr w:type="gramEnd"/>
      <w:r w:rsidR="00641CE1" w:rsidRPr="00220B50">
        <w:rPr>
          <w:rFonts w:ascii="Arial" w:hAnsi="Arial" w:cs="Arial"/>
          <w:bCs/>
          <w:sz w:val="24"/>
          <w:szCs w:val="24"/>
        </w:rPr>
        <w:t xml:space="preserve">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evolução da doença; Prestar atendimento em urgências clínicas, dentro de atividades afins; Coletar e avaliar dados na sua área de atuação, de forma a desenvolver indicadores de saúde da população; Elaborar programas educativos e de atendimento médico-preventivo, voltado para a comunidade em geral;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notícias de interesse do serviço público ou particular que possa interferir no regular andamento do serviço público.</w:t>
      </w:r>
    </w:p>
    <w:p w:rsidR="00220B50" w:rsidRPr="00220B50" w:rsidRDefault="00220B50" w:rsidP="00DF7C78">
      <w:pPr>
        <w:autoSpaceDE w:val="0"/>
        <w:autoSpaceDN w:val="0"/>
        <w:adjustRightInd w:val="0"/>
        <w:spacing w:after="0" w:line="240" w:lineRule="auto"/>
        <w:jc w:val="both"/>
        <w:rPr>
          <w:rFonts w:ascii="Arial" w:hAnsi="Arial" w:cs="Arial"/>
          <w:sz w:val="10"/>
          <w:szCs w:val="10"/>
        </w:rPr>
      </w:pPr>
    </w:p>
    <w:p w:rsidR="00F80D70" w:rsidRDefault="00F80D70" w:rsidP="00FE367C">
      <w:pPr>
        <w:spacing w:after="0" w:line="240" w:lineRule="auto"/>
        <w:jc w:val="both"/>
        <w:rPr>
          <w:rFonts w:ascii="Arial" w:eastAsia="Times New Roman" w:hAnsi="Arial" w:cs="Arial"/>
          <w:sz w:val="24"/>
          <w:szCs w:val="24"/>
        </w:rPr>
      </w:pPr>
      <w:r w:rsidRPr="00C26A2C">
        <w:rPr>
          <w:rFonts w:ascii="Arial" w:eastAsia="Times New Roman" w:hAnsi="Arial" w:cs="Arial"/>
          <w:b/>
          <w:sz w:val="24"/>
          <w:szCs w:val="24"/>
        </w:rPr>
        <w:lastRenderedPageBreak/>
        <w:t xml:space="preserve">Médico </w:t>
      </w:r>
      <w:r w:rsidR="007E22C4" w:rsidRPr="007E22C4">
        <w:rPr>
          <w:rFonts w:ascii="Arial" w:hAnsi="Arial" w:cs="Arial"/>
          <w:b/>
          <w:sz w:val="24"/>
          <w:szCs w:val="24"/>
        </w:rPr>
        <w:t>Especialista em</w:t>
      </w:r>
      <w:r w:rsidR="007E22C4" w:rsidRPr="00AA6978">
        <w:rPr>
          <w:rFonts w:ascii="Arial" w:hAnsi="Arial" w:cs="Arial"/>
          <w:sz w:val="24"/>
          <w:szCs w:val="24"/>
        </w:rPr>
        <w:t xml:space="preserve"> </w:t>
      </w:r>
      <w:r w:rsidR="00C26A2C" w:rsidRPr="00C26A2C">
        <w:rPr>
          <w:rFonts w:ascii="Arial" w:eastAsia="Times New Roman" w:hAnsi="Arial" w:cs="Arial"/>
          <w:b/>
          <w:sz w:val="24"/>
          <w:szCs w:val="24"/>
        </w:rPr>
        <w:t>Pediatr</w:t>
      </w:r>
      <w:r w:rsidR="007E22C4">
        <w:rPr>
          <w:rFonts w:ascii="Arial" w:eastAsia="Times New Roman" w:hAnsi="Arial" w:cs="Arial"/>
          <w:b/>
          <w:sz w:val="24"/>
          <w:szCs w:val="24"/>
        </w:rPr>
        <w:t>i</w:t>
      </w:r>
      <w:r w:rsidRPr="00C26A2C">
        <w:rPr>
          <w:rFonts w:ascii="Arial" w:eastAsia="Times New Roman" w:hAnsi="Arial" w:cs="Arial"/>
          <w:b/>
          <w:sz w:val="24"/>
          <w:szCs w:val="24"/>
        </w:rPr>
        <w:t>a:</w:t>
      </w:r>
      <w:r w:rsidRPr="00AA6978">
        <w:rPr>
          <w:rFonts w:ascii="Arial" w:eastAsia="Times New Roman" w:hAnsi="Arial" w:cs="Arial"/>
          <w:sz w:val="24"/>
          <w:szCs w:val="24"/>
        </w:rPr>
        <w:t xml:space="preserve"> </w:t>
      </w:r>
      <w:r w:rsidRPr="00220B50">
        <w:rPr>
          <w:rFonts w:ascii="Arial" w:eastAsia="Times New Roman" w:hAnsi="Arial" w:cs="Arial"/>
          <w:sz w:val="24"/>
          <w:szCs w:val="24"/>
        </w:rPr>
        <w:t xml:space="preserve">Promover o atendimento individual a pacientes, exercendo a medicina preventiva e discussão em educação para a saúde, em regime de plantão médico ou não; Examinar pacientes, formulando </w:t>
      </w:r>
      <w:proofErr w:type="gramStart"/>
      <w:r w:rsidRPr="00220B50">
        <w:rPr>
          <w:rFonts w:ascii="Arial" w:eastAsia="Times New Roman" w:hAnsi="Arial" w:cs="Arial"/>
          <w:sz w:val="24"/>
          <w:szCs w:val="24"/>
        </w:rPr>
        <w:t>diagnósticos, prescrever</w:t>
      </w:r>
      <w:proofErr w:type="gramEnd"/>
      <w:r w:rsidRPr="00220B50">
        <w:rPr>
          <w:rFonts w:ascii="Arial" w:eastAsia="Times New Roman" w:hAnsi="Arial" w:cs="Arial"/>
          <w:sz w:val="24"/>
          <w:szCs w:val="24"/>
        </w:rPr>
        <w:t xml:space="preserve"> e realizar tratamentos clínicos, cirúrgicos e de natureza profilática relativo a sua especialidade médica; Realizar o pronto atendimento médico nas urgências e emergências; Encaminhar os pacientes para exames radiológicos e outros, visando à obtenção de informações complementares sobre o caso a ser diagnosticado; Estudar os resultados de exames e análises realizados em laboratórios especializados; Realizar procedimentos ambulatoriais referentes à especialidade; Prestar informações e pareceres sobre assuntos de sua especialidade; Emitir guias de internação e fazer triagens de pacientes encaminhando-os às clínicas especializadas, se assim se fizer necessário; Exercer medicina preventiva, incentivar a vacinação e realizar o controle de puericultura, e de pacientes com patologias mais comuns dentre a </w:t>
      </w:r>
      <w:proofErr w:type="spellStart"/>
      <w:r w:rsidRPr="00220B50">
        <w:rPr>
          <w:rFonts w:ascii="Arial" w:eastAsia="Times New Roman" w:hAnsi="Arial" w:cs="Arial"/>
          <w:sz w:val="24"/>
          <w:szCs w:val="24"/>
        </w:rPr>
        <w:t>nosologia</w:t>
      </w:r>
      <w:proofErr w:type="spellEnd"/>
      <w:r w:rsidRPr="00220B50">
        <w:rPr>
          <w:rFonts w:ascii="Arial" w:eastAsia="Times New Roman" w:hAnsi="Arial" w:cs="Arial"/>
          <w:sz w:val="24"/>
          <w:szCs w:val="24"/>
        </w:rPr>
        <w:t xml:space="preserve"> prevalecente (outros programas); Estimular debates sobre saúde com grupos de pacientes, com grupos organizados da comunidade e da população em geral; Integrar equipe multiprofissional para assegurar o efetivo atendimento às necessidades da população; Notificar doenças consideradas de “Notificação Compulsória” pelos órgãos institucionais de saúde pública e as que são consideradas pela política de saúde do município; Participar ativamente de inquéritos epidemiológicos quando definidos pela política municipal de saúde; Realizar outras tarefas afins de acordo com as atribuições próprias da Unidade Administrativa e da natureza de seu trabalho.</w:t>
      </w:r>
    </w:p>
    <w:p w:rsidR="00737C3A" w:rsidRDefault="00737C3A" w:rsidP="00FE367C">
      <w:pPr>
        <w:autoSpaceDE w:val="0"/>
        <w:autoSpaceDN w:val="0"/>
        <w:adjustRightInd w:val="0"/>
        <w:spacing w:after="0" w:line="240" w:lineRule="auto"/>
        <w:jc w:val="both"/>
        <w:rPr>
          <w:rFonts w:ascii="Arial" w:hAnsi="Arial" w:cs="Arial"/>
          <w:bCs/>
          <w:sz w:val="24"/>
          <w:szCs w:val="24"/>
        </w:rPr>
      </w:pPr>
      <w:r>
        <w:rPr>
          <w:rFonts w:ascii="Arial" w:hAnsi="Arial" w:cs="Arial"/>
          <w:b/>
          <w:iCs/>
          <w:sz w:val="24"/>
          <w:szCs w:val="24"/>
        </w:rPr>
        <w:t>Mé</w:t>
      </w:r>
      <w:r w:rsidRPr="00AA6978">
        <w:rPr>
          <w:rFonts w:ascii="Arial" w:hAnsi="Arial" w:cs="Arial"/>
          <w:b/>
          <w:iCs/>
          <w:sz w:val="24"/>
          <w:szCs w:val="24"/>
        </w:rPr>
        <w:t xml:space="preserve">dico </w:t>
      </w:r>
      <w:r w:rsidR="007E22C4" w:rsidRPr="007E22C4">
        <w:rPr>
          <w:rFonts w:ascii="Arial" w:hAnsi="Arial" w:cs="Arial"/>
          <w:b/>
          <w:sz w:val="24"/>
          <w:szCs w:val="24"/>
        </w:rPr>
        <w:t>Especialista em</w:t>
      </w:r>
      <w:r w:rsidR="007E22C4" w:rsidRPr="00AA6978">
        <w:rPr>
          <w:rFonts w:ascii="Arial" w:hAnsi="Arial" w:cs="Arial"/>
          <w:sz w:val="24"/>
          <w:szCs w:val="24"/>
        </w:rPr>
        <w:t xml:space="preserve"> </w:t>
      </w:r>
      <w:r w:rsidR="007E22C4">
        <w:rPr>
          <w:rFonts w:ascii="Arial" w:hAnsi="Arial" w:cs="Arial"/>
          <w:b/>
          <w:iCs/>
          <w:sz w:val="24"/>
          <w:szCs w:val="24"/>
        </w:rPr>
        <w:t>Ortopedi</w:t>
      </w:r>
      <w:r w:rsidRPr="00AA6978">
        <w:rPr>
          <w:rFonts w:ascii="Arial" w:hAnsi="Arial" w:cs="Arial"/>
          <w:b/>
          <w:iCs/>
          <w:sz w:val="24"/>
          <w:szCs w:val="24"/>
        </w:rPr>
        <w:t>a</w:t>
      </w:r>
      <w:r w:rsidRPr="00AA6978">
        <w:rPr>
          <w:rFonts w:ascii="Arial" w:hAnsi="Arial" w:cs="Arial"/>
          <w:bCs/>
          <w:color w:val="231F20"/>
          <w:sz w:val="24"/>
          <w:szCs w:val="24"/>
        </w:rPr>
        <w:t xml:space="preserve"> </w:t>
      </w:r>
      <w:r w:rsidRPr="00220B50">
        <w:rPr>
          <w:rFonts w:ascii="Arial" w:hAnsi="Arial" w:cs="Arial"/>
          <w:bCs/>
          <w:sz w:val="24"/>
          <w:szCs w:val="24"/>
        </w:rPr>
        <w:t xml:space="preserve">Prestar assistência médica em ortopedia efetuando os procedimentos técnicos pertinentes à especialidade e executando tarefas afins; Clinicar e medicar pacientes dentro de sua especialidade; Realizar solicitação de exames-diagnósticos especializados relacionados </w:t>
      </w:r>
      <w:proofErr w:type="gramStart"/>
      <w:r w:rsidRPr="00220B50">
        <w:rPr>
          <w:rFonts w:ascii="Arial" w:hAnsi="Arial" w:cs="Arial"/>
          <w:bCs/>
          <w:sz w:val="24"/>
          <w:szCs w:val="24"/>
        </w:rPr>
        <w:t>a</w:t>
      </w:r>
      <w:proofErr w:type="gramEnd"/>
      <w:r w:rsidRPr="00220B50">
        <w:rPr>
          <w:rFonts w:ascii="Arial" w:hAnsi="Arial" w:cs="Arial"/>
          <w:bCs/>
          <w:sz w:val="24"/>
          <w:szCs w:val="24"/>
        </w:rPr>
        <w:t xml:space="preserve">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evolução da doença; Prestar atendimento em urgências clínicas, dentro de atividades afins; Coletar e avaliar dados na sua área de atuação, de forma a desenvolver indicadores de saúde da população; Elaborar programas educativos e de atendimento médico-preventivo, voltado para a comunidade em geral;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w:t>
      </w:r>
      <w:r w:rsidRPr="00220B50">
        <w:rPr>
          <w:rFonts w:ascii="Arial" w:hAnsi="Arial" w:cs="Arial"/>
          <w:bCs/>
          <w:sz w:val="24"/>
          <w:szCs w:val="24"/>
        </w:rPr>
        <w:lastRenderedPageBreak/>
        <w:t>análise; Executar outras tarefas da mesma natureza ou nível de complexidade associadas ao seu cargo.</w:t>
      </w:r>
    </w:p>
    <w:p w:rsidR="00220B50" w:rsidRPr="00220B50" w:rsidRDefault="00220B50" w:rsidP="00FE367C">
      <w:pPr>
        <w:autoSpaceDE w:val="0"/>
        <w:autoSpaceDN w:val="0"/>
        <w:adjustRightInd w:val="0"/>
        <w:spacing w:after="0" w:line="240" w:lineRule="auto"/>
        <w:jc w:val="both"/>
        <w:rPr>
          <w:rFonts w:ascii="Arial" w:hAnsi="Arial" w:cs="Arial"/>
          <w:bCs/>
          <w:sz w:val="10"/>
          <w:szCs w:val="10"/>
        </w:rPr>
      </w:pPr>
    </w:p>
    <w:p w:rsidR="00550E11" w:rsidRDefault="00C26A2C" w:rsidP="00FE367C">
      <w:pPr>
        <w:autoSpaceDE w:val="0"/>
        <w:autoSpaceDN w:val="0"/>
        <w:adjustRightInd w:val="0"/>
        <w:spacing w:after="0"/>
        <w:jc w:val="both"/>
        <w:rPr>
          <w:rFonts w:ascii="Arial" w:hAnsi="Arial" w:cs="Arial"/>
          <w:iCs/>
          <w:sz w:val="24"/>
          <w:szCs w:val="24"/>
          <w:shd w:val="clear" w:color="auto" w:fill="FEFDFA"/>
        </w:rPr>
      </w:pPr>
      <w:r w:rsidRPr="007E22C4">
        <w:rPr>
          <w:rFonts w:ascii="Arial" w:hAnsi="Arial" w:cs="Arial"/>
          <w:b/>
          <w:iCs/>
          <w:sz w:val="24"/>
          <w:szCs w:val="24"/>
        </w:rPr>
        <w:t>Mé</w:t>
      </w:r>
      <w:r w:rsidR="00422503" w:rsidRPr="007E22C4">
        <w:rPr>
          <w:rFonts w:ascii="Arial" w:hAnsi="Arial" w:cs="Arial"/>
          <w:b/>
          <w:iCs/>
          <w:sz w:val="24"/>
          <w:szCs w:val="24"/>
        </w:rPr>
        <w:t xml:space="preserve">dico </w:t>
      </w:r>
      <w:r w:rsidR="007E22C4" w:rsidRPr="007E22C4">
        <w:rPr>
          <w:rFonts w:ascii="Arial" w:hAnsi="Arial" w:cs="Arial"/>
          <w:b/>
          <w:sz w:val="24"/>
          <w:szCs w:val="24"/>
        </w:rPr>
        <w:t>Especialista em</w:t>
      </w:r>
      <w:r w:rsidR="007E22C4" w:rsidRPr="00AA6978">
        <w:rPr>
          <w:rFonts w:ascii="Arial" w:hAnsi="Arial" w:cs="Arial"/>
          <w:sz w:val="24"/>
          <w:szCs w:val="24"/>
        </w:rPr>
        <w:t xml:space="preserve"> </w:t>
      </w:r>
      <w:r>
        <w:rPr>
          <w:rFonts w:ascii="Arial" w:hAnsi="Arial" w:cs="Arial"/>
          <w:b/>
          <w:iCs/>
          <w:sz w:val="24"/>
          <w:szCs w:val="24"/>
        </w:rPr>
        <w:t>P</w:t>
      </w:r>
      <w:r w:rsidR="00550E11" w:rsidRPr="00AA6978">
        <w:rPr>
          <w:rFonts w:ascii="Arial" w:hAnsi="Arial" w:cs="Arial"/>
          <w:b/>
          <w:iCs/>
          <w:sz w:val="24"/>
          <w:szCs w:val="24"/>
        </w:rPr>
        <w:t>siquiatr</w:t>
      </w:r>
      <w:r w:rsidR="007E22C4">
        <w:rPr>
          <w:rFonts w:ascii="Arial" w:hAnsi="Arial" w:cs="Arial"/>
          <w:b/>
          <w:iCs/>
          <w:sz w:val="24"/>
          <w:szCs w:val="24"/>
        </w:rPr>
        <w:t>i</w:t>
      </w:r>
      <w:r w:rsidR="00550E11" w:rsidRPr="00AA6978">
        <w:rPr>
          <w:rFonts w:ascii="Arial" w:hAnsi="Arial" w:cs="Arial"/>
          <w:b/>
          <w:iCs/>
          <w:sz w:val="24"/>
          <w:szCs w:val="24"/>
        </w:rPr>
        <w:t xml:space="preserve">a </w:t>
      </w:r>
      <w:r w:rsidR="00550E11" w:rsidRPr="00220B50">
        <w:rPr>
          <w:rFonts w:ascii="Arial" w:hAnsi="Arial" w:cs="Arial"/>
          <w:iCs/>
          <w:sz w:val="24"/>
          <w:szCs w:val="24"/>
          <w:shd w:val="clear" w:color="auto" w:fill="FEFDFA"/>
        </w:rPr>
        <w:t xml:space="preserve">Realizar avaliação clínica e psiquiátrica; Planejar, coordenar, executar e avaliar as atividades de assistência </w:t>
      </w:r>
      <w:proofErr w:type="gramStart"/>
      <w:r w:rsidR="00550E11" w:rsidRPr="00220B50">
        <w:rPr>
          <w:rFonts w:ascii="Arial" w:hAnsi="Arial" w:cs="Arial"/>
          <w:iCs/>
          <w:sz w:val="24"/>
          <w:szCs w:val="24"/>
          <w:shd w:val="clear" w:color="auto" w:fill="FEFDFA"/>
        </w:rPr>
        <w:t>a</w:t>
      </w:r>
      <w:proofErr w:type="gramEnd"/>
      <w:r w:rsidR="00550E11" w:rsidRPr="00220B50">
        <w:rPr>
          <w:rFonts w:ascii="Arial" w:hAnsi="Arial" w:cs="Arial"/>
          <w:iCs/>
          <w:sz w:val="24"/>
          <w:szCs w:val="24"/>
          <w:shd w:val="clear" w:color="auto" w:fill="FEFDFA"/>
        </w:rPr>
        <w:t xml:space="preserve"> saúde mental, intervindo terapeuticamente com as técnicas específicas individuais e/ou grupais, nos níveis preventivos, curativos, de reabilitação e reinserção social, de acordo com as necessidades; Prestar assistência às vítimas de violência em suas famílias; Emitir atestados e pareceres sobre as condições de saúde mental dos pacientes; Trabalhar em equipe multiprofissional e interdisciplinar; Participar de reuniões da unidade e outras sempre que convocado pelos superiores; Desenvolver e/ou participar de projetos </w:t>
      </w:r>
      <w:proofErr w:type="spellStart"/>
      <w:r w:rsidR="00550E11" w:rsidRPr="00220B50">
        <w:rPr>
          <w:rFonts w:ascii="Arial" w:hAnsi="Arial" w:cs="Arial"/>
          <w:iCs/>
          <w:sz w:val="24"/>
          <w:szCs w:val="24"/>
          <w:shd w:val="clear" w:color="auto" w:fill="FEFDFA"/>
        </w:rPr>
        <w:t>intersetoriais</w:t>
      </w:r>
      <w:proofErr w:type="spellEnd"/>
      <w:r w:rsidR="00550E11" w:rsidRPr="00220B50">
        <w:rPr>
          <w:rFonts w:ascii="Arial" w:hAnsi="Arial" w:cs="Arial"/>
          <w:iCs/>
          <w:sz w:val="24"/>
          <w:szCs w:val="24"/>
          <w:shd w:val="clear" w:color="auto" w:fill="FEFDFA"/>
        </w:rPr>
        <w:t xml:space="preserve"> que concorram para promover a saúde das pessoas e de suas famílias; Participar de capacitações e treinamentos sempre que necessário ou que convocado pela gestão da unidade; Participar do acolhimento atendendo as intercorrências dos usuários; Atender nos domicílios sempre que houver necessidade; Garantir a integralidade da atenção a saúde do usuário; Preencher adequadamente os prontuários e todos os instrumentos de coleta de dados da unidade; Participar do planejamento das atividades a serem desenvolvidas na instituição por residentes, estagiários ou voluntários; Realizar solicitação de exames-diagnósticos especializados relacionados a sua especialidade; Analisar e interpretar resultados de exames diversos, comparando-os com os padrões normais para confirmar ou informar o diagnóstico; Emitir diagnóstico, prescrever medicamentos relacionados a patologias específicas, aplicando recursos de medicina preventiva ou terapêutica; Manter registros dos pacientes, examinando-os, anotando a conclusão diagnosticada, o tratamento prescrito e a evolução da doença; Prestar atendimento em urgências </w:t>
      </w:r>
      <w:r w:rsidR="00675BD7" w:rsidRPr="00220B50">
        <w:rPr>
          <w:rFonts w:ascii="Arial" w:hAnsi="Arial" w:cs="Arial"/>
          <w:iCs/>
          <w:sz w:val="24"/>
          <w:szCs w:val="24"/>
          <w:shd w:val="clear" w:color="auto" w:fill="FEFDFA"/>
        </w:rPr>
        <w:t xml:space="preserve">psiquiátricas; </w:t>
      </w:r>
      <w:r w:rsidR="00550E11" w:rsidRPr="00220B50">
        <w:rPr>
          <w:rFonts w:ascii="Arial" w:hAnsi="Arial" w:cs="Arial"/>
          <w:iCs/>
          <w:sz w:val="24"/>
          <w:szCs w:val="24"/>
          <w:shd w:val="clear" w:color="auto" w:fill="FEFDFA"/>
        </w:rPr>
        <w:t xml:space="preserve">Coletar e avaliar dados na sua área de atuação, de forma a desenvolver indicadores de saúde da população; Elaborar programas educativos e de atendimento médico-preventivo, voltado para a comunidade em </w:t>
      </w:r>
      <w:proofErr w:type="gramStart"/>
      <w:r w:rsidR="00550E11" w:rsidRPr="00220B50">
        <w:rPr>
          <w:rFonts w:ascii="Arial" w:hAnsi="Arial" w:cs="Arial"/>
          <w:iCs/>
          <w:sz w:val="24"/>
          <w:szCs w:val="24"/>
          <w:shd w:val="clear" w:color="auto" w:fill="FEFDFA"/>
        </w:rPr>
        <w:t>geral</w:t>
      </w:r>
      <w:proofErr w:type="gramEnd"/>
      <w:r w:rsidR="00550E11" w:rsidRPr="00220B50">
        <w:rPr>
          <w:rFonts w:ascii="Arial" w:hAnsi="Arial" w:cs="Arial"/>
          <w:iCs/>
          <w:sz w:val="24"/>
          <w:szCs w:val="24"/>
          <w:shd w:val="clear" w:color="auto" w:fill="FEFDFA"/>
        </w:rPr>
        <w:t>; Assumir responsabilidades sobre os procedimentos médicos que indica ou do qual participa; Responsabilizar-se por qualquer ato profissional que tenha praticado ou indicado, ainda que este tenha sido solicitado ou consentido pelo paciente ou seu representante legal; Respeitar a ética médica; Planejar e organizar qualificação, capacitação e treinamento dos técnicos e demais servidores lotados no órgão em que atua e demais campos da administração municipal; Guardar sigilo das atividades inerentes as atribuições do cargo, levando ao conhecimento do superior hierárquico informações ou notícias de interesse do serviço público ou particular que possa interferir no regular andamento do serviço público; Executar outras tarefas da mesma natureza ou nível de complexidade associadas ao seu cargo.</w:t>
      </w:r>
    </w:p>
    <w:p w:rsidR="00737C3A" w:rsidRDefault="00737C3A" w:rsidP="00FE367C">
      <w:pPr>
        <w:autoSpaceDE w:val="0"/>
        <w:autoSpaceDN w:val="0"/>
        <w:adjustRightInd w:val="0"/>
        <w:spacing w:after="0" w:line="240" w:lineRule="auto"/>
        <w:jc w:val="both"/>
        <w:rPr>
          <w:rFonts w:ascii="Arial" w:hAnsi="Arial" w:cs="Arial"/>
          <w:sz w:val="24"/>
          <w:szCs w:val="24"/>
        </w:rPr>
      </w:pPr>
      <w:r w:rsidRPr="00AA6978">
        <w:rPr>
          <w:rFonts w:ascii="Arial" w:hAnsi="Arial" w:cs="Arial"/>
          <w:b/>
          <w:iCs/>
          <w:sz w:val="24"/>
          <w:szCs w:val="24"/>
        </w:rPr>
        <w:lastRenderedPageBreak/>
        <w:t xml:space="preserve">Motorista: </w:t>
      </w:r>
      <w:r w:rsidRPr="00AA6978">
        <w:rPr>
          <w:rFonts w:ascii="Arial" w:hAnsi="Arial" w:cs="Arial"/>
          <w:sz w:val="24"/>
          <w:szCs w:val="24"/>
        </w:rPr>
        <w:t xml:space="preserve">Atuar em atividades relativas à área de transporte, dirigindo veículos de transporte de ônibus escolares e ambulância hospitalar: dirigir e conservar os ônibus, veículos e as ambulâncias da Administração Pública. Inspecionar o veículo antes da saída, verificando o estado dos pneus, os níveis de combustível, água e óleo do cárter, testando freios e parte elétrica, para certificar-se de suas condições de funcionamento. Dirigir o veículo, obedecendo ao Código de Trânsito Brasileiro, seguindo mapas, itinerários ou programas estabelecidos, para conduzir os materiais aos locais solicitados ou determinados. Zelar pela manutenção do veículo, comunicando falhas e solicitando reparos, para assegurar o seu perfeito estado. Facultado a efetuar reparos de emergência no veículo, para garantir o seu funcionamento em casos excepcionais e emergenciais. Manter a limpeza do veículo, deixando-o em condições adequadas de uso. Operar os mecanismos específicos das ambulâncias, tais como sirenes, alarmes luminosos, dentre outros que estão correlacionados com a sua perfeita operação. Zelar pela documentação do veículo, verificando sua legalidade, para apresentá-la às autoridades competentes, quando solicitada. Realizar o transporte de pacientes, para hospitais e prontos-socorros, com a máxima diligência. Efetuar anotações de viagens realizadas, pessoas transportadas, quilometragem rodada, itinerários e outras ocorrências, seguindo normas estabelecidas. Recolher o veículo após o serviço, conduzindo-o até a garagem da prefeitura, para possibilitar sua manutenção e abastecimento. Transportar pessoas, materiais e documentos. Verificar, diariamente, as condições de funcionamento do veículo, antes de sua utilização. Comunicar a chefia imediata </w:t>
      </w:r>
      <w:proofErr w:type="gramStart"/>
      <w:r w:rsidRPr="00AA6978">
        <w:rPr>
          <w:rFonts w:ascii="Arial" w:hAnsi="Arial" w:cs="Arial"/>
          <w:sz w:val="24"/>
          <w:szCs w:val="24"/>
        </w:rPr>
        <w:t>a</w:t>
      </w:r>
      <w:proofErr w:type="gramEnd"/>
      <w:r w:rsidRPr="00AA6978">
        <w:rPr>
          <w:rFonts w:ascii="Arial" w:hAnsi="Arial" w:cs="Arial"/>
          <w:sz w:val="24"/>
          <w:szCs w:val="24"/>
        </w:rPr>
        <w:t xml:space="preserve"> necessidade de reparos no veículo. Zelar pela segurança de passageiros e de terceiros que estejam sob sua responsabilidade. </w:t>
      </w:r>
    </w:p>
    <w:p w:rsidR="00220B50" w:rsidRPr="00220B50" w:rsidRDefault="00220B50" w:rsidP="00FE367C">
      <w:pPr>
        <w:autoSpaceDE w:val="0"/>
        <w:autoSpaceDN w:val="0"/>
        <w:adjustRightInd w:val="0"/>
        <w:spacing w:after="0" w:line="240" w:lineRule="auto"/>
        <w:jc w:val="both"/>
        <w:rPr>
          <w:rFonts w:ascii="Arial" w:hAnsi="Arial" w:cs="Arial"/>
          <w:sz w:val="10"/>
          <w:szCs w:val="10"/>
        </w:rPr>
      </w:pPr>
    </w:p>
    <w:p w:rsidR="003A62C8" w:rsidRDefault="00AB6CAC" w:rsidP="00FE367C">
      <w:pPr>
        <w:pStyle w:val="corpo"/>
        <w:shd w:val="clear" w:color="auto" w:fill="FFFFFF"/>
        <w:spacing w:before="0" w:beforeAutospacing="0" w:after="0" w:afterAutospacing="0"/>
        <w:jc w:val="both"/>
        <w:rPr>
          <w:rFonts w:ascii="Arial" w:hAnsi="Arial" w:cs="Arial"/>
        </w:rPr>
      </w:pPr>
      <w:r w:rsidRPr="003A62C8">
        <w:rPr>
          <w:rFonts w:ascii="Arial" w:hAnsi="Arial" w:cs="Arial"/>
          <w:b/>
          <w:bCs/>
        </w:rPr>
        <w:t>Odontólogo</w:t>
      </w:r>
      <w:r w:rsidR="003A62C8" w:rsidRPr="003A62C8">
        <w:rPr>
          <w:rFonts w:ascii="Arial" w:hAnsi="Arial" w:cs="Arial"/>
          <w:b/>
          <w:bCs/>
        </w:rPr>
        <w:t xml:space="preserve">: </w:t>
      </w:r>
      <w:r w:rsidR="003A62C8" w:rsidRPr="003A62C8">
        <w:rPr>
          <w:rFonts w:ascii="Arial" w:hAnsi="Arial" w:cs="Arial"/>
          <w:bCs/>
        </w:rPr>
        <w:t>R</w:t>
      </w:r>
      <w:r w:rsidR="003A62C8" w:rsidRPr="003A62C8">
        <w:rPr>
          <w:rFonts w:ascii="Arial" w:hAnsi="Arial" w:cs="Arial"/>
        </w:rPr>
        <w:t xml:space="preserve">ealizar a atenção em saúde bucal (promoção e proteção da saúde, prevenção de agravos, diagnóstico, tratamento, acompanhamento, reabilitação e manutenção da saúde) individual e coletiva a todas as famílias, a indivíduos e a grupos específicos, atividades em grupo na </w:t>
      </w:r>
      <w:r w:rsidR="009F703A">
        <w:rPr>
          <w:rFonts w:ascii="Arial" w:hAnsi="Arial" w:cs="Arial"/>
        </w:rPr>
        <w:t xml:space="preserve">Unidade Básica de Saúde </w:t>
      </w:r>
      <w:r w:rsidR="003A62C8" w:rsidRPr="003A62C8">
        <w:rPr>
          <w:rFonts w:ascii="Arial" w:hAnsi="Arial" w:cs="Arial"/>
        </w:rPr>
        <w:t xml:space="preserve">e, quando indicado ou necessário, no domicílio e/ou nos demais espaços comunitários (escolas, associações entre outros), de acordo com planejamento da equipe, com resolubilidade e em conformidade com protocolos, diretrizes clínicas e terapêuticas, bem como outras normativas técnicas estabelecidas pelo gestor federal, estadual, municipal ou do distrito federal, observadas as disposições legais da profissão; realizar diagnóstico com a finalidade de obter o perfil epidemiológico para o planejamento e a programação em saúde bucal no território; realizar os procedimentos clínicos e cirúrgicos da </w:t>
      </w:r>
      <w:r w:rsidR="009F703A">
        <w:rPr>
          <w:rFonts w:ascii="Arial" w:hAnsi="Arial" w:cs="Arial"/>
        </w:rPr>
        <w:t>Atenção Básica</w:t>
      </w:r>
      <w:r w:rsidR="003A62C8" w:rsidRPr="003A62C8">
        <w:rPr>
          <w:rFonts w:ascii="Arial" w:hAnsi="Arial" w:cs="Arial"/>
        </w:rPr>
        <w:t xml:space="preserve"> em saúde bucal, incluindo atendimento das urgências, pequenas cirurgias ambulatoriais e procedimentos relacionados com as fases clínicas de moldagem, adaptação e acompanhamento de próteses dentárias (</w:t>
      </w:r>
      <w:proofErr w:type="gramStart"/>
      <w:r w:rsidR="003A62C8" w:rsidRPr="003A62C8">
        <w:rPr>
          <w:rFonts w:ascii="Arial" w:hAnsi="Arial" w:cs="Arial"/>
        </w:rPr>
        <w:t>elementar, total</w:t>
      </w:r>
      <w:proofErr w:type="gramEnd"/>
      <w:r w:rsidR="003A62C8" w:rsidRPr="003A62C8">
        <w:rPr>
          <w:rFonts w:ascii="Arial" w:hAnsi="Arial" w:cs="Arial"/>
        </w:rPr>
        <w:t xml:space="preserve"> e parcial removível); coordenar e participar de ações coletivas voltadas à promoção da saúde e à prevenção de doenças bucais; acompanhar, apoiar e desenvolver atividades referentes à saúde com os demais membros da equipe, buscando aproximar saúde bucal e integrar ações de forma multidisciplinar; realizar supervisão do técnico em </w:t>
      </w:r>
      <w:r w:rsidR="003A62C8" w:rsidRPr="003A62C8">
        <w:rPr>
          <w:rFonts w:ascii="Arial" w:hAnsi="Arial" w:cs="Arial"/>
        </w:rPr>
        <w:lastRenderedPageBreak/>
        <w:t>saúde bucal (</w:t>
      </w:r>
      <w:proofErr w:type="spellStart"/>
      <w:r w:rsidR="003A62C8" w:rsidRPr="003A62C8">
        <w:rPr>
          <w:rFonts w:ascii="Arial" w:hAnsi="Arial" w:cs="Arial"/>
        </w:rPr>
        <w:t>tsb</w:t>
      </w:r>
      <w:proofErr w:type="spellEnd"/>
      <w:r w:rsidR="003A62C8" w:rsidRPr="003A62C8">
        <w:rPr>
          <w:rFonts w:ascii="Arial" w:hAnsi="Arial" w:cs="Arial"/>
        </w:rPr>
        <w:t>) e auxiliar em saúde bucal (</w:t>
      </w:r>
      <w:proofErr w:type="spellStart"/>
      <w:r w:rsidR="003A62C8" w:rsidRPr="003A62C8">
        <w:rPr>
          <w:rFonts w:ascii="Arial" w:hAnsi="Arial" w:cs="Arial"/>
        </w:rPr>
        <w:t>asb</w:t>
      </w:r>
      <w:proofErr w:type="spellEnd"/>
      <w:r w:rsidR="003A62C8" w:rsidRPr="003A62C8">
        <w:rPr>
          <w:rFonts w:ascii="Arial" w:hAnsi="Arial" w:cs="Arial"/>
        </w:rPr>
        <w:t xml:space="preserve">); planejar, gerenciar e avaliar as ações desenvolvidas pelos </w:t>
      </w:r>
      <w:r w:rsidR="009F703A">
        <w:rPr>
          <w:rFonts w:ascii="Arial" w:hAnsi="Arial" w:cs="Arial"/>
        </w:rPr>
        <w:t xml:space="preserve">Agentes Comunitários de Saúde </w:t>
      </w:r>
      <w:r w:rsidR="003A62C8" w:rsidRPr="003A62C8">
        <w:rPr>
          <w:rFonts w:ascii="Arial" w:hAnsi="Arial" w:cs="Arial"/>
        </w:rPr>
        <w:t xml:space="preserve">e </w:t>
      </w:r>
      <w:r w:rsidR="009F703A">
        <w:rPr>
          <w:rFonts w:ascii="Arial" w:hAnsi="Arial" w:cs="Arial"/>
        </w:rPr>
        <w:t xml:space="preserve">Agente de Combate à Endemias </w:t>
      </w:r>
      <w:r w:rsidR="003A62C8" w:rsidRPr="003A62C8">
        <w:rPr>
          <w:rFonts w:ascii="Arial" w:hAnsi="Arial" w:cs="Arial"/>
        </w:rPr>
        <w:t>conjunto com os outros membros da equipe; realizar estratificação de risco e elaborar plano de cuidados para as pessoas que possuem condições crônicas no território, junto aos demais membros da equipe; e exercer outras atribuições que sejam de responsabilidade na sua área de atuação.</w:t>
      </w:r>
    </w:p>
    <w:p w:rsidR="00220B50" w:rsidRPr="00220B50" w:rsidRDefault="00220B50" w:rsidP="00FE367C">
      <w:pPr>
        <w:pStyle w:val="corpo"/>
        <w:shd w:val="clear" w:color="auto" w:fill="FFFFFF"/>
        <w:spacing w:before="0" w:beforeAutospacing="0" w:after="0" w:afterAutospacing="0"/>
        <w:jc w:val="both"/>
        <w:rPr>
          <w:rFonts w:ascii="Arial" w:hAnsi="Arial" w:cs="Arial"/>
          <w:sz w:val="10"/>
          <w:szCs w:val="10"/>
        </w:rPr>
      </w:pPr>
    </w:p>
    <w:p w:rsidR="00737C3A" w:rsidRDefault="00737C3A" w:rsidP="00FE367C">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 xml:space="preserve">Operador de Máquinas Pesadas: </w:t>
      </w:r>
      <w:r w:rsidRPr="00AA6978">
        <w:rPr>
          <w:rFonts w:ascii="Arial" w:hAnsi="Arial" w:cs="Arial"/>
          <w:sz w:val="24"/>
          <w:szCs w:val="24"/>
        </w:rPr>
        <w:t xml:space="preserve">Atuar em atividades relativas à área de operação de máquinas e equipamentos: opera máquinas da construção civil, conduzindo-as e operando seus comandos, para escavar, nivelar, aplainar e compactar terra e materiais similares, preparar concreto e colocar capeamento de asfalto e concreto nas estradas e outros, auxiliando na execução de obras públicas. Opera as seguintes máquinas: micro trator, máquina demarcadora de faixas, </w:t>
      </w:r>
      <w:proofErr w:type="spellStart"/>
      <w:r w:rsidRPr="00AA6978">
        <w:rPr>
          <w:rFonts w:ascii="Arial" w:hAnsi="Arial" w:cs="Arial"/>
          <w:sz w:val="24"/>
          <w:szCs w:val="24"/>
        </w:rPr>
        <w:t>microrrolo</w:t>
      </w:r>
      <w:proofErr w:type="spellEnd"/>
      <w:r w:rsidRPr="00AA6978">
        <w:rPr>
          <w:rFonts w:ascii="Arial" w:hAnsi="Arial" w:cs="Arial"/>
          <w:sz w:val="24"/>
          <w:szCs w:val="24"/>
        </w:rPr>
        <w:t xml:space="preserve"> compactador, trator agrícola, rolo compactador, rolo compactador vibratório, pá carregadeira </w:t>
      </w:r>
      <w:proofErr w:type="spellStart"/>
      <w:r w:rsidRPr="00AA6978">
        <w:rPr>
          <w:rFonts w:ascii="Arial" w:hAnsi="Arial" w:cs="Arial"/>
          <w:sz w:val="24"/>
          <w:szCs w:val="24"/>
        </w:rPr>
        <w:t>motoniveladora</w:t>
      </w:r>
      <w:proofErr w:type="spellEnd"/>
      <w:r w:rsidRPr="00AA6978">
        <w:rPr>
          <w:rFonts w:ascii="Arial" w:hAnsi="Arial" w:cs="Arial"/>
          <w:sz w:val="24"/>
          <w:szCs w:val="24"/>
        </w:rPr>
        <w:t xml:space="preserve">, trator de esteiras, retroescavadeira, escavadeira hidráulica e moto scraper. Operar máquinas montadas sobre rodas ou sobre esteiras e providas de pá mecânica ou caçamba, para escavar e mover terra, pedras, areia, cascalho e materiais análogos. Operar máquinas de abrir canais de drenagem, abastecimento de água, petróleo, gás e outros. Operar máquinas providas de lâminas para nivelar solos, na construção de edifícios, pista, estradas e outras obras. Operar máquinas para estender camadas de asfalto ou betume, acionando os dispositivos, para posicioná-las segundo as necessidades de trabalho. Movimentar a máquina, acionando seus pedais e alavancas de comando, </w:t>
      </w:r>
      <w:proofErr w:type="gramStart"/>
      <w:r w:rsidRPr="00AA6978">
        <w:rPr>
          <w:rFonts w:ascii="Arial" w:hAnsi="Arial" w:cs="Arial"/>
          <w:sz w:val="24"/>
          <w:szCs w:val="24"/>
        </w:rPr>
        <w:t>corte,</w:t>
      </w:r>
      <w:proofErr w:type="gramEnd"/>
      <w:r w:rsidRPr="00AA6978">
        <w:rPr>
          <w:rFonts w:ascii="Arial" w:hAnsi="Arial" w:cs="Arial"/>
          <w:sz w:val="24"/>
          <w:szCs w:val="24"/>
        </w:rPr>
        <w:t xml:space="preserve"> elevação e abertura, assim como seus comandos de tração e os hidráulicos, para escavar, carregar, levantar, descarregar material, mover pedra, terra e materiais similares. Executar serviços de terraplanagem, tais como remoção, distribuição e nivelamento de superfícies, cortes de barrancos, acabamentos e outros. Providenciar o abastecimento de combustível, água e lubrificantes nas máquinas sob sua responsabilidade. Conduzir a máquina, acionando o motor e manipulando os dispositivos, para posicioná-la, segundo as necessidades de trabalho. Executar tarefas relativas a verter, em caminhões e veículos de carga pesada, os materiais escavados, para o transporte dos mesmos. Efetuar serviços de manutenção de máquina, abastecendo-a, lubrificando-a e executando pequenos reparos, para assegurar o seu bom funcionamento. Acompanhar os serviços de manutenção preventiva e corretiva das máquinas e seus implementos e, após executados, efetuar os testes necessários. Manter organizados, limpos e conservados os materiais, máquinas, equipamentos e local de trabalho, que estão sob sua responsabilidade.</w:t>
      </w:r>
    </w:p>
    <w:p w:rsidR="00220B50" w:rsidRPr="00220B50" w:rsidRDefault="00220B50" w:rsidP="00FE367C">
      <w:pPr>
        <w:autoSpaceDE w:val="0"/>
        <w:autoSpaceDN w:val="0"/>
        <w:adjustRightInd w:val="0"/>
        <w:spacing w:after="0" w:line="240" w:lineRule="auto"/>
        <w:jc w:val="both"/>
        <w:rPr>
          <w:rFonts w:ascii="Arial" w:hAnsi="Arial" w:cs="Arial"/>
          <w:sz w:val="10"/>
          <w:szCs w:val="10"/>
        </w:rPr>
      </w:pPr>
    </w:p>
    <w:p w:rsidR="00737C3A" w:rsidRPr="00220B50" w:rsidRDefault="00737C3A" w:rsidP="00FE367C">
      <w:pPr>
        <w:spacing w:after="0"/>
        <w:jc w:val="both"/>
        <w:rPr>
          <w:rFonts w:ascii="Arial" w:eastAsia="Times New Roman" w:hAnsi="Arial" w:cs="Arial"/>
          <w:sz w:val="24"/>
          <w:szCs w:val="24"/>
        </w:rPr>
      </w:pPr>
      <w:r w:rsidRPr="00220B50">
        <w:rPr>
          <w:rFonts w:ascii="Arial" w:hAnsi="Arial" w:cs="Arial"/>
          <w:b/>
          <w:iCs/>
          <w:sz w:val="24"/>
          <w:szCs w:val="24"/>
        </w:rPr>
        <w:t xml:space="preserve">Pedreiro </w:t>
      </w:r>
      <w:r w:rsidRPr="00220B50">
        <w:rPr>
          <w:rFonts w:ascii="Arial" w:eastAsia="Times New Roman" w:hAnsi="Arial" w:cs="Arial"/>
          <w:sz w:val="24"/>
          <w:szCs w:val="24"/>
        </w:rPr>
        <w:t xml:space="preserve">Executar trabalhos de alvenaria, assentando pedras ou tijolos para levantar ou reparar muros e paredes, colocar pisos, azulejos e outros similares, executando serviços de reforma e acabamento em geral, tais como colocação de telhas, revestimento de pavimentos ou paredes, instalação de rodapés, etc. Carregar e descarregar caminhão, com material necessário para ser levado em obras públicas. Efetuar limpeza, roçada e capinação, </w:t>
      </w:r>
      <w:r w:rsidRPr="00220B50">
        <w:rPr>
          <w:rFonts w:ascii="Arial" w:eastAsia="Times New Roman" w:hAnsi="Arial" w:cs="Arial"/>
          <w:sz w:val="24"/>
          <w:szCs w:val="24"/>
        </w:rPr>
        <w:lastRenderedPageBreak/>
        <w:t>utilizando instrumentos apropriados (foice, vassoura, pá, carrinho de mão), para manutenção e limpeza dos locais. Executar a limpeza em “bocas de lobo”, para escoar água de rua proveniente, principalmente da chuva. Fazer reparos em telhados, substituindo a telha e reboca, para manutenção de prédios da Prefeitura. Ajustar a pedra ou tijolo a ser utilizado, adaptando a forma e medida ao lugar onde será colocado, utilizando martelo e talhadeira, para possibilitar o assentamento do material em questão. Executar serviços de acabamento em geral, tais como colocação de telhas, revestimento de pavimentos ou paredes com ladrilhos e azulejos, instalação de rodapés, verificando material e ferramentas necessárias para execução dos trabalhos. Executar trabalhos de manutenção corretiva de prédios, calçadas e estruturas semelhantes, reparando paredes e pisos, aparelhos sanitários e outras peças, chumbando as bases danificadas, para construir essas estruturas. Executar outras tarefas correlatas determinadas pelo superior imediato, desde que sejam específicas do cargo.</w:t>
      </w:r>
    </w:p>
    <w:p w:rsidR="00220B50" w:rsidRPr="00220B50" w:rsidRDefault="00220B50" w:rsidP="00FE367C">
      <w:pPr>
        <w:spacing w:after="0"/>
        <w:jc w:val="both"/>
        <w:rPr>
          <w:rFonts w:ascii="Arial" w:eastAsia="Times New Roman" w:hAnsi="Arial" w:cs="Arial"/>
          <w:sz w:val="10"/>
          <w:szCs w:val="10"/>
        </w:rPr>
      </w:pPr>
    </w:p>
    <w:p w:rsidR="00737C3A" w:rsidRDefault="00737C3A" w:rsidP="00FE367C">
      <w:pPr>
        <w:autoSpaceDE w:val="0"/>
        <w:autoSpaceDN w:val="0"/>
        <w:adjustRightInd w:val="0"/>
        <w:spacing w:after="0" w:line="240" w:lineRule="auto"/>
        <w:jc w:val="both"/>
        <w:rPr>
          <w:rFonts w:ascii="Arial" w:hAnsi="Arial" w:cs="Arial"/>
          <w:sz w:val="24"/>
          <w:szCs w:val="24"/>
        </w:rPr>
      </w:pPr>
      <w:r w:rsidRPr="00220B50">
        <w:rPr>
          <w:rFonts w:ascii="Arial" w:hAnsi="Arial" w:cs="Arial"/>
          <w:b/>
          <w:sz w:val="24"/>
          <w:szCs w:val="24"/>
        </w:rPr>
        <w:t>Técnico em Enfermagem:</w:t>
      </w:r>
      <w:r w:rsidRPr="00220B50">
        <w:rPr>
          <w:rFonts w:ascii="Arial" w:hAnsi="Arial" w:cs="Arial"/>
          <w:sz w:val="24"/>
          <w:szCs w:val="24"/>
        </w:rPr>
        <w:t xml:space="preserve"> Atuar em atividades relativas à área de assistência à enfermagem. Executar pequenos serviços de enfermagem, sob a supervisão do enfermeiro, auxiliando no atendimento aos pacientes. Preparar o paciente para consultas, exames e tratamentos; Observar, reconhecer e descrever sinais e sintomas </w:t>
      </w:r>
      <w:proofErr w:type="gramStart"/>
      <w:r w:rsidRPr="00220B50">
        <w:rPr>
          <w:rFonts w:ascii="Arial" w:hAnsi="Arial" w:cs="Arial"/>
          <w:sz w:val="24"/>
          <w:szCs w:val="24"/>
        </w:rPr>
        <w:t>à</w:t>
      </w:r>
      <w:proofErr w:type="gramEnd"/>
      <w:r w:rsidRPr="00220B50">
        <w:rPr>
          <w:rFonts w:ascii="Arial" w:hAnsi="Arial" w:cs="Arial"/>
          <w:sz w:val="24"/>
          <w:szCs w:val="24"/>
        </w:rPr>
        <w:t xml:space="preserve"> nível de sua qualificação; Executar tratamentos especificamente prescritos, ou de rotina, além de outras atividades de enfermagem, como ministrar medicamentos via oral e parenteral; Realizar controle hídrico; Fazer curativos; Aplicar </w:t>
      </w:r>
      <w:proofErr w:type="spellStart"/>
      <w:r w:rsidRPr="00220B50">
        <w:rPr>
          <w:rFonts w:ascii="Arial" w:hAnsi="Arial" w:cs="Arial"/>
          <w:sz w:val="24"/>
          <w:szCs w:val="24"/>
        </w:rPr>
        <w:t>oxigenoterapia</w:t>
      </w:r>
      <w:proofErr w:type="spellEnd"/>
      <w:r w:rsidRPr="00220B50">
        <w:rPr>
          <w:rFonts w:ascii="Arial" w:hAnsi="Arial" w:cs="Arial"/>
          <w:sz w:val="24"/>
          <w:szCs w:val="24"/>
        </w:rPr>
        <w:t xml:space="preserve">, nebulização, </w:t>
      </w:r>
      <w:proofErr w:type="spellStart"/>
      <w:r w:rsidRPr="00220B50">
        <w:rPr>
          <w:rFonts w:ascii="Arial" w:hAnsi="Arial" w:cs="Arial"/>
          <w:sz w:val="24"/>
          <w:szCs w:val="24"/>
        </w:rPr>
        <w:t>enteroclisma</w:t>
      </w:r>
      <w:proofErr w:type="spellEnd"/>
      <w:r w:rsidRPr="00220B50">
        <w:rPr>
          <w:rFonts w:ascii="Arial" w:hAnsi="Arial" w:cs="Arial"/>
          <w:sz w:val="24"/>
          <w:szCs w:val="24"/>
        </w:rPr>
        <w:t xml:space="preserve">, </w:t>
      </w:r>
      <w:proofErr w:type="spellStart"/>
      <w:r w:rsidRPr="00220B50">
        <w:rPr>
          <w:rFonts w:ascii="Arial" w:hAnsi="Arial" w:cs="Arial"/>
          <w:sz w:val="24"/>
          <w:szCs w:val="24"/>
        </w:rPr>
        <w:t>enema</w:t>
      </w:r>
      <w:proofErr w:type="spellEnd"/>
      <w:r w:rsidRPr="00220B50">
        <w:rPr>
          <w:rFonts w:ascii="Arial" w:hAnsi="Arial" w:cs="Arial"/>
          <w:sz w:val="24"/>
          <w:szCs w:val="24"/>
        </w:rPr>
        <w:t xml:space="preserve"> e calor ou frio; executar tarefas referentes à conservação e aplicação de vacinas; Efetuar o controle de pacientes e de comunicantes em doenças transmissíveis; realizar testes e proceder à sua leitura, para subsídio de diagnóstico; colher material para exames laboratoriais; prestar cuidados de enfermagem </w:t>
      </w:r>
      <w:proofErr w:type="spellStart"/>
      <w:r w:rsidRPr="00220B50">
        <w:rPr>
          <w:rFonts w:ascii="Arial" w:hAnsi="Arial" w:cs="Arial"/>
          <w:sz w:val="24"/>
          <w:szCs w:val="24"/>
        </w:rPr>
        <w:t>pré</w:t>
      </w:r>
      <w:proofErr w:type="spellEnd"/>
      <w:r w:rsidRPr="00220B50">
        <w:rPr>
          <w:rFonts w:ascii="Arial" w:hAnsi="Arial" w:cs="Arial"/>
          <w:sz w:val="24"/>
          <w:szCs w:val="24"/>
        </w:rPr>
        <w:t xml:space="preserve"> e pós operatórios; executar atividades de desinfecção e esterilização; prestar cuidados de higiene e conforto ao paciente e zelar por sua segurança; zelar pela limpeza e ordem do material, de equipamentos e de dependências de unidades de saúde; integrar a equipe de saúde; participar de atividades de educação em saúde; orientar os pacientes na pós-consulta, quanto aos cumprimentos das prescrições de enfermagem e médicas; auxiliar o enfermeiro na execução dos programas de educação para a saúde; executar os trabalhos de rotina vinculados à alta de pacientes; executar serviços gerais de enfermagem como aplicar injeções e vacinas, ministrar remédios, registrar temperaturas, medir </w:t>
      </w:r>
      <w:r w:rsidRPr="00AA6978">
        <w:rPr>
          <w:rFonts w:ascii="Arial" w:hAnsi="Arial" w:cs="Arial"/>
          <w:sz w:val="24"/>
          <w:szCs w:val="24"/>
        </w:rPr>
        <w:t xml:space="preserve">pressão arterial, fazer curativos e coletar material para exame de laboratório. Preparar e esterilizar os instrumentos de trabalho utilizados na enfermaria e nos gabinetes médicos, acondicionando-os em lugar adequado, para assegurar sua utilização. Preparar os pacientes para consultas e exames, acomodando-os adequadamente, para facilitar sua realização. Orientar o paciente sobre a medicação e sequência do tratamento prescrito, instruindo sobre o uso de medicamentos e material adequado ao tipo de tratamento, para reduzir a incidência </w:t>
      </w:r>
      <w:r w:rsidRPr="00AA6978">
        <w:rPr>
          <w:rFonts w:ascii="Arial" w:hAnsi="Arial" w:cs="Arial"/>
          <w:sz w:val="24"/>
          <w:szCs w:val="24"/>
        </w:rPr>
        <w:lastRenderedPageBreak/>
        <w:t xml:space="preserve">de acidentes. Efetuar a coleta de material para exames de laboratório e a instrumentação em </w:t>
      </w:r>
      <w:proofErr w:type="gramStart"/>
      <w:r w:rsidRPr="00AA6978">
        <w:rPr>
          <w:rFonts w:ascii="Arial" w:hAnsi="Arial" w:cs="Arial"/>
          <w:sz w:val="24"/>
          <w:szCs w:val="24"/>
        </w:rPr>
        <w:t>intervenção cirúrgicas, atuando sob a supervisão do enfermeiro ou médico, para facilitar o desenvolvimento das tarefas de cada membro da equipe</w:t>
      </w:r>
      <w:proofErr w:type="gramEnd"/>
      <w:r w:rsidRPr="00AA6978">
        <w:rPr>
          <w:rFonts w:ascii="Arial" w:hAnsi="Arial" w:cs="Arial"/>
          <w:sz w:val="24"/>
          <w:szCs w:val="24"/>
        </w:rPr>
        <w:t>. Participar dos procedimentos pós-morte; Participar de ações de vigilância epidemiológica; Atuar em atividades de atendimento e programas de saúde (pré-natal, puericultura, hipertensão, diabetes, entre outros), conforme especificações. Realizar visitas domiciliares, prestando atendimento de primeiros socorros e convocação de faltosos. Auxiliar na observação sistemática do estado de saúde dos trabalhadores, através de campanhas de educação sanitária, levantamento de doenças profissionais, organizando e mantendo fichas individuais dos trabalhadores. Auxiliar na realização de inquéritos sanitários nos locais de trabalho. Executar atividades de controle de dados vitais, punção venosa, controle de drenagem, aspiração de cavidades e acompanhamento de pacientes em exames complementares. Registrar e controlar as informações pertinentes à sua atividade através dos recursos disponíveis e rotina do setor. Realizar treinamento na área de atuação, quando solicitado. Operar equipamentos e sistemas de informática e outros, quando autorizado e necessário ao exercício das demais atividades. Manter organizados, limpos e conservados os materiais, máquinas, equipamentos e local de trabalho, que estão sob sua responsabilidade.</w:t>
      </w:r>
    </w:p>
    <w:p w:rsidR="00220B50" w:rsidRPr="00220B50" w:rsidRDefault="00220B50" w:rsidP="00FE367C">
      <w:pPr>
        <w:autoSpaceDE w:val="0"/>
        <w:autoSpaceDN w:val="0"/>
        <w:adjustRightInd w:val="0"/>
        <w:spacing w:after="0" w:line="240" w:lineRule="auto"/>
        <w:jc w:val="both"/>
        <w:rPr>
          <w:rFonts w:ascii="Arial" w:hAnsi="Arial" w:cs="Arial"/>
          <w:sz w:val="10"/>
          <w:szCs w:val="10"/>
        </w:rPr>
      </w:pPr>
    </w:p>
    <w:p w:rsidR="00550E11" w:rsidRDefault="00422503" w:rsidP="00FE367C">
      <w:pPr>
        <w:autoSpaceDE w:val="0"/>
        <w:autoSpaceDN w:val="0"/>
        <w:adjustRightInd w:val="0"/>
        <w:spacing w:after="0"/>
        <w:jc w:val="both"/>
        <w:rPr>
          <w:rFonts w:ascii="Arial" w:hAnsi="Arial" w:cs="Arial"/>
          <w:bCs/>
          <w:sz w:val="24"/>
          <w:szCs w:val="24"/>
        </w:rPr>
      </w:pPr>
      <w:r w:rsidRPr="000B1637">
        <w:rPr>
          <w:rFonts w:ascii="Arial" w:hAnsi="Arial" w:cs="Arial"/>
          <w:b/>
          <w:iCs/>
          <w:sz w:val="24"/>
          <w:szCs w:val="24"/>
        </w:rPr>
        <w:t xml:space="preserve">Técnico </w:t>
      </w:r>
      <w:r w:rsidR="000B1637" w:rsidRPr="000B1637">
        <w:rPr>
          <w:rFonts w:ascii="Arial" w:hAnsi="Arial" w:cs="Arial"/>
          <w:b/>
          <w:iCs/>
          <w:sz w:val="24"/>
          <w:szCs w:val="24"/>
        </w:rPr>
        <w:t>de</w:t>
      </w:r>
      <w:r w:rsidR="00C26A2C" w:rsidRPr="000B1637">
        <w:rPr>
          <w:rFonts w:ascii="Arial" w:hAnsi="Arial" w:cs="Arial"/>
          <w:b/>
          <w:iCs/>
          <w:sz w:val="24"/>
          <w:szCs w:val="24"/>
        </w:rPr>
        <w:t xml:space="preserve"> L</w:t>
      </w:r>
      <w:r w:rsidRPr="000B1637">
        <w:rPr>
          <w:rFonts w:ascii="Arial" w:hAnsi="Arial" w:cs="Arial"/>
          <w:b/>
          <w:iCs/>
          <w:sz w:val="24"/>
          <w:szCs w:val="24"/>
        </w:rPr>
        <w:t>aboratório</w:t>
      </w:r>
      <w:r w:rsidR="00550E11" w:rsidRPr="000B1637">
        <w:rPr>
          <w:rFonts w:ascii="Arial" w:hAnsi="Arial" w:cs="Arial"/>
          <w:b/>
          <w:iCs/>
          <w:sz w:val="24"/>
          <w:szCs w:val="24"/>
        </w:rPr>
        <w:t xml:space="preserve"> </w:t>
      </w:r>
      <w:r w:rsidR="00550E11" w:rsidRPr="00220B50">
        <w:rPr>
          <w:rFonts w:ascii="Arial" w:hAnsi="Arial" w:cs="Arial"/>
          <w:bCs/>
          <w:sz w:val="24"/>
          <w:szCs w:val="24"/>
        </w:rPr>
        <w:t xml:space="preserve">Executar </w:t>
      </w:r>
      <w:proofErr w:type="gramStart"/>
      <w:r w:rsidR="00550E11" w:rsidRPr="00220B50">
        <w:rPr>
          <w:rFonts w:ascii="Arial" w:hAnsi="Arial" w:cs="Arial"/>
          <w:bCs/>
          <w:sz w:val="24"/>
          <w:szCs w:val="24"/>
        </w:rPr>
        <w:t>trabalhos técnico de laboratório relacionados com a área de atuação, realizando ou orientando coleta</w:t>
      </w:r>
      <w:proofErr w:type="gramEnd"/>
      <w:r w:rsidR="00550E11" w:rsidRPr="00220B50">
        <w:rPr>
          <w:rFonts w:ascii="Arial" w:hAnsi="Arial" w:cs="Arial"/>
          <w:bCs/>
          <w:sz w:val="24"/>
          <w:szCs w:val="24"/>
        </w:rPr>
        <w:t xml:space="preserve">, análise e registros de material e substâncias através de métodos específicos;  Preparar reagentes, peças e outros materiais utilizados </w:t>
      </w:r>
      <w:r w:rsidR="00623502" w:rsidRPr="00220B50">
        <w:rPr>
          <w:rFonts w:ascii="Arial" w:hAnsi="Arial" w:cs="Arial"/>
          <w:bCs/>
          <w:sz w:val="24"/>
          <w:szCs w:val="24"/>
        </w:rPr>
        <w:t>nas análises</w:t>
      </w:r>
      <w:r w:rsidR="00550E11" w:rsidRPr="00220B50">
        <w:rPr>
          <w:rFonts w:ascii="Arial" w:hAnsi="Arial" w:cs="Arial"/>
          <w:bCs/>
          <w:sz w:val="24"/>
          <w:szCs w:val="24"/>
        </w:rPr>
        <w:t>; Fazer coleta de amostras e dados em laboratórios ou em atividades de campo relativas a uma pesquisa; Proceder à limpeza e conservação de instalações, equipamentos e materiais dos laboratórios; Proceder ao controle de estoque dos materiais de consumo dos laboratórios; Responsabilizar-se por pequenos depósitos e/ou almoxarifados dos setores que estejam alocados; Gerenciar o laboratório conjuntamente com o responsável pelo mesmo; Utilizar recursos de informática; Executar outras tarefas de mesma natureza e nível de complexidade associadas ao ambiente organizacional.</w:t>
      </w:r>
      <w:r w:rsidR="00EA01BC" w:rsidRPr="00220B50">
        <w:rPr>
          <w:rFonts w:ascii="Arial" w:hAnsi="Arial" w:cs="Arial"/>
          <w:bCs/>
          <w:sz w:val="24"/>
          <w:szCs w:val="24"/>
        </w:rPr>
        <w:t xml:space="preserve"> Ter noções de biossegurança em laboratório.</w:t>
      </w:r>
    </w:p>
    <w:p w:rsidR="00737C3A" w:rsidRDefault="00737C3A" w:rsidP="00FE367C">
      <w:pPr>
        <w:autoSpaceDE w:val="0"/>
        <w:autoSpaceDN w:val="0"/>
        <w:adjustRightInd w:val="0"/>
        <w:spacing w:after="0" w:line="240" w:lineRule="auto"/>
        <w:jc w:val="both"/>
        <w:rPr>
          <w:rFonts w:ascii="Arial" w:hAnsi="Arial" w:cs="Arial"/>
          <w:sz w:val="24"/>
          <w:szCs w:val="24"/>
        </w:rPr>
      </w:pPr>
      <w:r w:rsidRPr="00AA6978">
        <w:rPr>
          <w:rFonts w:ascii="Arial" w:hAnsi="Arial" w:cs="Arial"/>
          <w:b/>
          <w:sz w:val="24"/>
          <w:szCs w:val="24"/>
        </w:rPr>
        <w:t>Técnico em Saúde Bucal:</w:t>
      </w:r>
      <w:r w:rsidRPr="00AA6978">
        <w:rPr>
          <w:rFonts w:ascii="Arial" w:hAnsi="Arial" w:cs="Arial"/>
          <w:sz w:val="24"/>
          <w:szCs w:val="24"/>
        </w:rPr>
        <w:t xml:space="preserve"> Atuar em atividades relativas à área de assistência técnica à higiene dental. Participar do treinamento de auxiliares odontológicos. Colaborar nos programas educativos e preventivos de saúde bucal. Colaborar nos levantamentos e estudos epidemiológicos. Orientar os pacientes ou grupos de pacientes sobre prevenção e tratamento das doenças bucais. Realizar atividades pertinentes as dos auxiliares odontológicos, quando necessário. Realizar demonstração de técnicas de escovação, escovação supervisionada, etc. Responder pela administração de clínica, na ausência do cirurgião-dentista. Supervisionar, </w:t>
      </w:r>
      <w:proofErr w:type="gramStart"/>
      <w:r w:rsidRPr="00AA6978">
        <w:rPr>
          <w:rFonts w:ascii="Arial" w:hAnsi="Arial" w:cs="Arial"/>
          <w:sz w:val="24"/>
          <w:szCs w:val="24"/>
        </w:rPr>
        <w:t>sob delegação</w:t>
      </w:r>
      <w:proofErr w:type="gramEnd"/>
      <w:r w:rsidRPr="00AA6978">
        <w:rPr>
          <w:rFonts w:ascii="Arial" w:hAnsi="Arial" w:cs="Arial"/>
          <w:sz w:val="24"/>
          <w:szCs w:val="24"/>
        </w:rPr>
        <w:t xml:space="preserve">, o trabalho dos auxiliares odontológicos. Fazer tomada, revelação e montagem de radiografias </w:t>
      </w:r>
      <w:proofErr w:type="spellStart"/>
      <w:proofErr w:type="gramStart"/>
      <w:r w:rsidRPr="00AA6978">
        <w:rPr>
          <w:rFonts w:ascii="Arial" w:hAnsi="Arial" w:cs="Arial"/>
          <w:sz w:val="24"/>
          <w:szCs w:val="24"/>
        </w:rPr>
        <w:t>intra-orais</w:t>
      </w:r>
      <w:proofErr w:type="spellEnd"/>
      <w:proofErr w:type="gramEnd"/>
      <w:r w:rsidRPr="00AA6978">
        <w:rPr>
          <w:rFonts w:ascii="Arial" w:hAnsi="Arial" w:cs="Arial"/>
          <w:sz w:val="24"/>
          <w:szCs w:val="24"/>
        </w:rPr>
        <w:t xml:space="preserve">. Realizar teste de vitalidade pulpar. </w:t>
      </w:r>
      <w:r w:rsidRPr="00AA6978">
        <w:rPr>
          <w:rFonts w:ascii="Arial" w:hAnsi="Arial" w:cs="Arial"/>
          <w:sz w:val="24"/>
          <w:szCs w:val="24"/>
        </w:rPr>
        <w:lastRenderedPageBreak/>
        <w:t xml:space="preserve">Realizar remoção de indultos, placas e cálculos </w:t>
      </w:r>
      <w:proofErr w:type="gramStart"/>
      <w:r w:rsidRPr="00AA6978">
        <w:rPr>
          <w:rFonts w:ascii="Arial" w:hAnsi="Arial" w:cs="Arial"/>
          <w:sz w:val="24"/>
          <w:szCs w:val="24"/>
        </w:rPr>
        <w:t>supra gengivais</w:t>
      </w:r>
      <w:proofErr w:type="gramEnd"/>
      <w:r w:rsidRPr="00AA6978">
        <w:rPr>
          <w:rFonts w:ascii="Arial" w:hAnsi="Arial" w:cs="Arial"/>
          <w:sz w:val="24"/>
          <w:szCs w:val="24"/>
        </w:rPr>
        <w:t xml:space="preserve">. Executar a aplicação de substâncias para a prevenção de cárie dental, </w:t>
      </w:r>
      <w:proofErr w:type="gramStart"/>
      <w:r w:rsidRPr="00AA6978">
        <w:rPr>
          <w:rFonts w:ascii="Arial" w:hAnsi="Arial" w:cs="Arial"/>
          <w:sz w:val="24"/>
          <w:szCs w:val="24"/>
        </w:rPr>
        <w:t>sob determinação</w:t>
      </w:r>
      <w:proofErr w:type="gramEnd"/>
      <w:r w:rsidRPr="00AA6978">
        <w:rPr>
          <w:rFonts w:ascii="Arial" w:hAnsi="Arial" w:cs="Arial"/>
          <w:sz w:val="24"/>
          <w:szCs w:val="24"/>
        </w:rPr>
        <w:t xml:space="preserve"> do Dentista. Inserir e condensar substâncias restauradoras. Polir restaurações. Proceder </w:t>
      </w:r>
      <w:proofErr w:type="gramStart"/>
      <w:r w:rsidRPr="00AA6978">
        <w:rPr>
          <w:rFonts w:ascii="Arial" w:hAnsi="Arial" w:cs="Arial"/>
          <w:sz w:val="24"/>
          <w:szCs w:val="24"/>
        </w:rPr>
        <w:t>a</w:t>
      </w:r>
      <w:proofErr w:type="gramEnd"/>
      <w:r w:rsidRPr="00AA6978">
        <w:rPr>
          <w:rFonts w:ascii="Arial" w:hAnsi="Arial" w:cs="Arial"/>
          <w:sz w:val="24"/>
          <w:szCs w:val="24"/>
        </w:rPr>
        <w:t xml:space="preserve"> limpeza e a antissepsia do campo operatório, antes e após os procedimentos cirúrgicos. Remover suturas. Confeccionar modelos. Selecionar e preparar moldeiras. Elaborar relatórios diários e mensais. Elaborar e controlar pedidos, estoques de materiais permanentes e de consumo odontológico. Supervisionar e ajudar na organização, controle, limpeza, lubrificação, esterilização de instrumentais, equipamentos, materiais e local de trabalho, conforme rotina odontológica da gerência de odontologia da autarquia municipal de saúde. Controlar informações pertinentes à sua atividade. Realizar treinamento na área de atuação, quando solicitado. Operar equipamentos e sistemas de informática e outros, quando autorizado e necessário ao exercício das demais atividades. Manter organizados, limpos e conservados os materiais, máquinas, equipamentos e local de trabalho, que estão sob sua responsabilidade.</w:t>
      </w: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Default="00E360DE" w:rsidP="00FE367C">
      <w:pPr>
        <w:autoSpaceDE w:val="0"/>
        <w:autoSpaceDN w:val="0"/>
        <w:adjustRightInd w:val="0"/>
        <w:spacing w:after="0" w:line="240" w:lineRule="auto"/>
        <w:jc w:val="both"/>
        <w:rPr>
          <w:rFonts w:ascii="Arial" w:hAnsi="Arial" w:cs="Arial"/>
          <w:sz w:val="24"/>
          <w:szCs w:val="24"/>
        </w:rPr>
      </w:pPr>
    </w:p>
    <w:p w:rsidR="00E360DE" w:rsidRPr="00AA6978" w:rsidRDefault="00E360DE" w:rsidP="00FE367C">
      <w:pPr>
        <w:autoSpaceDE w:val="0"/>
        <w:autoSpaceDN w:val="0"/>
        <w:adjustRightInd w:val="0"/>
        <w:spacing w:after="0" w:line="240" w:lineRule="auto"/>
        <w:jc w:val="both"/>
        <w:rPr>
          <w:rFonts w:ascii="Arial" w:hAnsi="Arial" w:cs="Arial"/>
          <w:sz w:val="24"/>
          <w:szCs w:val="24"/>
        </w:rPr>
      </w:pPr>
    </w:p>
    <w:p w:rsidR="000A5A53" w:rsidRPr="00AA6978" w:rsidRDefault="000A5A53" w:rsidP="000A5A53">
      <w:pPr>
        <w:autoSpaceDE w:val="0"/>
        <w:autoSpaceDN w:val="0"/>
        <w:adjustRightInd w:val="0"/>
        <w:spacing w:after="0" w:line="240" w:lineRule="auto"/>
        <w:jc w:val="center"/>
        <w:rPr>
          <w:rFonts w:ascii="Arial" w:hAnsi="Arial" w:cs="Arial"/>
          <w:b/>
          <w:iCs/>
          <w:sz w:val="24"/>
          <w:szCs w:val="24"/>
          <w:highlight w:val="lightGray"/>
        </w:rPr>
      </w:pPr>
      <w:r w:rsidRPr="00AA6978">
        <w:rPr>
          <w:rFonts w:ascii="Arial" w:hAnsi="Arial" w:cs="Arial"/>
          <w:b/>
          <w:iCs/>
          <w:sz w:val="24"/>
          <w:szCs w:val="24"/>
          <w:highlight w:val="lightGray"/>
        </w:rPr>
        <w:t>ANEXO II</w:t>
      </w:r>
    </w:p>
    <w:p w:rsidR="000A5A53" w:rsidRPr="00AA6978" w:rsidRDefault="000A5A53" w:rsidP="003A62C8">
      <w:pPr>
        <w:spacing w:line="240" w:lineRule="auto"/>
        <w:jc w:val="center"/>
        <w:rPr>
          <w:rFonts w:ascii="Arial" w:hAnsi="Arial" w:cs="Arial"/>
          <w:b/>
          <w:sz w:val="24"/>
          <w:szCs w:val="24"/>
          <w:u w:val="single"/>
        </w:rPr>
      </w:pPr>
      <w:r w:rsidRPr="00AA6978">
        <w:rPr>
          <w:rFonts w:ascii="Arial" w:hAnsi="Arial" w:cs="Arial"/>
          <w:b/>
          <w:sz w:val="24"/>
          <w:szCs w:val="24"/>
          <w:highlight w:val="lightGray"/>
          <w:u w:val="single"/>
        </w:rPr>
        <w:t>CONTEÚDO PROGRAMÁTICO</w:t>
      </w:r>
      <w:r w:rsidRPr="00AA6978">
        <w:rPr>
          <w:rFonts w:ascii="Arial" w:hAnsi="Arial" w:cs="Arial"/>
          <w:b/>
          <w:sz w:val="24"/>
          <w:szCs w:val="24"/>
          <w:u w:val="single"/>
        </w:rPr>
        <w:t xml:space="preserve"> </w:t>
      </w:r>
    </w:p>
    <w:p w:rsidR="000A5A53" w:rsidRPr="00AA6978" w:rsidRDefault="000A5A53" w:rsidP="003A62C8">
      <w:pPr>
        <w:spacing w:after="0" w:line="240" w:lineRule="auto"/>
        <w:jc w:val="center"/>
        <w:rPr>
          <w:rFonts w:ascii="Arial" w:hAnsi="Arial" w:cs="Arial"/>
          <w:b/>
          <w:sz w:val="24"/>
          <w:szCs w:val="24"/>
          <w:u w:val="single"/>
        </w:rPr>
      </w:pPr>
      <w:r w:rsidRPr="00AA6978">
        <w:rPr>
          <w:rFonts w:ascii="Arial" w:hAnsi="Arial" w:cs="Arial"/>
          <w:b/>
          <w:sz w:val="24"/>
          <w:szCs w:val="24"/>
          <w:u w:val="single"/>
        </w:rPr>
        <w:t>PROVAS OBJETIVAS</w:t>
      </w:r>
    </w:p>
    <w:p w:rsidR="0085229A" w:rsidRPr="004C3E88" w:rsidRDefault="0085229A" w:rsidP="004C3E88">
      <w:pPr>
        <w:spacing w:after="0" w:line="240" w:lineRule="auto"/>
        <w:jc w:val="center"/>
        <w:rPr>
          <w:rFonts w:ascii="Arial" w:hAnsi="Arial" w:cs="Arial"/>
          <w:b/>
          <w:sz w:val="24"/>
          <w:szCs w:val="24"/>
        </w:rPr>
      </w:pPr>
      <w:r w:rsidRPr="004C3E88">
        <w:rPr>
          <w:rFonts w:ascii="Arial" w:hAnsi="Arial" w:cs="Arial"/>
          <w:b/>
          <w:sz w:val="24"/>
          <w:szCs w:val="24"/>
        </w:rPr>
        <w:t>CONHECIMENTO GERAL</w:t>
      </w:r>
    </w:p>
    <w:tbl>
      <w:tblPr>
        <w:tblStyle w:val="Tabelacomgrade"/>
        <w:tblW w:w="0" w:type="auto"/>
        <w:tblLook w:val="04A0" w:firstRow="1" w:lastRow="0" w:firstColumn="1" w:lastColumn="0" w:noHBand="0" w:noVBand="1"/>
      </w:tblPr>
      <w:tblGrid>
        <w:gridCol w:w="9962"/>
      </w:tblGrid>
      <w:tr w:rsidR="000A5A53" w:rsidRPr="00AA6978" w:rsidTr="000A5A53">
        <w:tc>
          <w:tcPr>
            <w:tcW w:w="9962" w:type="dxa"/>
          </w:tcPr>
          <w:p w:rsidR="000A5A53" w:rsidRPr="00AA6978" w:rsidRDefault="000A5A53" w:rsidP="000A5A53">
            <w:pPr>
              <w:jc w:val="center"/>
              <w:rPr>
                <w:rFonts w:ascii="Arial" w:hAnsi="Arial" w:cs="Arial"/>
                <w:sz w:val="24"/>
                <w:szCs w:val="24"/>
              </w:rPr>
            </w:pPr>
            <w:r w:rsidRPr="00AA6978">
              <w:rPr>
                <w:rFonts w:ascii="Arial" w:hAnsi="Arial" w:cs="Arial"/>
                <w:b/>
                <w:sz w:val="24"/>
                <w:szCs w:val="24"/>
              </w:rPr>
              <w:t xml:space="preserve">CARGO CONTEÚDO PROGRAMÁTICO </w:t>
            </w:r>
            <w:r w:rsidR="007F2F70" w:rsidRPr="00AA6978">
              <w:rPr>
                <w:rFonts w:ascii="Arial" w:hAnsi="Arial" w:cs="Arial"/>
                <w:b/>
                <w:sz w:val="24"/>
                <w:szCs w:val="24"/>
              </w:rPr>
              <w:t xml:space="preserve">PARA </w:t>
            </w:r>
            <w:r w:rsidRPr="00AA6978">
              <w:rPr>
                <w:rFonts w:ascii="Arial" w:hAnsi="Arial" w:cs="Arial"/>
                <w:b/>
                <w:sz w:val="24"/>
                <w:szCs w:val="24"/>
              </w:rPr>
              <w:t>TODOS OS CARGOS</w:t>
            </w:r>
            <w:r w:rsidRPr="00AA6978">
              <w:rPr>
                <w:rFonts w:ascii="Arial" w:hAnsi="Arial" w:cs="Arial"/>
                <w:sz w:val="24"/>
                <w:szCs w:val="24"/>
              </w:rPr>
              <w:t xml:space="preserve"> </w:t>
            </w:r>
          </w:p>
          <w:p w:rsidR="000A5A53" w:rsidRPr="00AA6978" w:rsidRDefault="00751BA7" w:rsidP="007F2F70">
            <w:pPr>
              <w:jc w:val="center"/>
              <w:rPr>
                <w:rFonts w:ascii="Arial" w:hAnsi="Arial" w:cs="Arial"/>
                <w:sz w:val="24"/>
                <w:szCs w:val="24"/>
              </w:rPr>
            </w:pPr>
            <w:r w:rsidRPr="00AA6978">
              <w:rPr>
                <w:rFonts w:ascii="Arial" w:hAnsi="Arial" w:cs="Arial"/>
                <w:sz w:val="24"/>
                <w:szCs w:val="24"/>
              </w:rPr>
              <w:t xml:space="preserve">- História </w:t>
            </w:r>
            <w:r w:rsidR="00082DCD" w:rsidRPr="00AA6978">
              <w:rPr>
                <w:rFonts w:ascii="Arial" w:hAnsi="Arial" w:cs="Arial"/>
                <w:sz w:val="24"/>
                <w:szCs w:val="24"/>
              </w:rPr>
              <w:t xml:space="preserve">do Brasil, </w:t>
            </w:r>
            <w:r w:rsidRPr="00AA6978">
              <w:rPr>
                <w:rFonts w:ascii="Arial" w:hAnsi="Arial" w:cs="Arial"/>
                <w:sz w:val="24"/>
                <w:szCs w:val="24"/>
              </w:rPr>
              <w:t>de Mato Grosso e do Município de Pedra Preta-</w:t>
            </w:r>
            <w:proofErr w:type="gramStart"/>
            <w:r w:rsidRPr="00AA6978">
              <w:rPr>
                <w:rFonts w:ascii="Arial" w:hAnsi="Arial" w:cs="Arial"/>
                <w:sz w:val="24"/>
                <w:szCs w:val="24"/>
              </w:rPr>
              <w:t>MT</w:t>
            </w:r>
            <w:proofErr w:type="gramEnd"/>
          </w:p>
        </w:tc>
      </w:tr>
    </w:tbl>
    <w:p w:rsidR="003A62C8" w:rsidRDefault="003A62C8" w:rsidP="004C3E88">
      <w:pPr>
        <w:pStyle w:val="SemEspaamento"/>
        <w:jc w:val="center"/>
        <w:rPr>
          <w:rFonts w:ascii="Arial" w:hAnsi="Arial" w:cs="Arial"/>
          <w:b/>
          <w:sz w:val="24"/>
          <w:szCs w:val="24"/>
        </w:rPr>
      </w:pPr>
    </w:p>
    <w:p w:rsidR="000A5A53" w:rsidRPr="004C3E88" w:rsidRDefault="000A5A53" w:rsidP="004C3E88">
      <w:pPr>
        <w:pStyle w:val="SemEspaamento"/>
        <w:jc w:val="center"/>
        <w:rPr>
          <w:rFonts w:ascii="Arial" w:hAnsi="Arial" w:cs="Arial"/>
          <w:b/>
          <w:sz w:val="24"/>
          <w:szCs w:val="24"/>
        </w:rPr>
      </w:pPr>
      <w:r w:rsidRPr="004C3E88">
        <w:rPr>
          <w:rFonts w:ascii="Arial" w:hAnsi="Arial" w:cs="Arial"/>
          <w:b/>
          <w:sz w:val="24"/>
          <w:szCs w:val="24"/>
        </w:rPr>
        <w:t>LÍNGUA PORTUGUESA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874"/>
        <w:gridCol w:w="3079"/>
      </w:tblGrid>
      <w:tr w:rsidR="00F1286E" w:rsidRPr="00AA6978" w:rsidTr="004C3E88">
        <w:trPr>
          <w:jc w:val="center"/>
        </w:trPr>
        <w:tc>
          <w:tcPr>
            <w:tcW w:w="2991" w:type="dxa"/>
            <w:tcBorders>
              <w:top w:val="single" w:sz="4" w:space="0" w:color="auto"/>
              <w:left w:val="single" w:sz="4" w:space="0" w:color="auto"/>
              <w:bottom w:val="single" w:sz="4" w:space="0" w:color="auto"/>
              <w:right w:val="single" w:sz="4" w:space="0" w:color="auto"/>
            </w:tcBorders>
          </w:tcPr>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 xml:space="preserve">ENSINO </w:t>
            </w:r>
          </w:p>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FUNDAMENTAL</w:t>
            </w:r>
            <w:r w:rsidR="00F20396" w:rsidRPr="00AA6978">
              <w:rPr>
                <w:rFonts w:ascii="Arial" w:hAnsi="Arial" w:cs="Arial"/>
                <w:b/>
                <w:sz w:val="24"/>
                <w:szCs w:val="24"/>
                <w:lang w:eastAsia="pt-BR"/>
              </w:rPr>
              <w:t xml:space="preserve"> COMPLETO E INCOMPLETO</w:t>
            </w:r>
          </w:p>
        </w:tc>
        <w:tc>
          <w:tcPr>
            <w:tcW w:w="2874" w:type="dxa"/>
            <w:tcBorders>
              <w:top w:val="single" w:sz="4" w:space="0" w:color="auto"/>
              <w:left w:val="single" w:sz="4" w:space="0" w:color="auto"/>
              <w:bottom w:val="single" w:sz="4" w:space="0" w:color="auto"/>
              <w:right w:val="single" w:sz="4" w:space="0" w:color="auto"/>
            </w:tcBorders>
            <w:shd w:val="clear" w:color="auto" w:fill="auto"/>
            <w:hideMark/>
          </w:tcPr>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ENSINO</w:t>
            </w:r>
          </w:p>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MÉDIO</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ENSINO</w:t>
            </w:r>
          </w:p>
          <w:p w:rsidR="000A5A53" w:rsidRPr="00AA6978" w:rsidRDefault="000A5A53" w:rsidP="00C20180">
            <w:pPr>
              <w:pStyle w:val="SemEspaamento"/>
              <w:jc w:val="center"/>
              <w:rPr>
                <w:rFonts w:ascii="Arial" w:hAnsi="Arial" w:cs="Arial"/>
                <w:b/>
                <w:sz w:val="24"/>
                <w:szCs w:val="24"/>
                <w:lang w:eastAsia="pt-BR"/>
              </w:rPr>
            </w:pPr>
            <w:r w:rsidRPr="00AA6978">
              <w:rPr>
                <w:rFonts w:ascii="Arial" w:hAnsi="Arial" w:cs="Arial"/>
                <w:b/>
                <w:sz w:val="24"/>
                <w:szCs w:val="24"/>
                <w:lang w:eastAsia="pt-BR"/>
              </w:rPr>
              <w:t>SUPERIOR</w:t>
            </w:r>
          </w:p>
        </w:tc>
      </w:tr>
      <w:tr w:rsidR="000A5A53" w:rsidRPr="00AA6978" w:rsidTr="004C3E88">
        <w:trPr>
          <w:jc w:val="center"/>
        </w:trPr>
        <w:tc>
          <w:tcPr>
            <w:tcW w:w="2991" w:type="dxa"/>
            <w:tcBorders>
              <w:top w:val="single" w:sz="4" w:space="0" w:color="auto"/>
              <w:left w:val="single" w:sz="4" w:space="0" w:color="auto"/>
              <w:bottom w:val="single" w:sz="4" w:space="0" w:color="auto"/>
              <w:right w:val="single" w:sz="4" w:space="0" w:color="auto"/>
            </w:tcBorders>
          </w:tcPr>
          <w:p w:rsidR="000A5A53" w:rsidRPr="00AA6978" w:rsidRDefault="00E30B3E" w:rsidP="00C20180">
            <w:pPr>
              <w:pStyle w:val="SemEspaamento"/>
              <w:rPr>
                <w:rFonts w:ascii="Arial" w:hAnsi="Arial" w:cs="Arial"/>
                <w:sz w:val="24"/>
                <w:szCs w:val="24"/>
                <w:lang w:eastAsia="pt-BR"/>
              </w:rPr>
            </w:pPr>
            <w:r w:rsidRPr="00AA6978">
              <w:rPr>
                <w:rFonts w:ascii="Arial" w:hAnsi="Arial" w:cs="Arial"/>
                <w:sz w:val="24"/>
                <w:szCs w:val="24"/>
                <w:lang w:eastAsia="pt-BR"/>
              </w:rPr>
              <w:t>-</w:t>
            </w:r>
            <w:r w:rsidR="0040281C">
              <w:rPr>
                <w:rFonts w:ascii="Arial" w:hAnsi="Arial" w:cs="Arial"/>
                <w:sz w:val="24"/>
                <w:szCs w:val="24"/>
                <w:lang w:eastAsia="pt-BR"/>
              </w:rPr>
              <w:t xml:space="preserve"> </w:t>
            </w:r>
            <w:r w:rsidR="000A5A53" w:rsidRPr="00AA6978">
              <w:rPr>
                <w:rFonts w:ascii="Arial" w:hAnsi="Arial" w:cs="Arial"/>
                <w:sz w:val="24"/>
                <w:szCs w:val="24"/>
                <w:lang w:eastAsia="pt-BR"/>
              </w:rPr>
              <w:t>Ortografia;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Acentuação;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Pontuação;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Separação silábica;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nominal;</w:t>
            </w:r>
          </w:p>
          <w:p w:rsidR="00F20396"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Gêneros Literários</w:t>
            </w:r>
          </w:p>
          <w:p w:rsidR="000A5A53"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Interpretação de texto.</w:t>
            </w:r>
          </w:p>
        </w:tc>
        <w:tc>
          <w:tcPr>
            <w:tcW w:w="2874" w:type="dxa"/>
            <w:tcBorders>
              <w:top w:val="single" w:sz="4" w:space="0" w:color="auto"/>
              <w:left w:val="single" w:sz="4" w:space="0" w:color="auto"/>
              <w:bottom w:val="single" w:sz="4" w:space="0" w:color="auto"/>
              <w:right w:val="single" w:sz="4" w:space="0" w:color="auto"/>
            </w:tcBorders>
            <w:shd w:val="clear" w:color="auto" w:fill="auto"/>
          </w:tcPr>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Ortografia;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Acentuação;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Pontuação;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Separação silábica;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Morfologia;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Semântica;</w:t>
            </w:r>
          </w:p>
          <w:p w:rsidR="00F20396"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Gêneros Literários</w:t>
            </w:r>
          </w:p>
          <w:p w:rsidR="000A5A53" w:rsidRPr="00AA6978" w:rsidRDefault="00F20396" w:rsidP="00F20396">
            <w:pPr>
              <w:pStyle w:val="SemEspaamento"/>
              <w:rPr>
                <w:rFonts w:ascii="Arial" w:hAnsi="Arial" w:cs="Arial"/>
                <w:sz w:val="24"/>
                <w:szCs w:val="24"/>
                <w:lang w:eastAsia="pt-BR"/>
              </w:rPr>
            </w:pPr>
            <w:r w:rsidRPr="00AA6978">
              <w:rPr>
                <w:rFonts w:ascii="Arial" w:hAnsi="Arial" w:cs="Arial"/>
                <w:sz w:val="24"/>
                <w:szCs w:val="24"/>
                <w:lang w:eastAsia="pt-BR"/>
              </w:rPr>
              <w:t>- Interpretação de texto.</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Ortografia;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Acentuação;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Pontuação;</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Separação silábica;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Concordância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Morfologia;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Nominal;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Regência Verbal;</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Semântica;</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Sintaxe;</w:t>
            </w:r>
          </w:p>
          <w:p w:rsidR="000A5A53"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Gêneros textuais;</w:t>
            </w:r>
          </w:p>
          <w:p w:rsidR="00F20396" w:rsidRPr="00AA6978" w:rsidRDefault="000A5A53" w:rsidP="00C20180">
            <w:pPr>
              <w:pStyle w:val="SemEspaamento"/>
              <w:rPr>
                <w:rFonts w:ascii="Arial" w:hAnsi="Arial" w:cs="Arial"/>
                <w:sz w:val="24"/>
                <w:szCs w:val="24"/>
                <w:lang w:eastAsia="pt-BR"/>
              </w:rPr>
            </w:pPr>
            <w:r w:rsidRPr="00AA6978">
              <w:rPr>
                <w:rFonts w:ascii="Arial" w:hAnsi="Arial" w:cs="Arial"/>
                <w:sz w:val="24"/>
                <w:szCs w:val="24"/>
                <w:lang w:eastAsia="pt-BR"/>
              </w:rPr>
              <w:t>- Figuras de Linguagem</w:t>
            </w:r>
          </w:p>
          <w:p w:rsidR="00F20396"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Gêneros Literários</w:t>
            </w:r>
          </w:p>
          <w:p w:rsidR="000A5A53" w:rsidRPr="00AA6978" w:rsidRDefault="00F20396" w:rsidP="00C20180">
            <w:pPr>
              <w:pStyle w:val="SemEspaamento"/>
              <w:rPr>
                <w:rFonts w:ascii="Arial" w:hAnsi="Arial" w:cs="Arial"/>
                <w:sz w:val="24"/>
                <w:szCs w:val="24"/>
                <w:lang w:eastAsia="pt-BR"/>
              </w:rPr>
            </w:pPr>
            <w:r w:rsidRPr="00AA6978">
              <w:rPr>
                <w:rFonts w:ascii="Arial" w:hAnsi="Arial" w:cs="Arial"/>
                <w:sz w:val="24"/>
                <w:szCs w:val="24"/>
                <w:lang w:eastAsia="pt-BR"/>
              </w:rPr>
              <w:t>- Interpretação de texto</w:t>
            </w:r>
            <w:r w:rsidR="000A5A53" w:rsidRPr="00AA6978">
              <w:rPr>
                <w:rFonts w:ascii="Arial" w:hAnsi="Arial" w:cs="Arial"/>
                <w:sz w:val="24"/>
                <w:szCs w:val="24"/>
                <w:lang w:eastAsia="pt-BR"/>
              </w:rPr>
              <w:t>.</w:t>
            </w:r>
          </w:p>
        </w:tc>
      </w:tr>
    </w:tbl>
    <w:p w:rsidR="0040281C" w:rsidRDefault="0040281C" w:rsidP="000A5A53">
      <w:pPr>
        <w:pStyle w:val="SemEspaamento"/>
        <w:jc w:val="center"/>
        <w:rPr>
          <w:rFonts w:ascii="Arial" w:hAnsi="Arial" w:cs="Arial"/>
          <w:b/>
          <w:sz w:val="24"/>
          <w:szCs w:val="24"/>
        </w:rPr>
      </w:pPr>
    </w:p>
    <w:p w:rsidR="000A5A53" w:rsidRPr="004C3E88" w:rsidRDefault="000A5A53" w:rsidP="000A5A53">
      <w:pPr>
        <w:pStyle w:val="SemEspaamento"/>
        <w:jc w:val="center"/>
        <w:rPr>
          <w:rFonts w:ascii="Arial" w:hAnsi="Arial" w:cs="Arial"/>
          <w:b/>
          <w:sz w:val="24"/>
          <w:szCs w:val="24"/>
        </w:rPr>
      </w:pPr>
      <w:r w:rsidRPr="004C3E88">
        <w:rPr>
          <w:rFonts w:ascii="Arial" w:hAnsi="Arial" w:cs="Arial"/>
          <w:b/>
          <w:sz w:val="24"/>
          <w:szCs w:val="24"/>
        </w:rPr>
        <w:t>MATEMÁTICA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4580"/>
      </w:tblGrid>
      <w:tr w:rsidR="0040281C" w:rsidRPr="00AA6978" w:rsidTr="0040281C">
        <w:trPr>
          <w:jc w:val="center"/>
        </w:trPr>
        <w:tc>
          <w:tcPr>
            <w:tcW w:w="4580" w:type="dxa"/>
            <w:tcBorders>
              <w:top w:val="single" w:sz="4" w:space="0" w:color="auto"/>
              <w:left w:val="single" w:sz="4" w:space="0" w:color="auto"/>
              <w:bottom w:val="single" w:sz="4" w:space="0" w:color="auto"/>
              <w:right w:val="single" w:sz="4" w:space="0" w:color="auto"/>
            </w:tcBorders>
            <w:shd w:val="clear" w:color="auto" w:fill="auto"/>
            <w:hideMark/>
          </w:tcPr>
          <w:p w:rsidR="0040281C" w:rsidRPr="00AA6978" w:rsidRDefault="0040281C" w:rsidP="0040281C">
            <w:pPr>
              <w:pStyle w:val="SemEspaamento"/>
              <w:jc w:val="center"/>
              <w:rPr>
                <w:rFonts w:ascii="Arial" w:hAnsi="Arial" w:cs="Arial"/>
                <w:b/>
                <w:sz w:val="24"/>
                <w:szCs w:val="24"/>
                <w:lang w:eastAsia="pt-BR"/>
              </w:rPr>
            </w:pPr>
            <w:r w:rsidRPr="00AA6978">
              <w:rPr>
                <w:rFonts w:ascii="Arial" w:hAnsi="Arial" w:cs="Arial"/>
                <w:b/>
                <w:sz w:val="24"/>
                <w:szCs w:val="24"/>
                <w:lang w:eastAsia="pt-BR"/>
              </w:rPr>
              <w:t>ENSINO FUNDAMENTAL COMPLETO E INCOMPLETO</w:t>
            </w:r>
          </w:p>
        </w:tc>
        <w:tc>
          <w:tcPr>
            <w:tcW w:w="4580" w:type="dxa"/>
            <w:tcBorders>
              <w:top w:val="single" w:sz="4" w:space="0" w:color="auto"/>
              <w:left w:val="single" w:sz="4" w:space="0" w:color="auto"/>
              <w:bottom w:val="single" w:sz="4" w:space="0" w:color="auto"/>
              <w:right w:val="single" w:sz="4" w:space="0" w:color="auto"/>
            </w:tcBorders>
          </w:tcPr>
          <w:p w:rsidR="0040281C" w:rsidRPr="00AA6978" w:rsidRDefault="0040281C" w:rsidP="00F20396">
            <w:pPr>
              <w:pStyle w:val="SemEspaamento"/>
              <w:jc w:val="center"/>
              <w:rPr>
                <w:rFonts w:ascii="Arial" w:hAnsi="Arial" w:cs="Arial"/>
                <w:b/>
                <w:sz w:val="24"/>
                <w:szCs w:val="24"/>
                <w:lang w:eastAsia="pt-BR"/>
              </w:rPr>
            </w:pPr>
            <w:r>
              <w:rPr>
                <w:rFonts w:ascii="Arial" w:hAnsi="Arial" w:cs="Arial"/>
                <w:b/>
                <w:sz w:val="24"/>
                <w:szCs w:val="24"/>
                <w:lang w:eastAsia="pt-BR"/>
              </w:rPr>
              <w:t xml:space="preserve">ENSINO MÉDIO </w:t>
            </w:r>
            <w:r w:rsidRPr="00AA6978">
              <w:rPr>
                <w:rFonts w:ascii="Arial" w:hAnsi="Arial" w:cs="Arial"/>
                <w:b/>
                <w:sz w:val="24"/>
                <w:szCs w:val="24"/>
                <w:lang w:eastAsia="pt-BR"/>
              </w:rPr>
              <w:t>COMPLETO E INCOMPLETO</w:t>
            </w:r>
            <w:r>
              <w:rPr>
                <w:rFonts w:ascii="Arial" w:hAnsi="Arial" w:cs="Arial"/>
                <w:b/>
                <w:sz w:val="24"/>
                <w:szCs w:val="24"/>
                <w:lang w:eastAsia="pt-BR"/>
              </w:rPr>
              <w:t xml:space="preserve"> E ENSINO SUPERIOR  </w:t>
            </w:r>
          </w:p>
        </w:tc>
      </w:tr>
      <w:tr w:rsidR="0040281C" w:rsidRPr="00AA6978" w:rsidTr="0040281C">
        <w:trPr>
          <w:jc w:val="center"/>
        </w:trPr>
        <w:tc>
          <w:tcPr>
            <w:tcW w:w="4580" w:type="dxa"/>
            <w:tcBorders>
              <w:top w:val="single" w:sz="4" w:space="0" w:color="auto"/>
              <w:left w:val="single" w:sz="4" w:space="0" w:color="auto"/>
              <w:bottom w:val="single" w:sz="4" w:space="0" w:color="auto"/>
              <w:right w:val="single" w:sz="4" w:space="0" w:color="auto"/>
            </w:tcBorders>
            <w:shd w:val="clear" w:color="auto" w:fill="auto"/>
            <w:hideMark/>
          </w:tcPr>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t>- As 4 operações fundamentais;</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t>- Equação do 1º grau</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lastRenderedPageBreak/>
              <w:t>- Resolução de problemas</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rPr>
              <w:t>- Raciocínio Lógico</w:t>
            </w:r>
          </w:p>
          <w:p w:rsidR="0040281C" w:rsidRPr="00AA6978" w:rsidRDefault="0040281C" w:rsidP="00F20396">
            <w:pPr>
              <w:pStyle w:val="SemEspaamento"/>
              <w:rPr>
                <w:rFonts w:ascii="Arial" w:hAnsi="Arial" w:cs="Arial"/>
                <w:sz w:val="24"/>
                <w:szCs w:val="24"/>
                <w:lang w:eastAsia="pt-BR"/>
              </w:rPr>
            </w:pPr>
          </w:p>
        </w:tc>
        <w:tc>
          <w:tcPr>
            <w:tcW w:w="4580" w:type="dxa"/>
            <w:tcBorders>
              <w:top w:val="single" w:sz="4" w:space="0" w:color="auto"/>
              <w:left w:val="single" w:sz="4" w:space="0" w:color="auto"/>
              <w:bottom w:val="single" w:sz="4" w:space="0" w:color="auto"/>
              <w:right w:val="single" w:sz="4" w:space="0" w:color="auto"/>
            </w:tcBorders>
          </w:tcPr>
          <w:p w:rsidR="0040281C" w:rsidRPr="00AA6978" w:rsidRDefault="0040281C" w:rsidP="0040281C">
            <w:pPr>
              <w:pStyle w:val="SemEspaamento"/>
              <w:rPr>
                <w:rFonts w:ascii="Arial" w:hAnsi="Arial" w:cs="Arial"/>
                <w:sz w:val="24"/>
                <w:szCs w:val="24"/>
                <w:lang w:eastAsia="pt-BR"/>
              </w:rPr>
            </w:pPr>
            <w:r>
              <w:rPr>
                <w:rFonts w:ascii="Arial" w:hAnsi="Arial" w:cs="Arial"/>
                <w:sz w:val="24"/>
                <w:szCs w:val="24"/>
                <w:lang w:eastAsia="pt-BR"/>
              </w:rPr>
              <w:lastRenderedPageBreak/>
              <w:t xml:space="preserve">- </w:t>
            </w:r>
            <w:r w:rsidRPr="00AA6978">
              <w:rPr>
                <w:rFonts w:ascii="Arial" w:hAnsi="Arial" w:cs="Arial"/>
                <w:sz w:val="24"/>
                <w:szCs w:val="24"/>
                <w:lang w:eastAsia="pt-BR"/>
              </w:rPr>
              <w:t>As 4 operações fundamentais;</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t>- Porcentagem;</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lastRenderedPageBreak/>
              <w:t xml:space="preserve">- Juros simples; </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t>- Equação do 1º grau</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t>- Resolução de problemas</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t>- unidade de medidas</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lang w:eastAsia="pt-BR"/>
              </w:rPr>
              <w:t>- geometria</w:t>
            </w:r>
          </w:p>
          <w:p w:rsidR="0040281C" w:rsidRPr="00AA6978" w:rsidRDefault="0040281C" w:rsidP="0040281C">
            <w:pPr>
              <w:pStyle w:val="SemEspaamento"/>
              <w:rPr>
                <w:rFonts w:ascii="Arial" w:hAnsi="Arial" w:cs="Arial"/>
                <w:sz w:val="24"/>
                <w:szCs w:val="24"/>
                <w:lang w:eastAsia="pt-BR"/>
              </w:rPr>
            </w:pPr>
            <w:r w:rsidRPr="00AA6978">
              <w:rPr>
                <w:rFonts w:ascii="Arial" w:hAnsi="Arial" w:cs="Arial"/>
                <w:sz w:val="24"/>
                <w:szCs w:val="24"/>
              </w:rPr>
              <w:t>- Raciocínio Lógico</w:t>
            </w:r>
          </w:p>
        </w:tc>
      </w:tr>
    </w:tbl>
    <w:p w:rsidR="005C4828" w:rsidRDefault="005C4828" w:rsidP="000A5A53">
      <w:pPr>
        <w:pStyle w:val="SemEspaamento"/>
        <w:jc w:val="center"/>
        <w:rPr>
          <w:rFonts w:ascii="Arial" w:hAnsi="Arial" w:cs="Arial"/>
          <w:b/>
          <w:bCs/>
          <w:sz w:val="24"/>
          <w:szCs w:val="24"/>
        </w:rPr>
      </w:pPr>
    </w:p>
    <w:p w:rsidR="0040281C" w:rsidRDefault="0040281C" w:rsidP="000A5A53">
      <w:pPr>
        <w:pStyle w:val="SemEspaamento"/>
        <w:jc w:val="center"/>
        <w:rPr>
          <w:rFonts w:ascii="Arial" w:hAnsi="Arial" w:cs="Arial"/>
          <w:b/>
          <w:bCs/>
          <w:sz w:val="24"/>
          <w:szCs w:val="24"/>
        </w:rPr>
      </w:pPr>
    </w:p>
    <w:p w:rsidR="000A5A53" w:rsidRPr="004C3E88" w:rsidRDefault="000A5A53" w:rsidP="000A5A53">
      <w:pPr>
        <w:pStyle w:val="SemEspaamento"/>
        <w:jc w:val="center"/>
        <w:rPr>
          <w:rFonts w:ascii="Arial" w:hAnsi="Arial" w:cs="Arial"/>
          <w:b/>
          <w:bCs/>
          <w:sz w:val="24"/>
          <w:szCs w:val="24"/>
        </w:rPr>
      </w:pPr>
      <w:r w:rsidRPr="004C3E88">
        <w:rPr>
          <w:rFonts w:ascii="Arial" w:hAnsi="Arial" w:cs="Arial"/>
          <w:b/>
          <w:bCs/>
          <w:sz w:val="24"/>
          <w:szCs w:val="24"/>
        </w:rPr>
        <w:t>CONHECIMENTOS ESPECÍFICOS</w:t>
      </w:r>
    </w:p>
    <w:p w:rsidR="000A5A53" w:rsidRPr="00AA6978" w:rsidRDefault="000A5A53" w:rsidP="000A5A53">
      <w:pPr>
        <w:pStyle w:val="SemEspaamento"/>
        <w:jc w:val="center"/>
        <w:rPr>
          <w:rFonts w:ascii="Arial" w:hAnsi="Arial" w:cs="Arial"/>
          <w:b/>
          <w:sz w:val="24"/>
          <w:szCs w:val="24"/>
        </w:rPr>
      </w:pPr>
    </w:p>
    <w:p w:rsidR="000A5A53" w:rsidRPr="00AA6978" w:rsidRDefault="000A5A53" w:rsidP="000A5A53">
      <w:pPr>
        <w:pStyle w:val="SemEspaamento"/>
        <w:jc w:val="center"/>
        <w:rPr>
          <w:rFonts w:ascii="Arial" w:hAnsi="Arial" w:cs="Arial"/>
          <w:b/>
          <w:sz w:val="24"/>
          <w:szCs w:val="24"/>
        </w:rPr>
      </w:pPr>
      <w:r w:rsidRPr="00AA6978">
        <w:rPr>
          <w:rFonts w:ascii="Arial" w:hAnsi="Arial" w:cs="Arial"/>
          <w:b/>
          <w:sz w:val="24"/>
          <w:szCs w:val="24"/>
        </w:rPr>
        <w:t>ENSINO MÉDIO</w:t>
      </w:r>
      <w:r w:rsidR="00BC5C04" w:rsidRPr="00AA6978">
        <w:rPr>
          <w:rFonts w:ascii="Arial" w:hAnsi="Arial" w:cs="Arial"/>
          <w:b/>
          <w:sz w:val="24"/>
          <w:szCs w:val="24"/>
        </w:rPr>
        <w:t xml:space="preserve"> COMPLETO E INCOMPLETO</w:t>
      </w:r>
    </w:p>
    <w:tbl>
      <w:tblPr>
        <w:tblW w:w="0" w:type="auto"/>
        <w:jc w:val="center"/>
        <w:tblCellMar>
          <w:top w:w="55" w:type="dxa"/>
          <w:left w:w="55" w:type="dxa"/>
          <w:bottom w:w="55" w:type="dxa"/>
          <w:right w:w="55" w:type="dxa"/>
        </w:tblCellMar>
        <w:tblLook w:val="04A0" w:firstRow="1" w:lastRow="0" w:firstColumn="1" w:lastColumn="0" w:noHBand="0" w:noVBand="1"/>
      </w:tblPr>
      <w:tblGrid>
        <w:gridCol w:w="3258"/>
        <w:gridCol w:w="6824"/>
      </w:tblGrid>
      <w:tr w:rsidR="00F1286E" w:rsidRPr="00AA6978" w:rsidTr="00474CBA">
        <w:trPr>
          <w:jc w:val="center"/>
        </w:trPr>
        <w:tc>
          <w:tcPr>
            <w:tcW w:w="3261" w:type="dxa"/>
            <w:tcBorders>
              <w:top w:val="single" w:sz="4" w:space="0" w:color="auto"/>
              <w:left w:val="single" w:sz="2" w:space="0" w:color="000000"/>
              <w:bottom w:val="single" w:sz="2" w:space="0" w:color="000000"/>
              <w:right w:val="nil"/>
            </w:tcBorders>
            <w:hideMark/>
          </w:tcPr>
          <w:p w:rsidR="000A5A53" w:rsidRPr="00AA6978" w:rsidRDefault="000A5A53" w:rsidP="00474CBA">
            <w:pPr>
              <w:pStyle w:val="SemEspaamento"/>
              <w:spacing w:line="276" w:lineRule="auto"/>
              <w:jc w:val="center"/>
              <w:rPr>
                <w:rFonts w:ascii="Arial" w:hAnsi="Arial" w:cs="Arial"/>
                <w:b/>
                <w:sz w:val="24"/>
                <w:szCs w:val="24"/>
              </w:rPr>
            </w:pPr>
            <w:r w:rsidRPr="00AA6978">
              <w:rPr>
                <w:rFonts w:ascii="Arial" w:hAnsi="Arial" w:cs="Arial"/>
                <w:b/>
                <w:sz w:val="24"/>
                <w:szCs w:val="24"/>
              </w:rPr>
              <w:t>CARGO</w:t>
            </w:r>
          </w:p>
        </w:tc>
        <w:tc>
          <w:tcPr>
            <w:tcW w:w="6839" w:type="dxa"/>
            <w:tcBorders>
              <w:top w:val="single" w:sz="4" w:space="0" w:color="auto"/>
              <w:left w:val="single" w:sz="2" w:space="0" w:color="000000"/>
              <w:bottom w:val="single" w:sz="2" w:space="0" w:color="000000"/>
              <w:right w:val="single" w:sz="4" w:space="0" w:color="auto"/>
            </w:tcBorders>
            <w:hideMark/>
          </w:tcPr>
          <w:p w:rsidR="000A5A53" w:rsidRPr="00AA6978" w:rsidRDefault="000A5A53" w:rsidP="00474CBA">
            <w:pPr>
              <w:pStyle w:val="SemEspaamento"/>
              <w:spacing w:line="276" w:lineRule="auto"/>
              <w:jc w:val="center"/>
              <w:rPr>
                <w:rFonts w:ascii="Arial" w:hAnsi="Arial" w:cs="Arial"/>
                <w:b/>
                <w:sz w:val="24"/>
                <w:szCs w:val="24"/>
              </w:rPr>
            </w:pPr>
            <w:r w:rsidRPr="00AA6978">
              <w:rPr>
                <w:rFonts w:ascii="Arial" w:hAnsi="Arial" w:cs="Arial"/>
                <w:b/>
                <w:sz w:val="24"/>
                <w:szCs w:val="24"/>
              </w:rPr>
              <w:t>CONTEÚDO PROGRAMÁTICO</w:t>
            </w:r>
          </w:p>
        </w:tc>
      </w:tr>
      <w:tr w:rsidR="00474CBA" w:rsidRPr="00AA6978" w:rsidTr="00474CBA">
        <w:trPr>
          <w:jc w:val="center"/>
        </w:trPr>
        <w:tc>
          <w:tcPr>
            <w:tcW w:w="3261" w:type="dxa"/>
            <w:tcBorders>
              <w:top w:val="single" w:sz="4" w:space="0" w:color="auto"/>
              <w:left w:val="single" w:sz="2" w:space="0" w:color="000000"/>
              <w:bottom w:val="single" w:sz="2" w:space="0" w:color="000000"/>
              <w:right w:val="nil"/>
            </w:tcBorders>
          </w:tcPr>
          <w:p w:rsidR="00474CBA" w:rsidRPr="00E360DE" w:rsidRDefault="00474CBA" w:rsidP="003A62C8">
            <w:pPr>
              <w:pStyle w:val="SemEspaamento"/>
              <w:spacing w:line="276" w:lineRule="auto"/>
              <w:jc w:val="center"/>
              <w:rPr>
                <w:rFonts w:ascii="Arial" w:hAnsi="Arial" w:cs="Arial"/>
                <w:b/>
                <w:sz w:val="24"/>
                <w:szCs w:val="24"/>
              </w:rPr>
            </w:pPr>
            <w:r w:rsidRPr="00E360DE">
              <w:rPr>
                <w:rFonts w:ascii="Arial" w:hAnsi="Arial" w:cs="Arial"/>
                <w:b/>
                <w:sz w:val="24"/>
                <w:szCs w:val="24"/>
              </w:rPr>
              <w:t>Agente de Administrativo</w:t>
            </w:r>
          </w:p>
        </w:tc>
        <w:tc>
          <w:tcPr>
            <w:tcW w:w="6839" w:type="dxa"/>
            <w:tcBorders>
              <w:top w:val="single" w:sz="4" w:space="0" w:color="auto"/>
              <w:left w:val="single" w:sz="2" w:space="0" w:color="000000"/>
              <w:bottom w:val="single" w:sz="2" w:space="0" w:color="000000"/>
              <w:right w:val="single" w:sz="4" w:space="0" w:color="auto"/>
            </w:tcBorders>
          </w:tcPr>
          <w:p w:rsidR="00474CBA" w:rsidRPr="00AA6978" w:rsidRDefault="004551FE" w:rsidP="003A62C8">
            <w:pPr>
              <w:pStyle w:val="SemEspaamento"/>
              <w:spacing w:line="276" w:lineRule="auto"/>
              <w:jc w:val="both"/>
              <w:rPr>
                <w:rFonts w:ascii="Arial" w:hAnsi="Arial" w:cs="Arial"/>
                <w:b/>
                <w:sz w:val="24"/>
                <w:szCs w:val="24"/>
              </w:rPr>
            </w:pPr>
            <w:r w:rsidRPr="00D9152F">
              <w:rPr>
                <w:rFonts w:ascii="Arial" w:hAnsi="Arial" w:cs="Arial"/>
                <w:sz w:val="24"/>
                <w:szCs w:val="24"/>
              </w:rPr>
              <w:t>Administração Pública: organização administrativa – centralização e descentralização; administração direta e indireta: composição; categorias de entidades dotadas de personalidade jurídica na administração indireta (autarquias, empresas públicas, sociedades de economia mista, fundações públicas); princípios que regem a Administração Pública; Responsabilidade civil do Estado. Poderes e deveres da Administração. Servidores Públicos: vínculo jurídico (</w:t>
            </w:r>
            <w:proofErr w:type="gramStart"/>
            <w:r w:rsidRPr="00D9152F">
              <w:rPr>
                <w:rFonts w:ascii="Arial" w:hAnsi="Arial" w:cs="Arial"/>
                <w:sz w:val="24"/>
                <w:szCs w:val="24"/>
              </w:rPr>
              <w:t>estatutário, trabalhista</w:t>
            </w:r>
            <w:proofErr w:type="gramEnd"/>
            <w:r w:rsidRPr="00D9152F">
              <w:rPr>
                <w:rFonts w:ascii="Arial" w:hAnsi="Arial" w:cs="Arial"/>
                <w:sz w:val="24"/>
                <w:szCs w:val="24"/>
              </w:rPr>
              <w:t xml:space="preserve"> e temporário); quadro funcional; cargos, empregos, funções; formas de provimento; direitos e deveres; ética e responsabilidade social; responsabilidade civil, penal e administrativa do servidor público. Gestão de Pessoal Administração de pessoal, controle de </w:t>
            </w:r>
            <w:r>
              <w:rPr>
                <w:rFonts w:ascii="Arial" w:hAnsi="Arial" w:cs="Arial"/>
                <w:sz w:val="24"/>
                <w:szCs w:val="24"/>
              </w:rPr>
              <w:pgNum/>
            </w:r>
            <w:proofErr w:type="spellStart"/>
            <w:r>
              <w:rPr>
                <w:rFonts w:ascii="Arial" w:hAnsi="Arial" w:cs="Arial"/>
                <w:sz w:val="24"/>
                <w:szCs w:val="24"/>
              </w:rPr>
              <w:t>requência</w:t>
            </w:r>
            <w:proofErr w:type="spellEnd"/>
            <w:r w:rsidRPr="00D9152F">
              <w:rPr>
                <w:rFonts w:ascii="Arial" w:hAnsi="Arial" w:cs="Arial"/>
                <w:sz w:val="24"/>
                <w:szCs w:val="24"/>
              </w:rPr>
              <w:t xml:space="preserve">, procedimentos para admissão e demissão, documentação e registro; estatística aplicada à administração de cargos e salários. Gestão Administrativa e Financeira: noções de planejamento e orçamento público; planos, programas e projetos; orçamentos anuais, execução financeira, modalidades de empenho; vedações orçamentárias; processo de licitação: modalidades. Sistemas de controle administrativos. Atos administrativos; conceitos, elementos característicos. Contrato Administrativo: partes componentes, formalização, modalidades, cláusulas de privilégio, cláusulas </w:t>
            </w:r>
            <w:r w:rsidRPr="00D9152F">
              <w:rPr>
                <w:rFonts w:ascii="Arial" w:hAnsi="Arial" w:cs="Arial"/>
                <w:sz w:val="24"/>
                <w:szCs w:val="24"/>
              </w:rPr>
              <w:lastRenderedPageBreak/>
              <w:t>essenciais. Prazos, prorrogação, extinção, inexecução. Administração de materiais: material de consumo e material permanente; controle de estoque; operações de almoxarifado. Inventário. Orientação sobre especificações e padronização de material de consumo e material permanente. Sistema de informação, gestão de documentos, noções de arquivologia; classificação dos arquivos e dos documentos; métodos de arquivamento, conservação de documentos; avaliação e destinação de documentos; técnicas modernas de arquivamento com o uso da informática. Correspondência e atos oficiais: princípios da redação oficial; emprego dos pronomes de tratamento; níveis hierárquicos de tratamento; conceitos e modelos de atos oficiais: alvará</w:t>
            </w:r>
            <w:proofErr w:type="gramStart"/>
            <w:r w:rsidRPr="00D9152F">
              <w:rPr>
                <w:rFonts w:ascii="Arial" w:hAnsi="Arial" w:cs="Arial"/>
                <w:sz w:val="24"/>
                <w:szCs w:val="24"/>
              </w:rPr>
              <w:t>, ata</w:t>
            </w:r>
            <w:proofErr w:type="gramEnd"/>
            <w:r w:rsidRPr="00D9152F">
              <w:rPr>
                <w:rFonts w:ascii="Arial" w:hAnsi="Arial" w:cs="Arial"/>
                <w:sz w:val="24"/>
                <w:szCs w:val="24"/>
              </w:rPr>
              <w:t>, certidão, circular, convênio, decreto, despacho, edital, estatuto, memorando, ofício, ordem de serviço, parecer, 10 Governo de Rondônia portaria, regimento, relatório, resolução, requerimento.</w:t>
            </w:r>
            <w:r w:rsidR="003A62C8">
              <w:rPr>
                <w:rFonts w:ascii="Arial" w:hAnsi="Arial" w:cs="Arial"/>
                <w:sz w:val="24"/>
                <w:szCs w:val="24"/>
              </w:rPr>
              <w:t xml:space="preserve"> </w:t>
            </w:r>
            <w:r w:rsidRPr="00D9152F">
              <w:rPr>
                <w:rFonts w:ascii="Arial" w:hAnsi="Arial" w:cs="Arial"/>
                <w:sz w:val="24"/>
                <w:szCs w:val="24"/>
              </w:rPr>
              <w:t xml:space="preserve">Serviços e rotinas de protocolo, expedição e arquivo; classificação de documentos e correspondências; correspondência oficial; processos administrativos: formação, autuação e tramitação; gestão de material e controle de estoques e almoxarifado; organização administrativa dos serviços do Órgão Municipal: finalidades dos órgãos; qualidade no atendimento ao público; a imagem da instituição, a imagem profissional, sigilo e postura; Formas de tratamento </w:t>
            </w:r>
            <w:r>
              <w:rPr>
                <w:rFonts w:ascii="Arial" w:hAnsi="Arial" w:cs="Arial"/>
                <w:sz w:val="24"/>
                <w:szCs w:val="24"/>
              </w:rPr>
              <w:t>–</w:t>
            </w:r>
            <w:r w:rsidRPr="00D9152F">
              <w:rPr>
                <w:rFonts w:ascii="Arial" w:hAnsi="Arial" w:cs="Arial"/>
                <w:sz w:val="24"/>
                <w:szCs w:val="24"/>
              </w:rPr>
              <w:t xml:space="preserve"> Decretos </w:t>
            </w:r>
            <w:r>
              <w:rPr>
                <w:rFonts w:ascii="Arial" w:hAnsi="Arial" w:cs="Arial"/>
                <w:sz w:val="24"/>
                <w:szCs w:val="24"/>
              </w:rPr>
              <w:t>–</w:t>
            </w:r>
            <w:r w:rsidRPr="00D9152F">
              <w:rPr>
                <w:rFonts w:ascii="Arial" w:hAnsi="Arial" w:cs="Arial"/>
                <w:sz w:val="24"/>
                <w:szCs w:val="24"/>
              </w:rPr>
              <w:t xml:space="preserve"> Organograma </w:t>
            </w:r>
            <w:r>
              <w:rPr>
                <w:rFonts w:ascii="Arial" w:hAnsi="Arial" w:cs="Arial"/>
                <w:sz w:val="24"/>
                <w:szCs w:val="24"/>
              </w:rPr>
              <w:t>–</w:t>
            </w:r>
            <w:r w:rsidRPr="00D9152F">
              <w:rPr>
                <w:rFonts w:ascii="Arial" w:hAnsi="Arial" w:cs="Arial"/>
                <w:sz w:val="24"/>
                <w:szCs w:val="24"/>
              </w:rPr>
              <w:t xml:space="preserve"> Poderes Legislativo e Executivo Municipal </w:t>
            </w:r>
            <w:r>
              <w:rPr>
                <w:rFonts w:ascii="Arial" w:hAnsi="Arial" w:cs="Arial"/>
                <w:sz w:val="24"/>
                <w:szCs w:val="24"/>
              </w:rPr>
              <w:t>–</w:t>
            </w:r>
            <w:r w:rsidRPr="00D9152F">
              <w:rPr>
                <w:rFonts w:ascii="Arial" w:hAnsi="Arial" w:cs="Arial"/>
                <w:sz w:val="24"/>
                <w:szCs w:val="24"/>
              </w:rPr>
              <w:t xml:space="preserve"> Constituição Federal Art. º 6º a 11.</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E360DE" w:rsidRDefault="00474CBA" w:rsidP="003A62C8">
            <w:pPr>
              <w:jc w:val="center"/>
              <w:rPr>
                <w:rFonts w:ascii="Arial" w:hAnsi="Arial" w:cs="Arial"/>
                <w:b/>
                <w:sz w:val="24"/>
                <w:szCs w:val="24"/>
              </w:rPr>
            </w:pPr>
            <w:r w:rsidRPr="00E360DE">
              <w:rPr>
                <w:rFonts w:ascii="Arial" w:hAnsi="Arial" w:cs="Arial"/>
                <w:b/>
                <w:sz w:val="24"/>
                <w:szCs w:val="24"/>
              </w:rPr>
              <w:lastRenderedPageBreak/>
              <w:t>Auxiliar de Saúde Bucal</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9F703A">
            <w:pPr>
              <w:pStyle w:val="SemEspaamento"/>
              <w:spacing w:line="276" w:lineRule="auto"/>
              <w:jc w:val="both"/>
              <w:rPr>
                <w:rFonts w:ascii="Arial" w:hAnsi="Arial" w:cs="Arial"/>
                <w:sz w:val="24"/>
                <w:szCs w:val="24"/>
              </w:rPr>
            </w:pPr>
            <w:r w:rsidRPr="00D9152F">
              <w:rPr>
                <w:rFonts w:ascii="Arial" w:hAnsi="Arial" w:cs="Arial"/>
                <w:sz w:val="24"/>
                <w:szCs w:val="24"/>
              </w:rPr>
              <w:t xml:space="preserve">Recepção do Paciente: ficha clínica, organização de arquivo. Preparo e manutenção das salas de atendimento com suprimento do material necessário. Isolamento no campo operatório. Manipulação e classificação de materiais odontológicos. Revelação e montagem de radiografias </w:t>
            </w:r>
            <w:proofErr w:type="spellStart"/>
            <w:proofErr w:type="gramStart"/>
            <w:r w:rsidRPr="00D9152F">
              <w:rPr>
                <w:rFonts w:ascii="Arial" w:hAnsi="Arial" w:cs="Arial"/>
                <w:sz w:val="24"/>
                <w:szCs w:val="24"/>
              </w:rPr>
              <w:t>intra-orais</w:t>
            </w:r>
            <w:proofErr w:type="spellEnd"/>
            <w:proofErr w:type="gramEnd"/>
            <w:r w:rsidRPr="00D9152F">
              <w:rPr>
                <w:rFonts w:ascii="Arial" w:hAnsi="Arial" w:cs="Arial"/>
                <w:sz w:val="24"/>
                <w:szCs w:val="24"/>
              </w:rPr>
              <w:t xml:space="preserve">. Preparo do paciente para o atendimento. Auxílio no atendimento: instrumentação do cirurgião-dentista e/ou técnico de higiene bucal junto </w:t>
            </w:r>
            <w:proofErr w:type="gramStart"/>
            <w:r w:rsidRPr="00D9152F">
              <w:rPr>
                <w:rFonts w:ascii="Arial" w:hAnsi="Arial" w:cs="Arial"/>
                <w:sz w:val="24"/>
                <w:szCs w:val="24"/>
              </w:rPr>
              <w:t>a</w:t>
            </w:r>
            <w:proofErr w:type="gramEnd"/>
            <w:r w:rsidRPr="00D9152F">
              <w:rPr>
                <w:rFonts w:ascii="Arial" w:hAnsi="Arial" w:cs="Arial"/>
                <w:sz w:val="24"/>
                <w:szCs w:val="24"/>
              </w:rPr>
              <w:t xml:space="preserve"> cadeira operatória. Aplicação </w:t>
            </w:r>
            <w:r w:rsidRPr="00D9152F">
              <w:rPr>
                <w:rFonts w:ascii="Arial" w:hAnsi="Arial" w:cs="Arial"/>
                <w:sz w:val="24"/>
                <w:szCs w:val="24"/>
              </w:rPr>
              <w:lastRenderedPageBreak/>
              <w:t>de métodos preventivos para controle de cárie dental e doenças periodontais. Orientação ao paciente sobre higiene bucal. Confecção de modelos em gesso. Esterilização de Material. Conhecimentos Básicos de funcionamento de uma clínica odontológica e dos equipamentos, instrumentais e materiais nela utilizados. Instrumentação de Materiais. Atribuições do cargo/função.</w:t>
            </w:r>
            <w:r w:rsidR="00EC1F72">
              <w:rPr>
                <w:rFonts w:ascii="Arial" w:hAnsi="Arial" w:cs="Arial"/>
                <w:sz w:val="24"/>
                <w:szCs w:val="24"/>
              </w:rPr>
              <w:t xml:space="preserve">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 PNAB.</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E360DE" w:rsidRDefault="00474CBA" w:rsidP="003A62C8">
            <w:pPr>
              <w:pStyle w:val="NormalWeb"/>
              <w:spacing w:before="0" w:beforeAutospacing="0" w:after="150" w:afterAutospacing="0"/>
              <w:jc w:val="center"/>
              <w:rPr>
                <w:rFonts w:ascii="Arial" w:hAnsi="Arial" w:cs="Arial"/>
                <w:b/>
              </w:rPr>
            </w:pPr>
            <w:r w:rsidRPr="00E360DE">
              <w:rPr>
                <w:rFonts w:ascii="Arial" w:hAnsi="Arial" w:cs="Arial"/>
                <w:b/>
              </w:rPr>
              <w:lastRenderedPageBreak/>
              <w:t>Mecânico/Mecânico de Máquinas Pesadas</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Mecânico/Mecânico de Máquinas Pesadas Identificação de defeitos mecânicos e reparos. Montagem, desmontagem, reparo e ajuste de motores. Noções de mecânica e de manutenção preventiva dos equipamentos automotivos, sendo máquinas leves e pesadas. Conhecimento do sistema de funcionamento dos componentes dos equipamentos como: leitura do painel, alavancas, nível de óleo, pressão do óleo, de água, condições de freio, pneus. Noções de controle e conhecimento dos comandos dos equipamentos. Identificação e uso de ferramentas para mecânica de máquinas leves e pesadas, caminhões e automóveis. Motores a gasolina: Componentes. Funcionamento. Manutenção e reparos. </w:t>
            </w:r>
            <w:proofErr w:type="gramStart"/>
            <w:r w:rsidRPr="00FD7B7D">
              <w:rPr>
                <w:rFonts w:ascii="Arial" w:hAnsi="Arial" w:cs="Arial"/>
                <w:sz w:val="24"/>
                <w:szCs w:val="24"/>
              </w:rPr>
              <w:t>Motores diesel</w:t>
            </w:r>
            <w:proofErr w:type="gramEnd"/>
            <w:r w:rsidRPr="00FD7B7D">
              <w:rPr>
                <w:rFonts w:ascii="Arial" w:hAnsi="Arial" w:cs="Arial"/>
                <w:sz w:val="24"/>
                <w:szCs w:val="24"/>
              </w:rPr>
              <w:t>: Componentes. Funcionamento. Diagnóstico de falhas de funcionamento dos equipamentos. Normas de Segurança do Trabalho. Limpeza. Zelo pelo patrimônio público.</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E360DE" w:rsidRDefault="00474CBA" w:rsidP="003A62C8">
            <w:pPr>
              <w:pStyle w:val="NormalWeb"/>
              <w:spacing w:before="0" w:beforeAutospacing="0" w:after="150" w:afterAutospacing="0"/>
              <w:jc w:val="center"/>
              <w:rPr>
                <w:rFonts w:ascii="Arial" w:hAnsi="Arial" w:cs="Arial"/>
                <w:b/>
              </w:rPr>
            </w:pPr>
            <w:r w:rsidRPr="00E360DE">
              <w:rPr>
                <w:rFonts w:ascii="Arial" w:hAnsi="Arial" w:cs="Arial"/>
                <w:b/>
              </w:rPr>
              <w:t>Motorista</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Motorista: Legislação de trânsito </w:t>
            </w:r>
            <w:r>
              <w:rPr>
                <w:rFonts w:ascii="Arial" w:hAnsi="Arial" w:cs="Arial"/>
                <w:sz w:val="24"/>
                <w:szCs w:val="24"/>
              </w:rPr>
              <w:t>–</w:t>
            </w:r>
            <w:r w:rsidRPr="00FD7B7D">
              <w:rPr>
                <w:rFonts w:ascii="Arial" w:hAnsi="Arial" w:cs="Arial"/>
                <w:sz w:val="24"/>
                <w:szCs w:val="24"/>
              </w:rPr>
              <w:t xml:space="preserve"> Código de Trânsito Brasileiro Lei Nº 9503 de 23 de setembro de 1997. Conhecimentos básicos de mecânica, eletricidade e manutenção de automóveis. Direção defensiva. Primeiros socorros. Normas gerais de circulação e conduta. Sinalização de Transito. Segurança dos veículos. Infrações.</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B5869" w:rsidRPr="00E360DE" w:rsidRDefault="00474CBA" w:rsidP="003A62C8">
            <w:pPr>
              <w:pStyle w:val="NormalWeb"/>
              <w:spacing w:before="0" w:beforeAutospacing="0" w:after="150" w:afterAutospacing="0"/>
              <w:jc w:val="center"/>
              <w:rPr>
                <w:rFonts w:ascii="Arial" w:hAnsi="Arial" w:cs="Arial"/>
                <w:b/>
              </w:rPr>
            </w:pPr>
            <w:r w:rsidRPr="00E360DE">
              <w:rPr>
                <w:rFonts w:ascii="Arial" w:hAnsi="Arial" w:cs="Arial"/>
                <w:b/>
              </w:rPr>
              <w:t>Operador de Máquinas Pesadas</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Operador de Máquinas Pesadas Conhecimentos básicos inerentes ao Código de Trânsito Brasileiro Lei Nº 9503 de 23 de setembro de 1997; Direção Defensiva. Manutenção preventiva e lubrificação; Conhecimentos em operar trator de </w:t>
            </w:r>
            <w:r w:rsidRPr="00FD7B7D">
              <w:rPr>
                <w:rFonts w:ascii="Arial" w:hAnsi="Arial" w:cs="Arial"/>
                <w:sz w:val="24"/>
                <w:szCs w:val="24"/>
              </w:rPr>
              <w:lastRenderedPageBreak/>
              <w:t xml:space="preserve">pneu, </w:t>
            </w:r>
            <w:proofErr w:type="spellStart"/>
            <w:r w:rsidRPr="00FD7B7D">
              <w:rPr>
                <w:rFonts w:ascii="Arial" w:hAnsi="Arial" w:cs="Arial"/>
                <w:sz w:val="24"/>
                <w:szCs w:val="24"/>
              </w:rPr>
              <w:t>motoniveladoras</w:t>
            </w:r>
            <w:proofErr w:type="spellEnd"/>
            <w:r w:rsidRPr="00FD7B7D">
              <w:rPr>
                <w:rFonts w:ascii="Arial" w:hAnsi="Arial" w:cs="Arial"/>
                <w:sz w:val="24"/>
                <w:szCs w:val="24"/>
              </w:rPr>
              <w:t xml:space="preserve"> e maquinarias pesadas em geral. Conhecimentos em serviços de escavação, terraplanagem e nivelamento de solos. Conhecimentos em serviços de construção, pavimentação e conservação de vias. Noções de mecânica básica de autos; Eixos dianteiro e traseiro; Controles e instrumentos (painel, pedais, assento, alavancas e direção). Sistema de arrefecimento do motor (radiador, correias, bomba d</w:t>
            </w:r>
            <w:r>
              <w:rPr>
                <w:rFonts w:ascii="Arial" w:hAnsi="Arial" w:cs="Arial"/>
                <w:sz w:val="24"/>
                <w:szCs w:val="24"/>
              </w:rPr>
              <w:t>’</w:t>
            </w:r>
            <w:r w:rsidRPr="00FD7B7D">
              <w:rPr>
                <w:rFonts w:ascii="Arial" w:hAnsi="Arial" w:cs="Arial"/>
                <w:sz w:val="24"/>
                <w:szCs w:val="24"/>
              </w:rPr>
              <w:t>água). Prevenção de acidentes. Manutenção e Limpeza de veículos. Primeiros Socorros. Sinalização de Trânsito.</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B5869" w:rsidRPr="00E360DE" w:rsidRDefault="00EB5869" w:rsidP="003A62C8">
            <w:pPr>
              <w:jc w:val="center"/>
              <w:rPr>
                <w:rFonts w:ascii="Arial" w:hAnsi="Arial" w:cs="Arial"/>
                <w:b/>
                <w:sz w:val="24"/>
                <w:szCs w:val="24"/>
              </w:rPr>
            </w:pPr>
            <w:r w:rsidRPr="00E360DE">
              <w:rPr>
                <w:rFonts w:ascii="Arial" w:hAnsi="Arial" w:cs="Arial"/>
                <w:b/>
                <w:sz w:val="24"/>
                <w:szCs w:val="24"/>
              </w:rPr>
              <w:lastRenderedPageBreak/>
              <w:t xml:space="preserve">Técnico </w:t>
            </w:r>
            <w:r w:rsidR="004C3E88" w:rsidRPr="00E360DE">
              <w:rPr>
                <w:rFonts w:ascii="Arial" w:hAnsi="Arial" w:cs="Arial"/>
                <w:b/>
                <w:sz w:val="24"/>
                <w:szCs w:val="24"/>
              </w:rPr>
              <w:t>em</w:t>
            </w:r>
            <w:r w:rsidRPr="00E360DE">
              <w:rPr>
                <w:rFonts w:ascii="Arial" w:hAnsi="Arial" w:cs="Arial"/>
                <w:b/>
                <w:sz w:val="24"/>
                <w:szCs w:val="24"/>
              </w:rPr>
              <w:t xml:space="preserve"> Enfermagem</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7934F6">
            <w:pPr>
              <w:pStyle w:val="SemEspaamento"/>
              <w:spacing w:line="276" w:lineRule="auto"/>
              <w:jc w:val="both"/>
              <w:rPr>
                <w:rFonts w:ascii="Arial" w:hAnsi="Arial" w:cs="Arial"/>
                <w:sz w:val="24"/>
                <w:szCs w:val="24"/>
              </w:rPr>
            </w:pPr>
            <w:r w:rsidRPr="00FD7B7D">
              <w:rPr>
                <w:rFonts w:ascii="Arial" w:hAnsi="Arial" w:cs="Arial"/>
                <w:sz w:val="24"/>
                <w:szCs w:val="24"/>
              </w:rPr>
              <w:t xml:space="preserve">Técnico em Enfermagem Técnicas básicas de enfermagem. Ética e consciência moral, aspectos legais da prática de enfermagem Noções básicas de saúde e doença. Segurança no trabalho: acidentes, riscos ambientais, equipamentos de proteção individual. Controle de infecção hospitalar: assepsia e antissepsia, esterilização, controle e prevenção de infecção hospitalar. Prestação de cuidados </w:t>
            </w:r>
            <w:proofErr w:type="gramStart"/>
            <w:r w:rsidRPr="00FD7B7D">
              <w:rPr>
                <w:rFonts w:ascii="Arial" w:hAnsi="Arial" w:cs="Arial"/>
                <w:sz w:val="24"/>
                <w:szCs w:val="24"/>
              </w:rPr>
              <w:t>a gestantes</w:t>
            </w:r>
            <w:proofErr w:type="gramEnd"/>
            <w:r w:rsidRPr="00FD7B7D">
              <w:rPr>
                <w:rFonts w:ascii="Arial" w:hAnsi="Arial" w:cs="Arial"/>
                <w:sz w:val="24"/>
                <w:szCs w:val="24"/>
              </w:rPr>
              <w:t xml:space="preserve"> no pré-natal, parto e puerpério. Atividades básicas de enfermagem a pacientes com doenças crônicas e transmissíveis; tuberculose, hipertensão, diabetes, insuficiência renal, hanseníase, </w:t>
            </w:r>
            <w:proofErr w:type="spellStart"/>
            <w:r w:rsidRPr="00FD7B7D">
              <w:rPr>
                <w:rFonts w:ascii="Arial" w:hAnsi="Arial" w:cs="Arial"/>
                <w:sz w:val="24"/>
                <w:szCs w:val="24"/>
              </w:rPr>
              <w:t>DSTs</w:t>
            </w:r>
            <w:proofErr w:type="spellEnd"/>
            <w:r w:rsidRPr="00FD7B7D">
              <w:rPr>
                <w:rFonts w:ascii="Arial" w:hAnsi="Arial" w:cs="Arial"/>
                <w:sz w:val="24"/>
                <w:szCs w:val="24"/>
              </w:rPr>
              <w:t xml:space="preserve">/AIDS. Assistência de enfermagem no </w:t>
            </w:r>
            <w:proofErr w:type="spellStart"/>
            <w:r w:rsidRPr="00FD7B7D">
              <w:rPr>
                <w:rFonts w:ascii="Arial" w:hAnsi="Arial" w:cs="Arial"/>
                <w:sz w:val="24"/>
                <w:szCs w:val="24"/>
              </w:rPr>
              <w:t>pré</w:t>
            </w:r>
            <w:proofErr w:type="spellEnd"/>
            <w:r w:rsidRPr="00FD7B7D">
              <w:rPr>
                <w:rFonts w:ascii="Arial" w:hAnsi="Arial" w:cs="Arial"/>
                <w:sz w:val="24"/>
                <w:szCs w:val="24"/>
              </w:rPr>
              <w:t xml:space="preserve">, trans. E pós-operatório, emergências, hemorragia, envenenamento, choque, queimaduras, insuficiência respiratória e ressuscitação cardiopulmonar. Preparo e administração de medicamentos. Técnicas básicas: sinais vitais, medicação, coleta de material para exames, técnicas de curativo, nebulização, </w:t>
            </w:r>
            <w:proofErr w:type="spellStart"/>
            <w:r w:rsidRPr="00FD7B7D">
              <w:rPr>
                <w:rFonts w:ascii="Arial" w:hAnsi="Arial" w:cs="Arial"/>
                <w:sz w:val="24"/>
                <w:szCs w:val="24"/>
              </w:rPr>
              <w:t>oxigenoterapia</w:t>
            </w:r>
            <w:proofErr w:type="spellEnd"/>
            <w:r w:rsidRPr="00FD7B7D">
              <w:rPr>
                <w:rFonts w:ascii="Arial" w:hAnsi="Arial" w:cs="Arial"/>
                <w:sz w:val="24"/>
                <w:szCs w:val="24"/>
              </w:rPr>
              <w:t xml:space="preserve"> e sondagens. Saúde da mulher. Atuação de Técnico de Enfermagem nas Urgências e Emergências. Programa Nacional de Imunização. Noções básicas de Vigilância Epidemiológica. Lei Federal Nº 8.080 de 19/09/1990 </w:t>
            </w:r>
            <w:r>
              <w:rPr>
                <w:rFonts w:ascii="Arial" w:hAnsi="Arial" w:cs="Arial"/>
                <w:sz w:val="24"/>
                <w:szCs w:val="24"/>
              </w:rPr>
              <w:t>–</w:t>
            </w:r>
            <w:r w:rsidRPr="00FD7B7D">
              <w:rPr>
                <w:rFonts w:ascii="Arial" w:hAnsi="Arial" w:cs="Arial"/>
                <w:sz w:val="24"/>
                <w:szCs w:val="24"/>
              </w:rPr>
              <w:t xml:space="preserve"> Princípios e Diretrizes do Sistema Único de Saúde; Lei nº 8.842, de 4 de janeiro de 1994 – Política Nacional do Idoso. Portaria nº 2.436, de 21/09/2017 </w:t>
            </w:r>
            <w:r>
              <w:rPr>
                <w:rFonts w:ascii="Arial" w:hAnsi="Arial" w:cs="Arial"/>
                <w:sz w:val="24"/>
                <w:szCs w:val="24"/>
              </w:rPr>
              <w:t>–</w:t>
            </w:r>
            <w:r w:rsidRPr="00FD7B7D">
              <w:rPr>
                <w:rFonts w:ascii="Arial" w:hAnsi="Arial" w:cs="Arial"/>
                <w:sz w:val="24"/>
                <w:szCs w:val="24"/>
              </w:rPr>
              <w:t xml:space="preserve"> Política Nacional de Atenção Básica – PNAB.</w:t>
            </w:r>
          </w:p>
        </w:tc>
      </w:tr>
      <w:tr w:rsidR="00474CBA"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74CBA" w:rsidRPr="00E360DE" w:rsidRDefault="00474CBA" w:rsidP="003A62C8">
            <w:pPr>
              <w:jc w:val="center"/>
              <w:rPr>
                <w:rFonts w:ascii="Arial" w:hAnsi="Arial" w:cs="Arial"/>
                <w:b/>
                <w:sz w:val="24"/>
                <w:szCs w:val="24"/>
              </w:rPr>
            </w:pPr>
            <w:r w:rsidRPr="00E360DE">
              <w:rPr>
                <w:rFonts w:ascii="Arial" w:hAnsi="Arial" w:cs="Arial"/>
                <w:b/>
                <w:sz w:val="24"/>
                <w:szCs w:val="24"/>
              </w:rPr>
              <w:lastRenderedPageBreak/>
              <w:t>Técnico de Laboratório</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474CBA" w:rsidRPr="00AA6978" w:rsidRDefault="00623502" w:rsidP="004E4EE2">
            <w:pPr>
              <w:pStyle w:val="SemEspaamento"/>
              <w:spacing w:line="276" w:lineRule="auto"/>
              <w:jc w:val="both"/>
              <w:rPr>
                <w:rFonts w:ascii="Arial" w:hAnsi="Arial" w:cs="Arial"/>
                <w:sz w:val="24"/>
                <w:szCs w:val="24"/>
              </w:rPr>
            </w:pPr>
            <w:r w:rsidRPr="008A7EAA">
              <w:rPr>
                <w:rFonts w:ascii="Arial" w:hAnsi="Arial" w:cs="Arial"/>
                <w:sz w:val="24"/>
                <w:szCs w:val="24"/>
              </w:rPr>
              <w:t xml:space="preserve">Controle de qualidade – princípios, controle interno e externo, soros controle e fator de calibração, padrões. </w:t>
            </w:r>
            <w:r>
              <w:rPr>
                <w:rFonts w:ascii="Arial" w:hAnsi="Arial" w:cs="Arial"/>
                <w:sz w:val="24"/>
                <w:szCs w:val="24"/>
              </w:rPr>
              <w:t xml:space="preserve"> Preparação de Lâminas de sangue. </w:t>
            </w:r>
            <w:r w:rsidRPr="008A7EAA">
              <w:rPr>
                <w:rFonts w:ascii="Arial" w:hAnsi="Arial" w:cs="Arial"/>
                <w:sz w:val="24"/>
                <w:szCs w:val="24"/>
              </w:rPr>
              <w:t>Bioquímica: Dosagens bioquímicas no sangue, métodos automatizados</w:t>
            </w:r>
            <w:r>
              <w:rPr>
                <w:rFonts w:ascii="Arial" w:hAnsi="Arial" w:cs="Arial"/>
                <w:sz w:val="24"/>
                <w:szCs w:val="24"/>
              </w:rPr>
              <w:t xml:space="preserve"> na </w:t>
            </w:r>
            <w:r w:rsidRPr="00AA6978">
              <w:rPr>
                <w:rFonts w:ascii="Arial" w:hAnsi="Arial" w:cs="Arial"/>
                <w:bCs/>
                <w:color w:val="231F20"/>
                <w:sz w:val="24"/>
                <w:szCs w:val="24"/>
              </w:rPr>
              <w:t>coleta</w:t>
            </w:r>
            <w:r>
              <w:rPr>
                <w:rFonts w:ascii="Arial" w:hAnsi="Arial" w:cs="Arial"/>
                <w:bCs/>
                <w:color w:val="231F20"/>
                <w:sz w:val="24"/>
                <w:szCs w:val="24"/>
              </w:rPr>
              <w:t xml:space="preserve">. </w:t>
            </w:r>
            <w:r w:rsidR="00777446">
              <w:rPr>
                <w:rFonts w:ascii="Arial" w:hAnsi="Arial" w:cs="Arial"/>
                <w:bCs/>
                <w:color w:val="231F20"/>
                <w:sz w:val="24"/>
                <w:szCs w:val="24"/>
              </w:rPr>
              <w:t>Reagentes</w:t>
            </w:r>
            <w:r w:rsidR="002F08A9">
              <w:rPr>
                <w:rFonts w:ascii="Arial" w:hAnsi="Arial" w:cs="Arial"/>
                <w:bCs/>
                <w:color w:val="231F20"/>
                <w:sz w:val="24"/>
                <w:szCs w:val="24"/>
              </w:rPr>
              <w:t xml:space="preserve"> e métodos de colorações</w:t>
            </w:r>
            <w:r w:rsidR="00777446">
              <w:rPr>
                <w:rFonts w:ascii="Arial" w:hAnsi="Arial" w:cs="Arial"/>
                <w:bCs/>
                <w:color w:val="231F20"/>
                <w:sz w:val="24"/>
                <w:szCs w:val="24"/>
              </w:rPr>
              <w:t xml:space="preserve"> utilizados na preparação </w:t>
            </w:r>
            <w:r w:rsidR="0051681E">
              <w:rPr>
                <w:rFonts w:ascii="Arial" w:hAnsi="Arial" w:cs="Arial"/>
                <w:bCs/>
                <w:color w:val="231F20"/>
                <w:sz w:val="24"/>
                <w:szCs w:val="24"/>
              </w:rPr>
              <w:t>das lâ</w:t>
            </w:r>
            <w:r w:rsidR="00777446">
              <w:rPr>
                <w:rFonts w:ascii="Arial" w:hAnsi="Arial" w:cs="Arial"/>
                <w:bCs/>
                <w:color w:val="231F20"/>
                <w:sz w:val="24"/>
                <w:szCs w:val="24"/>
              </w:rPr>
              <w:t>minas d</w:t>
            </w:r>
            <w:r w:rsidR="004E4EE2">
              <w:rPr>
                <w:rFonts w:ascii="Arial" w:hAnsi="Arial" w:cs="Arial"/>
                <w:bCs/>
                <w:color w:val="231F20"/>
                <w:sz w:val="24"/>
                <w:szCs w:val="24"/>
              </w:rPr>
              <w:t xml:space="preserve">as amostras dos materiais </w:t>
            </w:r>
            <w:r>
              <w:rPr>
                <w:rFonts w:ascii="Arial" w:hAnsi="Arial" w:cs="Arial"/>
                <w:bCs/>
                <w:color w:val="231F20"/>
                <w:sz w:val="24"/>
                <w:szCs w:val="24"/>
              </w:rPr>
              <w:t>utilizados</w:t>
            </w:r>
            <w:r w:rsidRPr="00AA6978">
              <w:rPr>
                <w:rFonts w:ascii="Arial" w:hAnsi="Arial" w:cs="Arial"/>
                <w:bCs/>
                <w:color w:val="231F20"/>
                <w:sz w:val="24"/>
                <w:szCs w:val="24"/>
              </w:rPr>
              <w:t xml:space="preserve"> </w:t>
            </w:r>
            <w:r>
              <w:rPr>
                <w:rFonts w:ascii="Arial" w:hAnsi="Arial" w:cs="Arial"/>
                <w:bCs/>
                <w:color w:val="231F20"/>
                <w:sz w:val="24"/>
                <w:szCs w:val="24"/>
              </w:rPr>
              <w:t>nas análises</w:t>
            </w:r>
            <w:r w:rsidRPr="00AA6978">
              <w:rPr>
                <w:rFonts w:ascii="Arial" w:hAnsi="Arial" w:cs="Arial"/>
                <w:bCs/>
                <w:color w:val="231F20"/>
                <w:sz w:val="24"/>
                <w:szCs w:val="24"/>
              </w:rPr>
              <w:t xml:space="preserve">; </w:t>
            </w:r>
            <w:r w:rsidR="00273AC9">
              <w:rPr>
                <w:rFonts w:ascii="Arial" w:hAnsi="Arial" w:cs="Arial"/>
                <w:bCs/>
                <w:color w:val="231F20"/>
                <w:sz w:val="24"/>
                <w:szCs w:val="24"/>
              </w:rPr>
              <w:t xml:space="preserve">Elementos anormais do sedimento da urina. </w:t>
            </w:r>
            <w:r w:rsidR="00777446">
              <w:rPr>
                <w:rFonts w:ascii="Arial" w:hAnsi="Arial" w:cs="Arial"/>
                <w:bCs/>
                <w:color w:val="231F20"/>
                <w:sz w:val="24"/>
                <w:szCs w:val="24"/>
              </w:rPr>
              <w:t>L</w:t>
            </w:r>
            <w:r w:rsidRPr="00AA6978">
              <w:rPr>
                <w:rFonts w:ascii="Arial" w:hAnsi="Arial" w:cs="Arial"/>
                <w:bCs/>
                <w:color w:val="231F20"/>
                <w:sz w:val="24"/>
                <w:szCs w:val="24"/>
              </w:rPr>
              <w:t>impeza e conservação de instalações, equipamentos e materi</w:t>
            </w:r>
            <w:r w:rsidR="00777446">
              <w:rPr>
                <w:rFonts w:ascii="Arial" w:hAnsi="Arial" w:cs="Arial"/>
                <w:bCs/>
                <w:color w:val="231F20"/>
                <w:sz w:val="24"/>
                <w:szCs w:val="24"/>
              </w:rPr>
              <w:t>ais do laboratório; Con</w:t>
            </w:r>
            <w:r w:rsidRPr="00AA6978">
              <w:rPr>
                <w:rFonts w:ascii="Arial" w:hAnsi="Arial" w:cs="Arial"/>
                <w:bCs/>
                <w:color w:val="231F20"/>
                <w:sz w:val="24"/>
                <w:szCs w:val="24"/>
              </w:rPr>
              <w:t xml:space="preserve">trole de estoque </w:t>
            </w:r>
            <w:r w:rsidR="00777446">
              <w:rPr>
                <w:rFonts w:ascii="Arial" w:hAnsi="Arial" w:cs="Arial"/>
                <w:bCs/>
                <w:color w:val="231F20"/>
                <w:sz w:val="24"/>
                <w:szCs w:val="24"/>
              </w:rPr>
              <w:t xml:space="preserve">e </w:t>
            </w:r>
            <w:r w:rsidR="0051681E">
              <w:rPr>
                <w:rFonts w:ascii="Arial" w:hAnsi="Arial" w:cs="Arial"/>
                <w:bCs/>
                <w:color w:val="231F20"/>
                <w:sz w:val="24"/>
                <w:szCs w:val="24"/>
              </w:rPr>
              <w:t xml:space="preserve">armazenamento </w:t>
            </w:r>
            <w:r w:rsidRPr="00AA6978">
              <w:rPr>
                <w:rFonts w:ascii="Arial" w:hAnsi="Arial" w:cs="Arial"/>
                <w:bCs/>
                <w:color w:val="231F20"/>
                <w:sz w:val="24"/>
                <w:szCs w:val="24"/>
              </w:rPr>
              <w:t>dos materi</w:t>
            </w:r>
            <w:r w:rsidR="00273AC9">
              <w:rPr>
                <w:rFonts w:ascii="Arial" w:hAnsi="Arial" w:cs="Arial"/>
                <w:bCs/>
                <w:color w:val="231F20"/>
                <w:sz w:val="24"/>
                <w:szCs w:val="24"/>
              </w:rPr>
              <w:t>ais de consumo dos laboratórios</w:t>
            </w:r>
            <w:r w:rsidRPr="00AA6978">
              <w:rPr>
                <w:rFonts w:ascii="Arial" w:hAnsi="Arial" w:cs="Arial"/>
                <w:bCs/>
                <w:color w:val="231F20"/>
                <w:sz w:val="24"/>
                <w:szCs w:val="24"/>
              </w:rPr>
              <w:t>.</w:t>
            </w:r>
            <w:r w:rsidR="00EA01BC">
              <w:rPr>
                <w:rFonts w:ascii="Arial" w:hAnsi="Arial" w:cs="Arial"/>
                <w:bCs/>
                <w:color w:val="231F20"/>
                <w:sz w:val="24"/>
                <w:szCs w:val="24"/>
              </w:rPr>
              <w:t xml:space="preserve"> </w:t>
            </w:r>
            <w:r w:rsidR="00EA01BC" w:rsidRPr="005B2609">
              <w:rPr>
                <w:rFonts w:ascii="Arial" w:hAnsi="Arial" w:cs="Arial"/>
                <w:bCs/>
                <w:sz w:val="24"/>
                <w:szCs w:val="24"/>
              </w:rPr>
              <w:t>Noções de biossegurança em laboratório.</w:t>
            </w:r>
          </w:p>
        </w:tc>
      </w:tr>
      <w:tr w:rsidR="00EB5869" w:rsidRPr="00AA6978" w:rsidTr="00474CBA">
        <w:trPr>
          <w:jc w:val="center"/>
        </w:trPr>
        <w:tc>
          <w:tcPr>
            <w:tcW w:w="3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B5869" w:rsidRPr="00E360DE" w:rsidRDefault="00EB5869" w:rsidP="003A62C8">
            <w:pPr>
              <w:jc w:val="center"/>
              <w:rPr>
                <w:rFonts w:ascii="Arial" w:hAnsi="Arial" w:cs="Arial"/>
                <w:b/>
                <w:sz w:val="24"/>
                <w:szCs w:val="24"/>
              </w:rPr>
            </w:pPr>
            <w:r w:rsidRPr="00E360DE">
              <w:rPr>
                <w:rFonts w:ascii="Arial" w:hAnsi="Arial" w:cs="Arial"/>
                <w:b/>
                <w:sz w:val="24"/>
                <w:szCs w:val="24"/>
              </w:rPr>
              <w:t xml:space="preserve">Técnico </w:t>
            </w:r>
            <w:r w:rsidR="004C3E88" w:rsidRPr="00E360DE">
              <w:rPr>
                <w:rFonts w:ascii="Arial" w:hAnsi="Arial" w:cs="Arial"/>
                <w:b/>
                <w:sz w:val="24"/>
                <w:szCs w:val="24"/>
              </w:rPr>
              <w:t>em</w:t>
            </w:r>
            <w:r w:rsidRPr="00E360DE">
              <w:rPr>
                <w:rFonts w:ascii="Arial" w:hAnsi="Arial" w:cs="Arial"/>
                <w:b/>
                <w:sz w:val="24"/>
                <w:szCs w:val="24"/>
              </w:rPr>
              <w:t xml:space="preserve"> Saúde Bucal</w:t>
            </w:r>
          </w:p>
        </w:tc>
        <w:tc>
          <w:tcPr>
            <w:tcW w:w="6839"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EB5869" w:rsidRPr="00AA6978" w:rsidRDefault="004551FE" w:rsidP="00301A20">
            <w:pPr>
              <w:pStyle w:val="SemEspaamento"/>
              <w:spacing w:line="276" w:lineRule="auto"/>
              <w:jc w:val="both"/>
              <w:rPr>
                <w:rFonts w:ascii="Arial" w:hAnsi="Arial" w:cs="Arial"/>
                <w:sz w:val="24"/>
                <w:szCs w:val="24"/>
              </w:rPr>
            </w:pPr>
            <w:r w:rsidRPr="00FD7B7D">
              <w:rPr>
                <w:rFonts w:ascii="Arial" w:hAnsi="Arial" w:cs="Arial"/>
                <w:sz w:val="24"/>
                <w:szCs w:val="24"/>
              </w:rPr>
              <w:t>Técnico em Saúde Bucal: Orientação sobre técnicas de higiene bucal. Preparação do paciente. Higiene dentária. Cárie dentária. Atividades de esterilização e desinfecção. Manipulação de Materiais Odontológicos: classificação e manipulação. Noções de anatomia bucal, fisiologia e oclusão dentária. Radiologia Odontológica. Noções básicas de controle de infecções: micro-organismos, infecções cruzadas, assepsia e antissepsia. Desinfecção e esterilização. Noções de anatomia oral. Noções de cirurgia, endodontia, radiologia e terapêutica clínica. Odontologia integral. Periodontia. Prevenção em saúde bucal. Atenção às urgências. Consultório odontológico: conservação, manutenção do equipamento e do ambiente do trabalho.</w:t>
            </w:r>
            <w:r w:rsidR="00EC1F72">
              <w:rPr>
                <w:rFonts w:ascii="Arial" w:hAnsi="Arial" w:cs="Arial"/>
                <w:sz w:val="24"/>
                <w:szCs w:val="24"/>
              </w:rPr>
              <w:t xml:space="preserve">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 PNAB.</w:t>
            </w:r>
          </w:p>
        </w:tc>
      </w:tr>
    </w:tbl>
    <w:p w:rsidR="000A5A53" w:rsidRPr="00AA6978" w:rsidRDefault="000A5A53" w:rsidP="000A5A53">
      <w:pPr>
        <w:pStyle w:val="SemEspaamento"/>
        <w:rPr>
          <w:rFonts w:ascii="Arial" w:hAnsi="Arial" w:cs="Arial"/>
          <w:sz w:val="24"/>
          <w:szCs w:val="24"/>
        </w:rPr>
      </w:pPr>
    </w:p>
    <w:p w:rsidR="000A5A53" w:rsidRDefault="000A5A53" w:rsidP="000A5A53">
      <w:pPr>
        <w:pStyle w:val="SemEspaamento"/>
        <w:rPr>
          <w:rFonts w:ascii="Arial" w:hAnsi="Arial" w:cs="Arial"/>
          <w:sz w:val="24"/>
          <w:szCs w:val="24"/>
        </w:rPr>
      </w:pPr>
    </w:p>
    <w:p w:rsidR="000A5A53" w:rsidRPr="00AA6978" w:rsidRDefault="000A5A53" w:rsidP="000A5A53">
      <w:pPr>
        <w:pStyle w:val="SemEspaamento"/>
        <w:jc w:val="center"/>
        <w:rPr>
          <w:rFonts w:ascii="Arial" w:hAnsi="Arial" w:cs="Arial"/>
          <w:b/>
          <w:sz w:val="24"/>
          <w:szCs w:val="24"/>
        </w:rPr>
      </w:pPr>
      <w:r w:rsidRPr="00AA6978">
        <w:rPr>
          <w:rFonts w:ascii="Arial" w:hAnsi="Arial" w:cs="Arial"/>
          <w:b/>
          <w:sz w:val="24"/>
          <w:szCs w:val="24"/>
        </w:rPr>
        <w:t>ENSINO SUPERIOR-ESPECÍFICOS</w:t>
      </w:r>
    </w:p>
    <w:tbl>
      <w:tblPr>
        <w:tblW w:w="5000" w:type="pct"/>
        <w:jc w:val="center"/>
        <w:tblCellMar>
          <w:top w:w="55" w:type="dxa"/>
          <w:left w:w="55" w:type="dxa"/>
          <w:bottom w:w="55" w:type="dxa"/>
          <w:right w:w="55" w:type="dxa"/>
        </w:tblCellMar>
        <w:tblLook w:val="04A0" w:firstRow="1" w:lastRow="0" w:firstColumn="1" w:lastColumn="0" w:noHBand="0" w:noVBand="1"/>
      </w:tblPr>
      <w:tblGrid>
        <w:gridCol w:w="3150"/>
        <w:gridCol w:w="6932"/>
      </w:tblGrid>
      <w:tr w:rsidR="00F1286E" w:rsidRPr="00AA6978" w:rsidTr="008A7EAA">
        <w:trPr>
          <w:trHeight w:val="400"/>
          <w:jc w:val="center"/>
        </w:trPr>
        <w:tc>
          <w:tcPr>
            <w:tcW w:w="1562" w:type="pct"/>
            <w:tcBorders>
              <w:top w:val="single" w:sz="2" w:space="0" w:color="000000"/>
              <w:left w:val="single" w:sz="2" w:space="0" w:color="000000"/>
              <w:bottom w:val="single" w:sz="2" w:space="0" w:color="000000"/>
              <w:right w:val="nil"/>
            </w:tcBorders>
            <w:hideMark/>
          </w:tcPr>
          <w:p w:rsidR="000A5A53" w:rsidRPr="00AA6978" w:rsidRDefault="000A5A53" w:rsidP="00C20180">
            <w:pPr>
              <w:pStyle w:val="SemEspaamento"/>
              <w:spacing w:line="276" w:lineRule="auto"/>
              <w:jc w:val="center"/>
              <w:rPr>
                <w:rFonts w:ascii="Arial" w:hAnsi="Arial" w:cs="Arial"/>
                <w:b/>
                <w:sz w:val="24"/>
                <w:szCs w:val="24"/>
              </w:rPr>
            </w:pPr>
            <w:r w:rsidRPr="00AA6978">
              <w:rPr>
                <w:rFonts w:ascii="Arial" w:hAnsi="Arial" w:cs="Arial"/>
                <w:b/>
                <w:sz w:val="24"/>
                <w:szCs w:val="24"/>
              </w:rPr>
              <w:t>CARGO</w:t>
            </w:r>
          </w:p>
        </w:tc>
        <w:tc>
          <w:tcPr>
            <w:tcW w:w="3438" w:type="pct"/>
            <w:tcBorders>
              <w:top w:val="single" w:sz="2" w:space="0" w:color="000000"/>
              <w:left w:val="single" w:sz="2" w:space="0" w:color="000000"/>
              <w:bottom w:val="single" w:sz="2" w:space="0" w:color="000000"/>
              <w:right w:val="single" w:sz="4" w:space="0" w:color="auto"/>
            </w:tcBorders>
            <w:hideMark/>
          </w:tcPr>
          <w:p w:rsidR="000A5A53" w:rsidRPr="00AA6978" w:rsidRDefault="000A5A53" w:rsidP="00C20180">
            <w:pPr>
              <w:pStyle w:val="SemEspaamento"/>
              <w:spacing w:line="276" w:lineRule="auto"/>
              <w:jc w:val="center"/>
              <w:rPr>
                <w:rFonts w:ascii="Arial" w:hAnsi="Arial" w:cs="Arial"/>
                <w:b/>
                <w:sz w:val="24"/>
                <w:szCs w:val="24"/>
              </w:rPr>
            </w:pPr>
            <w:r w:rsidRPr="00AA6978">
              <w:rPr>
                <w:rFonts w:ascii="Arial" w:hAnsi="Arial" w:cs="Arial"/>
                <w:b/>
                <w:sz w:val="24"/>
                <w:szCs w:val="24"/>
              </w:rPr>
              <w:t>CONTEÚDO PROGRAMÁTICO</w:t>
            </w:r>
          </w:p>
        </w:tc>
      </w:tr>
      <w:tr w:rsidR="00BC5C04" w:rsidRPr="00AA6978" w:rsidTr="008A7EAA">
        <w:trPr>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C5C04" w:rsidRPr="004C3E88" w:rsidRDefault="00BC5C04" w:rsidP="007934F6">
            <w:pPr>
              <w:pStyle w:val="NormalWeb"/>
              <w:jc w:val="center"/>
              <w:rPr>
                <w:rFonts w:ascii="Arial" w:hAnsi="Arial" w:cs="Arial"/>
                <w:b/>
                <w:color w:val="444444"/>
              </w:rPr>
            </w:pPr>
            <w:r w:rsidRPr="004C3E88">
              <w:rPr>
                <w:rFonts w:ascii="Arial" w:hAnsi="Arial" w:cs="Arial"/>
                <w:b/>
              </w:rPr>
              <w:t>Assistente Social</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BC5C04" w:rsidRPr="00AA6978" w:rsidRDefault="004551FE" w:rsidP="007934F6">
            <w:pPr>
              <w:pStyle w:val="SemEspaamento"/>
              <w:spacing w:line="276" w:lineRule="auto"/>
              <w:jc w:val="both"/>
              <w:rPr>
                <w:rFonts w:ascii="Arial" w:hAnsi="Arial" w:cs="Arial"/>
                <w:sz w:val="24"/>
                <w:szCs w:val="24"/>
              </w:rPr>
            </w:pPr>
            <w:r w:rsidRPr="00D9152F">
              <w:rPr>
                <w:rFonts w:ascii="Arial" w:hAnsi="Arial" w:cs="Arial"/>
                <w:sz w:val="24"/>
                <w:szCs w:val="24"/>
              </w:rPr>
              <w:t xml:space="preserve">Questão Social no Brasil; Questão Social e Serviço Social; O redimensionamento da profissão; A prática profissional do Serviço Social; O Estudo Social; Diagnóstico em Serviço Social; O projeto ético político do Serviço Social; Código de ética profissional e a regulamentação da profissão; SUAS – </w:t>
            </w:r>
            <w:r w:rsidRPr="00D9152F">
              <w:rPr>
                <w:rFonts w:ascii="Arial" w:hAnsi="Arial" w:cs="Arial"/>
                <w:sz w:val="24"/>
                <w:szCs w:val="24"/>
              </w:rPr>
              <w:lastRenderedPageBreak/>
              <w:t xml:space="preserve">Sistema Único de Assistência Social; Organização </w:t>
            </w:r>
            <w:proofErr w:type="gramStart"/>
            <w:r w:rsidRPr="00D9152F">
              <w:rPr>
                <w:rFonts w:ascii="Arial" w:hAnsi="Arial" w:cs="Arial"/>
                <w:sz w:val="24"/>
                <w:szCs w:val="24"/>
              </w:rPr>
              <w:t>do SUAS</w:t>
            </w:r>
            <w:proofErr w:type="gramEnd"/>
            <w:r w:rsidRPr="00D9152F">
              <w:rPr>
                <w:rFonts w:ascii="Arial" w:hAnsi="Arial" w:cs="Arial"/>
                <w:sz w:val="24"/>
                <w:szCs w:val="24"/>
              </w:rPr>
              <w:t xml:space="preserve"> por níveis de complexidade. Estatuto da Criança e do Adolescente </w:t>
            </w:r>
            <w:r>
              <w:rPr>
                <w:rFonts w:ascii="Arial" w:hAnsi="Arial" w:cs="Arial"/>
                <w:sz w:val="24"/>
                <w:szCs w:val="24"/>
              </w:rPr>
              <w:t>–</w:t>
            </w:r>
            <w:r w:rsidRPr="00D9152F">
              <w:rPr>
                <w:rFonts w:ascii="Arial" w:hAnsi="Arial" w:cs="Arial"/>
                <w:sz w:val="24"/>
                <w:szCs w:val="24"/>
              </w:rPr>
              <w:t xml:space="preserve"> ECA; Estatuto do Idoso; Direitos da Pessoa com Deficiência; Tipificação Nacional dos Serviços </w:t>
            </w:r>
            <w:proofErr w:type="spellStart"/>
            <w:r w:rsidRPr="00D9152F">
              <w:rPr>
                <w:rFonts w:ascii="Arial" w:hAnsi="Arial" w:cs="Arial"/>
                <w:sz w:val="24"/>
                <w:szCs w:val="24"/>
              </w:rPr>
              <w:t>Socioassistenciais</w:t>
            </w:r>
            <w:proofErr w:type="spellEnd"/>
            <w:r w:rsidRPr="00D9152F">
              <w:rPr>
                <w:rFonts w:ascii="Arial" w:hAnsi="Arial" w:cs="Arial"/>
                <w:sz w:val="24"/>
                <w:szCs w:val="24"/>
              </w:rPr>
              <w:t xml:space="preserve"> </w:t>
            </w:r>
            <w:r>
              <w:rPr>
                <w:rFonts w:ascii="Arial" w:hAnsi="Arial" w:cs="Arial"/>
                <w:sz w:val="24"/>
                <w:szCs w:val="24"/>
              </w:rPr>
              <w:t>–</w:t>
            </w:r>
            <w:r w:rsidRPr="00D9152F">
              <w:rPr>
                <w:rFonts w:ascii="Arial" w:hAnsi="Arial" w:cs="Arial"/>
                <w:sz w:val="24"/>
                <w:szCs w:val="24"/>
              </w:rPr>
              <w:t xml:space="preserve"> de 11 de Novembro de 2009; Política Nacional de Assistência Social </w:t>
            </w:r>
            <w:r>
              <w:rPr>
                <w:rFonts w:ascii="Arial" w:hAnsi="Arial" w:cs="Arial"/>
                <w:sz w:val="24"/>
                <w:szCs w:val="24"/>
              </w:rPr>
              <w:t>–</w:t>
            </w:r>
            <w:r w:rsidRPr="00D9152F">
              <w:rPr>
                <w:rFonts w:ascii="Arial" w:hAnsi="Arial" w:cs="Arial"/>
                <w:sz w:val="24"/>
                <w:szCs w:val="24"/>
              </w:rPr>
              <w:t xml:space="preserve"> PNAS 2004; Lei nº 12.435 que regulamenta e institui o Sistema Único de Assistência Social; NOB-SUAS </w:t>
            </w:r>
            <w:r>
              <w:rPr>
                <w:rFonts w:ascii="Arial" w:hAnsi="Arial" w:cs="Arial"/>
                <w:sz w:val="24"/>
                <w:szCs w:val="24"/>
              </w:rPr>
              <w:t>–</w:t>
            </w:r>
            <w:r w:rsidRPr="00D9152F">
              <w:rPr>
                <w:rFonts w:ascii="Arial" w:hAnsi="Arial" w:cs="Arial"/>
                <w:sz w:val="24"/>
                <w:szCs w:val="24"/>
              </w:rPr>
              <w:t xml:space="preserve"> Resolução Nº 33, de 12 de Dezembro de 2012; Protocolo de Gestão Integrada dos Serviços, Benefícios e Transferências de Renda, no âmbito do Sistema Único de Assistência Social </w:t>
            </w:r>
            <w:r>
              <w:rPr>
                <w:rFonts w:ascii="Arial" w:hAnsi="Arial" w:cs="Arial"/>
                <w:sz w:val="24"/>
                <w:szCs w:val="24"/>
              </w:rPr>
              <w:t>–</w:t>
            </w:r>
            <w:r w:rsidRPr="00D9152F">
              <w:rPr>
                <w:rFonts w:ascii="Arial" w:hAnsi="Arial" w:cs="Arial"/>
                <w:sz w:val="24"/>
                <w:szCs w:val="24"/>
              </w:rPr>
              <w:t xml:space="preserve"> SUAS; Conselhos Municipais e o Sistema de Garantia de Direitos </w:t>
            </w:r>
            <w:r>
              <w:rPr>
                <w:rFonts w:ascii="Arial" w:hAnsi="Arial" w:cs="Arial"/>
                <w:sz w:val="24"/>
                <w:szCs w:val="24"/>
              </w:rPr>
              <w:t>–</w:t>
            </w:r>
            <w:r w:rsidRPr="00D9152F">
              <w:rPr>
                <w:rFonts w:ascii="Arial" w:hAnsi="Arial" w:cs="Arial"/>
                <w:sz w:val="24"/>
                <w:szCs w:val="24"/>
              </w:rPr>
              <w:t xml:space="preserve"> </w:t>
            </w:r>
            <w:proofErr w:type="gramStart"/>
            <w:r w:rsidRPr="00D9152F">
              <w:rPr>
                <w:rFonts w:ascii="Arial" w:hAnsi="Arial" w:cs="Arial"/>
                <w:sz w:val="24"/>
                <w:szCs w:val="24"/>
              </w:rPr>
              <w:t>SGD;</w:t>
            </w:r>
            <w:proofErr w:type="gramEnd"/>
            <w:r w:rsidRPr="00D9152F">
              <w:rPr>
                <w:rFonts w:ascii="Arial" w:hAnsi="Arial" w:cs="Arial"/>
                <w:sz w:val="24"/>
                <w:szCs w:val="24"/>
              </w:rPr>
              <w:t xml:space="preserve">O trabalho interdisciplinar e multiprofissional das equipes de referência dos Equipamentos da Proteção Social Básica, no Centro de Referência de Assistência Social e na Proteção Social Especial, no Centro Especializado de Assistência Social </w:t>
            </w:r>
            <w:r>
              <w:rPr>
                <w:rFonts w:ascii="Arial" w:hAnsi="Arial" w:cs="Arial"/>
                <w:sz w:val="24"/>
                <w:szCs w:val="24"/>
              </w:rPr>
              <w:t>–</w:t>
            </w:r>
            <w:r w:rsidRPr="00D9152F">
              <w:rPr>
                <w:rFonts w:ascii="Arial" w:hAnsi="Arial" w:cs="Arial"/>
                <w:sz w:val="24"/>
                <w:szCs w:val="24"/>
              </w:rPr>
              <w:t xml:space="preserve"> CREAS. A política social brasileira e os programas sociais de transferência de renda na contemporaneidade: bolsa família, etc.</w:t>
            </w:r>
          </w:p>
        </w:tc>
      </w:tr>
      <w:tr w:rsidR="00BC5C04" w:rsidRPr="00AA6978" w:rsidTr="008A7EAA">
        <w:trPr>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5C04" w:rsidRPr="00AA6978" w:rsidRDefault="00BC5C04" w:rsidP="007934F6">
            <w:pPr>
              <w:jc w:val="center"/>
              <w:rPr>
                <w:rFonts w:ascii="Arial" w:hAnsi="Arial" w:cs="Arial"/>
                <w:b/>
                <w:sz w:val="24"/>
                <w:szCs w:val="24"/>
              </w:rPr>
            </w:pPr>
            <w:r w:rsidRPr="00AA6978">
              <w:rPr>
                <w:rFonts w:ascii="Arial" w:hAnsi="Arial" w:cs="Arial"/>
                <w:b/>
                <w:sz w:val="24"/>
                <w:szCs w:val="24"/>
              </w:rPr>
              <w:lastRenderedPageBreak/>
              <w:t>Bioquímico/Farmacêutico</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BC5C04" w:rsidRPr="00AA6978" w:rsidRDefault="008A7EAA" w:rsidP="008A7EAA">
            <w:pPr>
              <w:pStyle w:val="SemEspaamento"/>
              <w:spacing w:line="276" w:lineRule="auto"/>
              <w:jc w:val="both"/>
              <w:rPr>
                <w:rFonts w:ascii="Arial" w:hAnsi="Arial" w:cs="Arial"/>
                <w:sz w:val="24"/>
                <w:szCs w:val="24"/>
              </w:rPr>
            </w:pPr>
            <w:r w:rsidRPr="008A7EAA">
              <w:rPr>
                <w:rFonts w:ascii="Arial" w:hAnsi="Arial" w:cs="Arial"/>
                <w:sz w:val="24"/>
                <w:szCs w:val="24"/>
              </w:rPr>
              <w:t xml:space="preserve">Bioquímico/Farmacêutico Código de Ética da profissão farmacêutica, atividades de assistência farmacêutica no âmbito da Atenção Básica/Saúde da Família; Controle de qualidade – princípios, controle interno e externo, soros controle, curva e fator de calibração, padrões. Bioquímica: Dosagens bioquímicas no sangue, métodos automatizados. Conceito, objetivos e atribuições de farmácia; Planejamento e gestão da assistência farmacêutica; Seleção de medicamentos; Armazenamento de medicamentos; Formas farmacêuticas sólidas, líquidas, </w:t>
            </w:r>
            <w:proofErr w:type="spellStart"/>
            <w:proofErr w:type="gramStart"/>
            <w:r w:rsidRPr="008A7EAA">
              <w:rPr>
                <w:rFonts w:ascii="Arial" w:hAnsi="Arial" w:cs="Arial"/>
                <w:sz w:val="24"/>
                <w:szCs w:val="24"/>
              </w:rPr>
              <w:t>semi-sólidas</w:t>
            </w:r>
            <w:proofErr w:type="spellEnd"/>
            <w:proofErr w:type="gramEnd"/>
            <w:r w:rsidRPr="008A7EAA">
              <w:rPr>
                <w:rFonts w:ascii="Arial" w:hAnsi="Arial" w:cs="Arial"/>
                <w:sz w:val="24"/>
                <w:szCs w:val="24"/>
              </w:rPr>
              <w:t xml:space="preserve"> e estéreis: conceito, importância, aspectos </w:t>
            </w:r>
            <w:proofErr w:type="spellStart"/>
            <w:r w:rsidRPr="008A7EAA">
              <w:rPr>
                <w:rFonts w:ascii="Arial" w:hAnsi="Arial" w:cs="Arial"/>
                <w:sz w:val="24"/>
                <w:szCs w:val="24"/>
              </w:rPr>
              <w:t>biofarmacêuticos</w:t>
            </w:r>
            <w:proofErr w:type="spellEnd"/>
            <w:r w:rsidRPr="008A7EAA">
              <w:rPr>
                <w:rFonts w:ascii="Arial" w:hAnsi="Arial" w:cs="Arial"/>
                <w:sz w:val="24"/>
                <w:szCs w:val="24"/>
              </w:rPr>
              <w:t xml:space="preserve">, fabricação e acondicionamento; Sistemas de liberação de fármacos; Aspectos técnicos de infraestrutura física e garantia de qualidade; Farmacologia e </w:t>
            </w:r>
            <w:proofErr w:type="spellStart"/>
            <w:r w:rsidRPr="008A7EAA">
              <w:rPr>
                <w:rFonts w:ascii="Arial" w:hAnsi="Arial" w:cs="Arial"/>
                <w:sz w:val="24"/>
                <w:szCs w:val="24"/>
              </w:rPr>
              <w:t>Farmacoterapia</w:t>
            </w:r>
            <w:proofErr w:type="spellEnd"/>
            <w:r w:rsidRPr="008A7EAA">
              <w:rPr>
                <w:rFonts w:ascii="Arial" w:hAnsi="Arial" w:cs="Arial"/>
                <w:sz w:val="24"/>
                <w:szCs w:val="24"/>
              </w:rPr>
              <w:t xml:space="preserve">; Reações adversas a medicamentos; Interações medicamentosas; Noções de farmácia (dispensação, receituário, manipulação, instalações, </w:t>
            </w:r>
            <w:r w:rsidRPr="008A7EAA">
              <w:rPr>
                <w:rFonts w:ascii="Arial" w:hAnsi="Arial" w:cs="Arial"/>
                <w:sz w:val="24"/>
                <w:szCs w:val="24"/>
              </w:rPr>
              <w:lastRenderedPageBreak/>
              <w:t xml:space="preserve">padronização de medicamentos, controle sanitário). Cálculos em Farmácia. Farmácia hospitalar: sistema de distribuição de medicamentos, Farmácia clínica.  </w:t>
            </w:r>
            <w:proofErr w:type="spellStart"/>
            <w:r w:rsidRPr="008A7EAA">
              <w:rPr>
                <w:rFonts w:ascii="Arial" w:hAnsi="Arial" w:cs="Arial"/>
                <w:sz w:val="24"/>
                <w:szCs w:val="24"/>
              </w:rPr>
              <w:t>Farmacovigilância</w:t>
            </w:r>
            <w:proofErr w:type="spellEnd"/>
            <w:r w:rsidRPr="008A7EAA">
              <w:rPr>
                <w:rFonts w:ascii="Arial" w:hAnsi="Arial" w:cs="Arial"/>
                <w:sz w:val="24"/>
                <w:szCs w:val="24"/>
              </w:rPr>
              <w:t xml:space="preserve"> e </w:t>
            </w:r>
            <w:proofErr w:type="spellStart"/>
            <w:r w:rsidRPr="008A7EAA">
              <w:rPr>
                <w:rFonts w:ascii="Arial" w:hAnsi="Arial" w:cs="Arial"/>
                <w:sz w:val="24"/>
                <w:szCs w:val="24"/>
              </w:rPr>
              <w:t>Farmacoepidemiologia</w:t>
            </w:r>
            <w:proofErr w:type="spellEnd"/>
            <w:r w:rsidRPr="008A7EAA">
              <w:rPr>
                <w:rFonts w:ascii="Arial" w:hAnsi="Arial" w:cs="Arial"/>
                <w:sz w:val="24"/>
                <w:szCs w:val="24"/>
              </w:rPr>
              <w:t xml:space="preserve">. </w:t>
            </w:r>
            <w:proofErr w:type="spellStart"/>
            <w:r w:rsidRPr="008A7EAA">
              <w:rPr>
                <w:rFonts w:ascii="Arial" w:hAnsi="Arial" w:cs="Arial"/>
                <w:sz w:val="24"/>
                <w:szCs w:val="24"/>
              </w:rPr>
              <w:t>Farmacoeconomia</w:t>
            </w:r>
            <w:proofErr w:type="spellEnd"/>
            <w:r w:rsidRPr="008A7EAA">
              <w:rPr>
                <w:rFonts w:ascii="Arial" w:hAnsi="Arial" w:cs="Arial"/>
                <w:sz w:val="24"/>
                <w:szCs w:val="24"/>
              </w:rPr>
              <w:t>. Reações adversas a medicamentos. Medicamentos Genéricos.</w:t>
            </w:r>
            <w:r w:rsidR="00E360DE">
              <w:rPr>
                <w:rFonts w:ascii="Arial" w:hAnsi="Arial" w:cs="Arial"/>
                <w:sz w:val="24"/>
                <w:szCs w:val="24"/>
              </w:rPr>
              <w:t xml:space="preserve"> Biossegurança.</w:t>
            </w:r>
          </w:p>
        </w:tc>
      </w:tr>
      <w:tr w:rsidR="00BC5C04" w:rsidRPr="00AA6978" w:rsidTr="00F240E9">
        <w:trPr>
          <w:trHeight w:val="437"/>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C5C04" w:rsidRPr="00474CBA" w:rsidRDefault="00BC5C04" w:rsidP="007934F6">
            <w:pPr>
              <w:jc w:val="center"/>
              <w:rPr>
                <w:rFonts w:ascii="Arial" w:hAnsi="Arial" w:cs="Arial"/>
                <w:b/>
                <w:sz w:val="24"/>
                <w:szCs w:val="24"/>
              </w:rPr>
            </w:pPr>
            <w:r w:rsidRPr="00474CBA">
              <w:rPr>
                <w:rFonts w:ascii="Arial" w:hAnsi="Arial" w:cs="Arial"/>
                <w:b/>
                <w:sz w:val="24"/>
                <w:szCs w:val="24"/>
              </w:rPr>
              <w:lastRenderedPageBreak/>
              <w:t>Enfermeiro</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BC5C04" w:rsidRPr="00AA6978" w:rsidRDefault="002033AC" w:rsidP="00474CBA">
            <w:pPr>
              <w:shd w:val="clear" w:color="auto" w:fill="FFFFFF"/>
              <w:spacing w:before="100" w:beforeAutospacing="1" w:after="100" w:afterAutospacing="1" w:line="240" w:lineRule="auto"/>
              <w:jc w:val="both"/>
              <w:rPr>
                <w:rFonts w:ascii="Arial" w:hAnsi="Arial" w:cs="Arial"/>
                <w:sz w:val="24"/>
                <w:szCs w:val="24"/>
              </w:rPr>
            </w:pPr>
            <w:hyperlink r:id="rId22" w:history="1">
              <w:r w:rsidR="000E22C3" w:rsidRPr="00AA6978">
                <w:rPr>
                  <w:rStyle w:val="Hyperlink"/>
                  <w:rFonts w:ascii="Arial" w:hAnsi="Arial" w:cs="Arial"/>
                  <w:color w:val="auto"/>
                  <w:sz w:val="24"/>
                  <w:szCs w:val="24"/>
                  <w:u w:val="none"/>
                </w:rPr>
                <w:t xml:space="preserve">Atendimento a Parada Cardiorrespiratória- </w:t>
              </w:r>
              <w:proofErr w:type="gramStart"/>
              <w:r w:rsidR="000E22C3" w:rsidRPr="00AA6978">
                <w:rPr>
                  <w:rStyle w:val="Hyperlink"/>
                  <w:rFonts w:ascii="Arial" w:hAnsi="Arial" w:cs="Arial"/>
                  <w:color w:val="auto"/>
                  <w:sz w:val="24"/>
                  <w:szCs w:val="24"/>
                  <w:u w:val="none"/>
                </w:rPr>
                <w:t>PCR;</w:t>
              </w:r>
              <w:proofErr w:type="gramEnd"/>
            </w:hyperlink>
            <w:r w:rsidR="00474CBA">
              <w:rPr>
                <w:rStyle w:val="Hyperlink"/>
                <w:rFonts w:ascii="Arial" w:hAnsi="Arial" w:cs="Arial"/>
                <w:color w:val="auto"/>
                <w:sz w:val="24"/>
                <w:szCs w:val="24"/>
                <w:u w:val="none"/>
              </w:rPr>
              <w:t xml:space="preserve"> </w:t>
            </w:r>
            <w:hyperlink r:id="rId23" w:tgtFrame="_blank" w:history="1">
              <w:r w:rsidR="000E22C3" w:rsidRPr="00AA6978">
                <w:rPr>
                  <w:rStyle w:val="Hyperlink"/>
                  <w:rFonts w:ascii="Arial" w:hAnsi="Arial" w:cs="Arial"/>
                  <w:color w:val="auto"/>
                  <w:sz w:val="24"/>
                  <w:szCs w:val="24"/>
                  <w:u w:val="none"/>
                </w:rPr>
                <w:t>Sepse</w:t>
              </w:r>
            </w:hyperlink>
            <w:r w:rsidR="000E22C3" w:rsidRPr="00AA6978">
              <w:rPr>
                <w:rFonts w:ascii="Arial" w:hAnsi="Arial" w:cs="Arial"/>
                <w:sz w:val="24"/>
                <w:szCs w:val="24"/>
              </w:rPr>
              <w:t>; </w:t>
            </w:r>
            <w:hyperlink r:id="rId24" w:history="1">
              <w:r w:rsidR="000E22C3" w:rsidRPr="00AA6978">
                <w:rPr>
                  <w:rStyle w:val="Hyperlink"/>
                  <w:rFonts w:ascii="Arial" w:hAnsi="Arial" w:cs="Arial"/>
                  <w:color w:val="auto"/>
                  <w:sz w:val="24"/>
                  <w:szCs w:val="24"/>
                  <w:u w:val="none"/>
                </w:rPr>
                <w:t>Choque Séptico</w:t>
              </w:r>
            </w:hyperlink>
            <w:r w:rsidR="00474CBA">
              <w:rPr>
                <w:rStyle w:val="Hyperlink"/>
                <w:rFonts w:ascii="Arial" w:hAnsi="Arial" w:cs="Arial"/>
                <w:color w:val="auto"/>
                <w:sz w:val="24"/>
                <w:szCs w:val="24"/>
                <w:u w:val="none"/>
              </w:rPr>
              <w:t xml:space="preserve">, </w:t>
            </w:r>
            <w:hyperlink r:id="rId25" w:tgtFrame="_blank" w:history="1">
              <w:r w:rsidR="000E22C3" w:rsidRPr="00AA6978">
                <w:rPr>
                  <w:rStyle w:val="Hyperlink"/>
                  <w:rFonts w:ascii="Arial" w:hAnsi="Arial" w:cs="Arial"/>
                  <w:color w:val="auto"/>
                  <w:sz w:val="24"/>
                  <w:szCs w:val="24"/>
                  <w:u w:val="none"/>
                </w:rPr>
                <w:t>Segurança do Paciente</w:t>
              </w:r>
            </w:hyperlink>
            <w:r w:rsidR="000E22C3" w:rsidRPr="00AA6978">
              <w:rPr>
                <w:rFonts w:ascii="Arial" w:hAnsi="Arial" w:cs="Arial"/>
                <w:sz w:val="24"/>
                <w:szCs w:val="24"/>
              </w:rPr>
              <w:t>;</w:t>
            </w:r>
            <w:r w:rsidR="00474CBA">
              <w:rPr>
                <w:rFonts w:ascii="Arial" w:hAnsi="Arial" w:cs="Arial"/>
                <w:sz w:val="24"/>
                <w:szCs w:val="24"/>
              </w:rPr>
              <w:t xml:space="preserve"> </w:t>
            </w:r>
            <w:hyperlink r:id="rId26" w:history="1">
              <w:r w:rsidR="000E22C3" w:rsidRPr="00AA6978">
                <w:rPr>
                  <w:rStyle w:val="Hyperlink"/>
                  <w:rFonts w:ascii="Arial" w:hAnsi="Arial" w:cs="Arial"/>
                  <w:color w:val="auto"/>
                  <w:sz w:val="24"/>
                  <w:szCs w:val="24"/>
                  <w:u w:val="none"/>
                </w:rPr>
                <w:t>Ética profissional</w:t>
              </w:r>
            </w:hyperlink>
            <w:r w:rsidR="000E22C3" w:rsidRPr="00AA6978">
              <w:rPr>
                <w:rFonts w:ascii="Arial" w:hAnsi="Arial" w:cs="Arial"/>
                <w:sz w:val="24"/>
                <w:szCs w:val="24"/>
              </w:rPr>
              <w:t>;</w:t>
            </w:r>
            <w:r w:rsidR="00474CBA">
              <w:rPr>
                <w:rFonts w:ascii="Arial" w:hAnsi="Arial" w:cs="Arial"/>
                <w:sz w:val="24"/>
                <w:szCs w:val="24"/>
              </w:rPr>
              <w:t xml:space="preserve"> </w:t>
            </w:r>
            <w:hyperlink r:id="rId27" w:history="1">
              <w:r w:rsidR="000E22C3" w:rsidRPr="00AA6978">
                <w:rPr>
                  <w:rStyle w:val="Hyperlink"/>
                  <w:rFonts w:ascii="Arial" w:hAnsi="Arial" w:cs="Arial"/>
                  <w:color w:val="auto"/>
                  <w:sz w:val="24"/>
                  <w:szCs w:val="24"/>
                  <w:u w:val="none"/>
                </w:rPr>
                <w:t>Procedimentos privativos do enfermeiro</w:t>
              </w:r>
            </w:hyperlink>
            <w:r w:rsidR="000E22C3" w:rsidRPr="00AA6978">
              <w:rPr>
                <w:rFonts w:ascii="Arial" w:hAnsi="Arial" w:cs="Arial"/>
                <w:sz w:val="24"/>
                <w:szCs w:val="24"/>
              </w:rPr>
              <w:t>;</w:t>
            </w:r>
            <w:r w:rsidR="00474CBA">
              <w:rPr>
                <w:rFonts w:ascii="Arial" w:hAnsi="Arial" w:cs="Arial"/>
                <w:sz w:val="24"/>
                <w:szCs w:val="24"/>
              </w:rPr>
              <w:t xml:space="preserve"> </w:t>
            </w:r>
            <w:r w:rsidR="000E22C3" w:rsidRPr="00AA6978">
              <w:rPr>
                <w:rFonts w:ascii="Arial" w:hAnsi="Arial" w:cs="Arial"/>
                <w:sz w:val="24"/>
                <w:szCs w:val="24"/>
              </w:rPr>
              <w:t>Acidente Vascular Encefálico – AVE;</w:t>
            </w:r>
            <w:r w:rsidR="00474CBA">
              <w:rPr>
                <w:rFonts w:ascii="Arial" w:hAnsi="Arial" w:cs="Arial"/>
                <w:sz w:val="24"/>
                <w:szCs w:val="24"/>
              </w:rPr>
              <w:t xml:space="preserve"> </w:t>
            </w:r>
            <w:r w:rsidR="000E22C3" w:rsidRPr="00AA6978">
              <w:rPr>
                <w:rFonts w:ascii="Arial" w:hAnsi="Arial" w:cs="Arial"/>
                <w:sz w:val="24"/>
                <w:szCs w:val="24"/>
              </w:rPr>
              <w:t>Síndromes coronarianas;</w:t>
            </w:r>
            <w:r w:rsidR="00474CBA">
              <w:rPr>
                <w:rFonts w:ascii="Arial" w:hAnsi="Arial" w:cs="Arial"/>
                <w:sz w:val="24"/>
                <w:szCs w:val="24"/>
              </w:rPr>
              <w:t xml:space="preserve"> </w:t>
            </w:r>
            <w:hyperlink r:id="rId28" w:history="1">
              <w:r w:rsidR="000E22C3" w:rsidRPr="00AA6978">
                <w:rPr>
                  <w:rStyle w:val="Hyperlink"/>
                  <w:rFonts w:ascii="Arial" w:hAnsi="Arial" w:cs="Arial"/>
                  <w:color w:val="auto"/>
                  <w:sz w:val="24"/>
                  <w:szCs w:val="24"/>
                  <w:u w:val="none"/>
                </w:rPr>
                <w:t>Etapas da Sistematização da Assistência de Enfermagem- SAE</w:t>
              </w:r>
            </w:hyperlink>
            <w:r w:rsidR="000E22C3" w:rsidRPr="00AA6978">
              <w:rPr>
                <w:rFonts w:ascii="Arial" w:hAnsi="Arial" w:cs="Arial"/>
                <w:sz w:val="24"/>
                <w:szCs w:val="24"/>
              </w:rPr>
              <w:t>;</w:t>
            </w:r>
            <w:r w:rsidR="00474CBA">
              <w:rPr>
                <w:rFonts w:ascii="Arial" w:hAnsi="Arial" w:cs="Arial"/>
                <w:sz w:val="24"/>
                <w:szCs w:val="24"/>
              </w:rPr>
              <w:t xml:space="preserve"> </w:t>
            </w:r>
            <w:r w:rsidR="000E22C3" w:rsidRPr="00AA6978">
              <w:rPr>
                <w:rFonts w:ascii="Arial" w:hAnsi="Arial" w:cs="Arial"/>
                <w:sz w:val="24"/>
                <w:szCs w:val="24"/>
              </w:rPr>
              <w:t>Cálculo de medicação; </w:t>
            </w:r>
            <w:hyperlink r:id="rId29" w:history="1">
              <w:r w:rsidR="000E22C3" w:rsidRPr="00AA6978">
                <w:rPr>
                  <w:rStyle w:val="Hyperlink"/>
                  <w:rFonts w:ascii="Arial" w:hAnsi="Arial" w:cs="Arial"/>
                  <w:color w:val="auto"/>
                  <w:sz w:val="24"/>
                  <w:szCs w:val="24"/>
                  <w:u w:val="none"/>
                </w:rPr>
                <w:t>Processo medicamentoso</w:t>
              </w:r>
            </w:hyperlink>
            <w:r w:rsidR="00474CBA">
              <w:rPr>
                <w:rStyle w:val="Hyperlink"/>
                <w:rFonts w:ascii="Arial" w:hAnsi="Arial" w:cs="Arial"/>
                <w:color w:val="auto"/>
                <w:sz w:val="24"/>
                <w:szCs w:val="24"/>
                <w:u w:val="none"/>
              </w:rPr>
              <w:t xml:space="preserve">; </w:t>
            </w:r>
            <w:hyperlink r:id="rId30" w:history="1">
              <w:r w:rsidR="000E22C3" w:rsidRPr="00AA6978">
                <w:rPr>
                  <w:rStyle w:val="Hyperlink"/>
                  <w:rFonts w:ascii="Arial" w:hAnsi="Arial" w:cs="Arial"/>
                  <w:color w:val="auto"/>
                  <w:sz w:val="24"/>
                  <w:szCs w:val="24"/>
                  <w:u w:val="none"/>
                </w:rPr>
                <w:t>Liderança</w:t>
              </w:r>
            </w:hyperlink>
            <w:r w:rsidR="000E22C3" w:rsidRPr="00AA6978">
              <w:rPr>
                <w:rFonts w:ascii="Arial" w:hAnsi="Arial" w:cs="Arial"/>
                <w:sz w:val="24"/>
                <w:szCs w:val="24"/>
              </w:rPr>
              <w:t> e </w:t>
            </w:r>
            <w:hyperlink r:id="rId31" w:history="1">
              <w:r w:rsidR="000E22C3" w:rsidRPr="00AA6978">
                <w:rPr>
                  <w:rStyle w:val="Hyperlink"/>
                  <w:rFonts w:ascii="Arial" w:hAnsi="Arial" w:cs="Arial"/>
                  <w:color w:val="auto"/>
                  <w:sz w:val="24"/>
                  <w:szCs w:val="24"/>
                  <w:u w:val="none"/>
                </w:rPr>
                <w:t>Gerenciamento de Conflitos</w:t>
              </w:r>
            </w:hyperlink>
            <w:r w:rsidR="0013680C">
              <w:rPr>
                <w:rStyle w:val="Hyperlink"/>
                <w:rFonts w:ascii="Arial" w:hAnsi="Arial" w:cs="Arial"/>
                <w:color w:val="auto"/>
                <w:sz w:val="24"/>
                <w:szCs w:val="24"/>
                <w:u w:val="none"/>
              </w:rPr>
              <w:t xml:space="preserve">, </w:t>
            </w:r>
            <w:r w:rsidR="00EC1F72">
              <w:rPr>
                <w:rStyle w:val="Hyperlink"/>
                <w:rFonts w:ascii="Arial" w:hAnsi="Arial" w:cs="Arial"/>
                <w:color w:val="auto"/>
                <w:sz w:val="24"/>
                <w:szCs w:val="24"/>
                <w:u w:val="none"/>
              </w:rPr>
              <w:t xml:space="preserve">Imunização;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 PNAB.</w:t>
            </w:r>
          </w:p>
        </w:tc>
      </w:tr>
      <w:tr w:rsidR="008A7EAA" w:rsidRPr="00AA6978" w:rsidTr="008A7EAA">
        <w:trPr>
          <w:trHeight w:val="2000"/>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sidRPr="00AA6978">
              <w:rPr>
                <w:rFonts w:ascii="Arial" w:hAnsi="Arial" w:cs="Arial"/>
                <w:b/>
                <w:sz w:val="24"/>
                <w:szCs w:val="24"/>
              </w:rPr>
              <w:t>Médic</w:t>
            </w:r>
            <w:r>
              <w:rPr>
                <w:rFonts w:ascii="Arial" w:hAnsi="Arial" w:cs="Arial"/>
                <w:b/>
                <w:sz w:val="24"/>
                <w:szCs w:val="24"/>
              </w:rPr>
              <w:t>o Clínico Geral do Hospital</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3D52EC" w:rsidRDefault="002033AC" w:rsidP="00ED5E80">
            <w:pPr>
              <w:shd w:val="clear" w:color="auto" w:fill="FFFFFF"/>
              <w:spacing w:before="100" w:beforeAutospacing="1" w:after="100" w:afterAutospacing="1" w:line="240" w:lineRule="auto"/>
              <w:jc w:val="both"/>
              <w:rPr>
                <w:rFonts w:ascii="Arial" w:hAnsi="Arial" w:cs="Arial"/>
                <w:sz w:val="24"/>
                <w:szCs w:val="24"/>
              </w:rPr>
            </w:pPr>
            <w:hyperlink r:id="rId32" w:history="1">
              <w:r w:rsidR="003D52EC" w:rsidRPr="00AA6978">
                <w:rPr>
                  <w:rStyle w:val="Hyperlink"/>
                  <w:rFonts w:ascii="Arial" w:hAnsi="Arial" w:cs="Arial"/>
                  <w:color w:val="auto"/>
                  <w:sz w:val="24"/>
                  <w:szCs w:val="24"/>
                  <w:u w:val="none"/>
                </w:rPr>
                <w:t xml:space="preserve">Atendimento a Parada Cardiorrespiratória- </w:t>
              </w:r>
              <w:proofErr w:type="gramStart"/>
              <w:r w:rsidR="003D52EC" w:rsidRPr="00AA6978">
                <w:rPr>
                  <w:rStyle w:val="Hyperlink"/>
                  <w:rFonts w:ascii="Arial" w:hAnsi="Arial" w:cs="Arial"/>
                  <w:color w:val="auto"/>
                  <w:sz w:val="24"/>
                  <w:szCs w:val="24"/>
                  <w:u w:val="none"/>
                </w:rPr>
                <w:t>PCR;</w:t>
              </w:r>
              <w:proofErr w:type="gramEnd"/>
            </w:hyperlink>
            <w:r w:rsidR="003D52EC">
              <w:rPr>
                <w:rStyle w:val="Hyperlink"/>
                <w:rFonts w:ascii="Arial" w:hAnsi="Arial" w:cs="Arial"/>
                <w:color w:val="auto"/>
                <w:sz w:val="24"/>
                <w:szCs w:val="24"/>
                <w:u w:val="none"/>
              </w:rPr>
              <w:t xml:space="preserve"> </w:t>
            </w:r>
            <w:hyperlink r:id="rId33" w:tgtFrame="_blank" w:history="1">
              <w:r w:rsidR="003D52EC" w:rsidRPr="00AA6978">
                <w:rPr>
                  <w:rStyle w:val="Hyperlink"/>
                  <w:rFonts w:ascii="Arial" w:hAnsi="Arial" w:cs="Arial"/>
                  <w:color w:val="auto"/>
                  <w:sz w:val="24"/>
                  <w:szCs w:val="24"/>
                  <w:u w:val="none"/>
                </w:rPr>
                <w:t>Sepse</w:t>
              </w:r>
            </w:hyperlink>
            <w:r w:rsidR="003D52EC">
              <w:rPr>
                <w:rStyle w:val="Hyperlink"/>
                <w:rFonts w:ascii="Arial" w:hAnsi="Arial" w:cs="Arial"/>
                <w:color w:val="auto"/>
                <w:sz w:val="24"/>
                <w:szCs w:val="24"/>
                <w:u w:val="none"/>
              </w:rPr>
              <w:t xml:space="preserve">; </w:t>
            </w:r>
            <w:r w:rsidR="003D52EC" w:rsidRPr="00AA6978">
              <w:rPr>
                <w:rFonts w:ascii="Arial" w:hAnsi="Arial" w:cs="Arial"/>
                <w:sz w:val="24"/>
                <w:szCs w:val="24"/>
              </w:rPr>
              <w:t>Acidente Vascular Encefálico – AVE;</w:t>
            </w:r>
            <w:r w:rsidR="003D52EC">
              <w:rPr>
                <w:rFonts w:ascii="Arial" w:hAnsi="Arial" w:cs="Arial"/>
                <w:sz w:val="24"/>
                <w:szCs w:val="24"/>
              </w:rPr>
              <w:t xml:space="preserve"> </w:t>
            </w:r>
            <w:r w:rsidR="003D52EC" w:rsidRPr="00AA6978">
              <w:rPr>
                <w:rFonts w:ascii="Arial" w:hAnsi="Arial" w:cs="Arial"/>
                <w:sz w:val="24"/>
                <w:szCs w:val="24"/>
              </w:rPr>
              <w:t>Síndromes coronarianas</w:t>
            </w:r>
            <w:r w:rsidR="003D52EC">
              <w:rPr>
                <w:rFonts w:ascii="Arial" w:hAnsi="Arial" w:cs="Arial"/>
                <w:sz w:val="24"/>
                <w:szCs w:val="24"/>
              </w:rPr>
              <w:t>;</w:t>
            </w:r>
            <w:r w:rsidR="003D52EC" w:rsidRPr="003D52EC">
              <w:rPr>
                <w:rFonts w:ascii="Arial" w:hAnsi="Arial" w:cs="Arial"/>
                <w:sz w:val="24"/>
                <w:szCs w:val="24"/>
              </w:rPr>
              <w:t xml:space="preserve"> Pneumonia</w:t>
            </w:r>
            <w:r w:rsidR="003D52EC">
              <w:rPr>
                <w:rFonts w:ascii="Arial" w:hAnsi="Arial" w:cs="Arial"/>
                <w:sz w:val="24"/>
                <w:szCs w:val="24"/>
              </w:rPr>
              <w:t xml:space="preserve">; </w:t>
            </w:r>
            <w:r w:rsidR="003D52EC" w:rsidRPr="003D52EC">
              <w:rPr>
                <w:rFonts w:ascii="Arial" w:hAnsi="Arial" w:cs="Arial"/>
                <w:sz w:val="24"/>
                <w:szCs w:val="24"/>
              </w:rPr>
              <w:t>Infecções de vias aéreas superiores</w:t>
            </w:r>
            <w:r w:rsidR="003D52EC">
              <w:rPr>
                <w:rFonts w:ascii="Arial" w:hAnsi="Arial" w:cs="Arial"/>
                <w:sz w:val="24"/>
                <w:szCs w:val="24"/>
              </w:rPr>
              <w:t xml:space="preserve">, Hipertensão </w:t>
            </w:r>
            <w:r w:rsidR="003D52EC" w:rsidRPr="003D52EC">
              <w:rPr>
                <w:rFonts w:ascii="Arial" w:hAnsi="Arial" w:cs="Arial"/>
                <w:sz w:val="24"/>
                <w:szCs w:val="24"/>
              </w:rPr>
              <w:t>A</w:t>
            </w:r>
            <w:r w:rsidR="003D52EC">
              <w:rPr>
                <w:rFonts w:ascii="Arial" w:hAnsi="Arial" w:cs="Arial"/>
                <w:sz w:val="24"/>
                <w:szCs w:val="24"/>
              </w:rPr>
              <w:t xml:space="preserve">rterial </w:t>
            </w:r>
            <w:r w:rsidR="003D52EC" w:rsidRPr="003D52EC">
              <w:rPr>
                <w:rFonts w:ascii="Arial" w:hAnsi="Arial" w:cs="Arial"/>
                <w:sz w:val="24"/>
                <w:szCs w:val="24"/>
              </w:rPr>
              <w:t>S</w:t>
            </w:r>
            <w:r w:rsidR="003D52EC">
              <w:rPr>
                <w:rFonts w:ascii="Arial" w:hAnsi="Arial" w:cs="Arial"/>
                <w:sz w:val="24"/>
                <w:szCs w:val="24"/>
              </w:rPr>
              <w:t xml:space="preserve">istêmica; </w:t>
            </w:r>
            <w:r w:rsidR="003D52EC" w:rsidRPr="003D52EC">
              <w:rPr>
                <w:rFonts w:ascii="Arial" w:hAnsi="Arial" w:cs="Arial"/>
                <w:sz w:val="24"/>
                <w:szCs w:val="24"/>
              </w:rPr>
              <w:t>Diabetes Mellitus</w:t>
            </w:r>
            <w:r w:rsidR="003D52EC">
              <w:rPr>
                <w:rFonts w:ascii="Arial" w:hAnsi="Arial" w:cs="Arial"/>
                <w:sz w:val="24"/>
                <w:szCs w:val="24"/>
              </w:rPr>
              <w:t>; Distúrbio Hidroeletrolítico;</w:t>
            </w:r>
            <w:r w:rsidR="003D52EC" w:rsidRPr="003D52EC">
              <w:rPr>
                <w:rFonts w:ascii="Arial" w:hAnsi="Arial" w:cs="Arial"/>
                <w:sz w:val="24"/>
                <w:szCs w:val="24"/>
              </w:rPr>
              <w:t xml:space="preserve"> Insuficiência renal aguda</w:t>
            </w:r>
            <w:r w:rsidR="00ED5E80">
              <w:rPr>
                <w:rFonts w:ascii="Arial" w:hAnsi="Arial" w:cs="Arial"/>
                <w:sz w:val="24"/>
                <w:szCs w:val="24"/>
              </w:rPr>
              <w:t>;</w:t>
            </w:r>
            <w:r w:rsidR="003D52EC" w:rsidRPr="003D52EC">
              <w:rPr>
                <w:rFonts w:ascii="Arial" w:hAnsi="Arial" w:cs="Arial"/>
                <w:sz w:val="24"/>
                <w:szCs w:val="24"/>
              </w:rPr>
              <w:t xml:space="preserve"> Infecção de trato urinário</w:t>
            </w:r>
            <w:r w:rsidR="00ED5E80">
              <w:rPr>
                <w:rFonts w:ascii="Arial" w:hAnsi="Arial" w:cs="Arial"/>
                <w:sz w:val="24"/>
                <w:szCs w:val="24"/>
              </w:rPr>
              <w:t xml:space="preserve">; </w:t>
            </w:r>
            <w:r w:rsidR="003D52EC" w:rsidRPr="003D52EC">
              <w:rPr>
                <w:rFonts w:ascii="Arial" w:hAnsi="Arial" w:cs="Arial"/>
                <w:sz w:val="24"/>
                <w:szCs w:val="24"/>
              </w:rPr>
              <w:t>Cirro</w:t>
            </w:r>
            <w:r w:rsidR="00ED5E80">
              <w:rPr>
                <w:rFonts w:ascii="Arial" w:hAnsi="Arial" w:cs="Arial"/>
                <w:sz w:val="24"/>
                <w:szCs w:val="24"/>
              </w:rPr>
              <w:t xml:space="preserve">se hepática e suas complicações; </w:t>
            </w:r>
            <w:r w:rsidR="003D52EC" w:rsidRPr="003D52EC">
              <w:rPr>
                <w:rFonts w:ascii="Arial" w:hAnsi="Arial" w:cs="Arial"/>
                <w:sz w:val="24"/>
                <w:szCs w:val="24"/>
              </w:rPr>
              <w:t>Dengue</w:t>
            </w:r>
            <w:r w:rsidR="00ED5E80">
              <w:rPr>
                <w:rFonts w:ascii="Arial" w:hAnsi="Arial" w:cs="Arial"/>
                <w:sz w:val="24"/>
                <w:szCs w:val="24"/>
              </w:rPr>
              <w:t>; Leishmaniose Visceral.</w:t>
            </w:r>
          </w:p>
        </w:tc>
      </w:tr>
      <w:tr w:rsidR="008A7EAA" w:rsidRPr="00AA6978" w:rsidTr="005C3CF4">
        <w:trPr>
          <w:trHeight w:val="1365"/>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Pr>
                <w:rFonts w:ascii="Arial" w:hAnsi="Arial" w:cs="Arial"/>
                <w:b/>
                <w:sz w:val="24"/>
                <w:szCs w:val="24"/>
              </w:rPr>
              <w:t>Médico de PSF</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Default="005C3CF4" w:rsidP="00EC1F72">
            <w:pPr>
              <w:shd w:val="clear" w:color="auto" w:fill="FFFFFF"/>
              <w:spacing w:before="100" w:beforeAutospacing="1" w:after="100" w:afterAutospacing="1" w:line="240" w:lineRule="auto"/>
              <w:jc w:val="both"/>
            </w:pPr>
            <w:proofErr w:type="spellStart"/>
            <w:r w:rsidRPr="005C3CF4">
              <w:rPr>
                <w:rFonts w:ascii="Arial" w:hAnsi="Arial" w:cs="Arial"/>
                <w:sz w:val="24"/>
                <w:szCs w:val="24"/>
              </w:rPr>
              <w:t>Pré</w:t>
            </w:r>
            <w:proofErr w:type="spellEnd"/>
            <w:r w:rsidRPr="005C3CF4">
              <w:rPr>
                <w:rFonts w:ascii="Arial" w:hAnsi="Arial" w:cs="Arial"/>
                <w:sz w:val="24"/>
                <w:szCs w:val="24"/>
              </w:rPr>
              <w:t xml:space="preserve"> Natal, Puericultura,</w:t>
            </w:r>
            <w:r>
              <w:t xml:space="preserve"> </w:t>
            </w:r>
            <w:r>
              <w:rPr>
                <w:rFonts w:ascii="Arial" w:hAnsi="Arial" w:cs="Arial"/>
                <w:sz w:val="24"/>
                <w:szCs w:val="24"/>
              </w:rPr>
              <w:t xml:space="preserve">Hipertensão </w:t>
            </w:r>
            <w:r w:rsidRPr="003D52EC">
              <w:rPr>
                <w:rFonts w:ascii="Arial" w:hAnsi="Arial" w:cs="Arial"/>
                <w:sz w:val="24"/>
                <w:szCs w:val="24"/>
              </w:rPr>
              <w:t>A</w:t>
            </w:r>
            <w:r>
              <w:rPr>
                <w:rFonts w:ascii="Arial" w:hAnsi="Arial" w:cs="Arial"/>
                <w:sz w:val="24"/>
                <w:szCs w:val="24"/>
              </w:rPr>
              <w:t xml:space="preserve">rterial </w:t>
            </w:r>
            <w:r w:rsidRPr="003D52EC">
              <w:rPr>
                <w:rFonts w:ascii="Arial" w:hAnsi="Arial" w:cs="Arial"/>
                <w:sz w:val="24"/>
                <w:szCs w:val="24"/>
              </w:rPr>
              <w:t>S</w:t>
            </w:r>
            <w:r>
              <w:rPr>
                <w:rFonts w:ascii="Arial" w:hAnsi="Arial" w:cs="Arial"/>
                <w:sz w:val="24"/>
                <w:szCs w:val="24"/>
              </w:rPr>
              <w:t xml:space="preserve">istêmica; </w:t>
            </w:r>
            <w:r w:rsidRPr="003D52EC">
              <w:rPr>
                <w:rFonts w:ascii="Arial" w:hAnsi="Arial" w:cs="Arial"/>
                <w:sz w:val="24"/>
                <w:szCs w:val="24"/>
              </w:rPr>
              <w:t>Diabetes Mellitus</w:t>
            </w:r>
            <w:r>
              <w:rPr>
                <w:rFonts w:ascii="Arial" w:hAnsi="Arial" w:cs="Arial"/>
                <w:sz w:val="24"/>
                <w:szCs w:val="24"/>
              </w:rPr>
              <w:t xml:space="preserve">; Tuberculose; Hanseníase; </w:t>
            </w:r>
            <w:r w:rsidRPr="003D52EC">
              <w:rPr>
                <w:rFonts w:ascii="Arial" w:hAnsi="Arial" w:cs="Arial"/>
                <w:sz w:val="24"/>
                <w:szCs w:val="24"/>
              </w:rPr>
              <w:t>Insuficiência renal aguda</w:t>
            </w:r>
            <w:r>
              <w:rPr>
                <w:rFonts w:ascii="Arial" w:hAnsi="Arial" w:cs="Arial"/>
                <w:sz w:val="24"/>
                <w:szCs w:val="24"/>
              </w:rPr>
              <w:t>;</w:t>
            </w:r>
            <w:r w:rsidRPr="003D52EC">
              <w:rPr>
                <w:rFonts w:ascii="Arial" w:hAnsi="Arial" w:cs="Arial"/>
                <w:sz w:val="24"/>
                <w:szCs w:val="24"/>
              </w:rPr>
              <w:t xml:space="preserve"> Infecção de trato urinário</w:t>
            </w:r>
            <w:r>
              <w:rPr>
                <w:rStyle w:val="Hyperlink"/>
                <w:rFonts w:ascii="Arial" w:hAnsi="Arial" w:cs="Arial"/>
                <w:color w:val="auto"/>
                <w:sz w:val="24"/>
                <w:szCs w:val="24"/>
                <w:u w:val="none"/>
              </w:rPr>
              <w:t xml:space="preserve">; Infecções Respiratórias Agudas; Dengue; Leishmaniose Visceral; </w:t>
            </w:r>
            <w:r w:rsidR="00EC1F72">
              <w:rPr>
                <w:rStyle w:val="Hyperlink"/>
                <w:rFonts w:ascii="Arial" w:hAnsi="Arial" w:cs="Arial"/>
                <w:color w:val="auto"/>
                <w:sz w:val="24"/>
                <w:szCs w:val="24"/>
                <w:u w:val="none"/>
              </w:rPr>
              <w:t xml:space="preserve">Imunização; </w:t>
            </w:r>
            <w:r w:rsidR="00EC1F72" w:rsidRPr="00FD7B7D">
              <w:rPr>
                <w:rFonts w:ascii="Arial" w:hAnsi="Arial" w:cs="Arial"/>
                <w:sz w:val="24"/>
                <w:szCs w:val="24"/>
              </w:rPr>
              <w:t xml:space="preserve">Portaria nº 2.436, de 21/09/2017 </w:t>
            </w:r>
            <w:r w:rsidR="00EC1F72">
              <w:rPr>
                <w:rFonts w:ascii="Arial" w:hAnsi="Arial" w:cs="Arial"/>
                <w:sz w:val="24"/>
                <w:szCs w:val="24"/>
              </w:rPr>
              <w:t>–</w:t>
            </w:r>
            <w:r w:rsidR="00EC1F72" w:rsidRPr="00FD7B7D">
              <w:rPr>
                <w:rFonts w:ascii="Arial" w:hAnsi="Arial" w:cs="Arial"/>
                <w:sz w:val="24"/>
                <w:szCs w:val="24"/>
              </w:rPr>
              <w:t xml:space="preserve"> Política Nacional de Atenção Básica – PNAB.</w:t>
            </w:r>
          </w:p>
        </w:tc>
      </w:tr>
      <w:tr w:rsidR="008A7EAA" w:rsidRPr="00AA6978" w:rsidTr="008A7EAA">
        <w:trPr>
          <w:trHeight w:val="2000"/>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Pr>
                <w:rFonts w:ascii="Arial" w:hAnsi="Arial" w:cs="Arial"/>
                <w:b/>
                <w:sz w:val="24"/>
                <w:szCs w:val="24"/>
              </w:rPr>
              <w:t>Médico Especialista em Cirurgia Geral</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302F99" w:rsidRDefault="00302F99" w:rsidP="00781B16">
            <w:pPr>
              <w:shd w:val="clear" w:color="auto" w:fill="FFFFFF"/>
              <w:spacing w:before="100" w:beforeAutospacing="1" w:after="100" w:afterAutospacing="1" w:line="240" w:lineRule="auto"/>
              <w:jc w:val="both"/>
              <w:rPr>
                <w:rFonts w:ascii="Arial" w:hAnsi="Arial" w:cs="Arial"/>
                <w:sz w:val="24"/>
                <w:szCs w:val="24"/>
              </w:rPr>
            </w:pPr>
            <w:r w:rsidRPr="00302F99">
              <w:rPr>
                <w:rFonts w:ascii="Arial" w:hAnsi="Arial" w:cs="Arial"/>
                <w:sz w:val="24"/>
                <w:szCs w:val="24"/>
              </w:rPr>
              <w:t xml:space="preserve">Avaliação Pré-operatória em pacientes adultos e idosos. Técnicas cirúrgicas das afecções de pacientes adultos e idosos. Achados da história natural, exame físico e/ou exames complementares das afecções cirúrgicas de pacientes adultos e idosos. Complicações cirúrgicas de pacientes adultos e idosos. Aspectos éticos, </w:t>
            </w:r>
            <w:proofErr w:type="spellStart"/>
            <w:r w:rsidRPr="00302F99">
              <w:rPr>
                <w:rFonts w:ascii="Arial" w:hAnsi="Arial" w:cs="Arial"/>
                <w:sz w:val="24"/>
                <w:szCs w:val="24"/>
              </w:rPr>
              <w:t>bioéticos</w:t>
            </w:r>
            <w:proofErr w:type="spellEnd"/>
            <w:r w:rsidRPr="00302F99">
              <w:rPr>
                <w:rFonts w:ascii="Arial" w:hAnsi="Arial" w:cs="Arial"/>
                <w:sz w:val="24"/>
                <w:szCs w:val="24"/>
              </w:rPr>
              <w:t xml:space="preserve"> e nutricionais no atendimento de pacientes cirúrgicos adultos e idosos. Afecções relacionadas à </w:t>
            </w:r>
            <w:proofErr w:type="gramStart"/>
            <w:r w:rsidRPr="00302F99">
              <w:rPr>
                <w:rFonts w:ascii="Arial" w:hAnsi="Arial" w:cs="Arial"/>
                <w:sz w:val="24"/>
                <w:szCs w:val="24"/>
              </w:rPr>
              <w:t>cirurgia geral, cirurgia do trauma, urologia, cirurgia vascular, cirurgia</w:t>
            </w:r>
            <w:proofErr w:type="gramEnd"/>
            <w:r w:rsidRPr="00302F99">
              <w:rPr>
                <w:rFonts w:ascii="Arial" w:hAnsi="Arial" w:cs="Arial"/>
                <w:sz w:val="24"/>
                <w:szCs w:val="24"/>
              </w:rPr>
              <w:t xml:space="preserve"> torácica. Urgências e emergências cirúrgicas.</w:t>
            </w:r>
          </w:p>
        </w:tc>
      </w:tr>
      <w:tr w:rsidR="005B2609" w:rsidRPr="00AA6978" w:rsidTr="008C2FB0">
        <w:trPr>
          <w:trHeight w:val="663"/>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B2609" w:rsidRDefault="005B2609" w:rsidP="005B2609">
            <w:pPr>
              <w:jc w:val="center"/>
              <w:rPr>
                <w:rFonts w:ascii="Arial" w:hAnsi="Arial" w:cs="Arial"/>
                <w:b/>
                <w:sz w:val="24"/>
                <w:szCs w:val="24"/>
              </w:rPr>
            </w:pPr>
            <w:r>
              <w:rPr>
                <w:rFonts w:ascii="Arial" w:hAnsi="Arial" w:cs="Arial"/>
                <w:b/>
                <w:sz w:val="24"/>
                <w:szCs w:val="24"/>
              </w:rPr>
              <w:lastRenderedPageBreak/>
              <w:t>Médico Especialista em Cardiologia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5B2609" w:rsidRPr="008C2FB0" w:rsidRDefault="005B2609" w:rsidP="008C2FB0">
            <w:pPr>
              <w:shd w:val="clear" w:color="auto" w:fill="FFFFFF"/>
              <w:spacing w:before="100" w:beforeAutospacing="1" w:after="100" w:afterAutospacing="1" w:line="240" w:lineRule="auto"/>
              <w:jc w:val="both"/>
              <w:rPr>
                <w:rFonts w:ascii="Arial" w:hAnsi="Arial" w:cs="Arial"/>
                <w:sz w:val="24"/>
                <w:szCs w:val="24"/>
              </w:rPr>
            </w:pPr>
            <w:proofErr w:type="spellStart"/>
            <w:r w:rsidRPr="008C2FB0">
              <w:rPr>
                <w:rFonts w:ascii="Arial" w:hAnsi="Arial" w:cs="Arial"/>
                <w:sz w:val="24"/>
                <w:szCs w:val="24"/>
              </w:rPr>
              <w:t>Etiopatogenia</w:t>
            </w:r>
            <w:proofErr w:type="spellEnd"/>
            <w:r w:rsidRPr="008C2FB0">
              <w:rPr>
                <w:rFonts w:ascii="Arial" w:hAnsi="Arial" w:cs="Arial"/>
                <w:sz w:val="24"/>
                <w:szCs w:val="24"/>
              </w:rPr>
              <w:t>, fisiopatologia</w:t>
            </w:r>
            <w:r w:rsidR="008C2FB0" w:rsidRPr="008C2FB0">
              <w:rPr>
                <w:rFonts w:ascii="Arial" w:hAnsi="Arial" w:cs="Arial"/>
                <w:sz w:val="24"/>
                <w:szCs w:val="24"/>
              </w:rPr>
              <w:t>, quadro clínico, classificação</w:t>
            </w:r>
            <w:r w:rsidRPr="008C2FB0">
              <w:rPr>
                <w:rFonts w:ascii="Arial" w:hAnsi="Arial" w:cs="Arial"/>
                <w:sz w:val="24"/>
                <w:szCs w:val="24"/>
              </w:rPr>
              <w:t xml:space="preserve">, investigação diagnóstica (laboratório de análises clínicas, diagnóstico por imagem, medicina nuclear, anatomia patológica e </w:t>
            </w:r>
            <w:proofErr w:type="spellStart"/>
            <w:r w:rsidRPr="008C2FB0">
              <w:rPr>
                <w:rFonts w:ascii="Arial" w:hAnsi="Arial" w:cs="Arial"/>
                <w:sz w:val="24"/>
                <w:szCs w:val="24"/>
              </w:rPr>
              <w:t>citopatologia</w:t>
            </w:r>
            <w:proofErr w:type="spellEnd"/>
            <w:r w:rsidRPr="008C2FB0">
              <w:rPr>
                <w:rFonts w:ascii="Arial" w:hAnsi="Arial" w:cs="Arial"/>
                <w:sz w:val="24"/>
                <w:szCs w:val="24"/>
              </w:rPr>
              <w:t xml:space="preserve">, ECG, Mapa, Teste ergométrico, Cateterismo e </w:t>
            </w:r>
            <w:proofErr w:type="spellStart"/>
            <w:r w:rsidRPr="008C2FB0">
              <w:rPr>
                <w:rFonts w:ascii="Arial" w:hAnsi="Arial" w:cs="Arial"/>
                <w:sz w:val="24"/>
                <w:szCs w:val="24"/>
              </w:rPr>
              <w:t>Holter</w:t>
            </w:r>
            <w:proofErr w:type="spellEnd"/>
            <w:r w:rsidRPr="008C2FB0">
              <w:rPr>
                <w:rFonts w:ascii="Arial" w:hAnsi="Arial" w:cs="Arial"/>
                <w:sz w:val="24"/>
                <w:szCs w:val="24"/>
              </w:rPr>
              <w:t>), diagnósticos difere</w:t>
            </w:r>
            <w:r w:rsidR="008C2FB0" w:rsidRPr="008C2FB0">
              <w:rPr>
                <w:rFonts w:ascii="Arial" w:hAnsi="Arial" w:cs="Arial"/>
                <w:sz w:val="24"/>
                <w:szCs w:val="24"/>
              </w:rPr>
              <w:t>nciais, tratamento, medidas prof</w:t>
            </w:r>
            <w:r w:rsidRPr="008C2FB0">
              <w:rPr>
                <w:rFonts w:ascii="Arial" w:hAnsi="Arial" w:cs="Arial"/>
                <w:sz w:val="24"/>
                <w:szCs w:val="24"/>
              </w:rPr>
              <w:t xml:space="preserve">iláticas e de reabilitação, </w:t>
            </w:r>
            <w:r w:rsidR="008C2FB0">
              <w:rPr>
                <w:rFonts w:ascii="Arial" w:hAnsi="Arial" w:cs="Arial"/>
                <w:sz w:val="24"/>
                <w:szCs w:val="24"/>
              </w:rPr>
              <w:t>nas enfermidades que envolvem: Miocárdio; Pericárdio; Endocárdio; Sistema de condução; Válvulas cardíacas; Coronárias;</w:t>
            </w:r>
            <w:r w:rsidRPr="008C2FB0">
              <w:rPr>
                <w:rFonts w:ascii="Arial" w:hAnsi="Arial" w:cs="Arial"/>
                <w:sz w:val="24"/>
                <w:szCs w:val="24"/>
              </w:rPr>
              <w:t xml:space="preserve"> Artérias aorta, pulmonar, carótida</w:t>
            </w:r>
            <w:r w:rsidR="008C2FB0">
              <w:rPr>
                <w:rFonts w:ascii="Arial" w:hAnsi="Arial" w:cs="Arial"/>
                <w:sz w:val="24"/>
                <w:szCs w:val="24"/>
              </w:rPr>
              <w:t>s;</w:t>
            </w:r>
            <w:r w:rsidRPr="008C2FB0">
              <w:rPr>
                <w:rFonts w:ascii="Arial" w:hAnsi="Arial" w:cs="Arial"/>
                <w:sz w:val="24"/>
                <w:szCs w:val="24"/>
              </w:rPr>
              <w:t xml:space="preserve"> </w:t>
            </w:r>
            <w:proofErr w:type="gramStart"/>
            <w:r w:rsidRPr="008C2FB0">
              <w:rPr>
                <w:rFonts w:ascii="Arial" w:hAnsi="Arial" w:cs="Arial"/>
                <w:sz w:val="24"/>
                <w:szCs w:val="24"/>
              </w:rPr>
              <w:t>Veias cava inferior e</w:t>
            </w:r>
            <w:r w:rsidR="008C2FB0">
              <w:rPr>
                <w:rFonts w:ascii="Arial" w:hAnsi="Arial" w:cs="Arial"/>
                <w:sz w:val="24"/>
                <w:szCs w:val="24"/>
              </w:rPr>
              <w:t xml:space="preserve"> superior</w:t>
            </w:r>
            <w:proofErr w:type="gramEnd"/>
            <w:r w:rsidR="008C2FB0">
              <w:rPr>
                <w:rFonts w:ascii="Arial" w:hAnsi="Arial" w:cs="Arial"/>
                <w:sz w:val="24"/>
                <w:szCs w:val="24"/>
              </w:rPr>
              <w:t xml:space="preserve"> e veias pulmonares; </w:t>
            </w:r>
            <w:r w:rsidRPr="008C2FB0">
              <w:rPr>
                <w:rFonts w:ascii="Arial" w:hAnsi="Arial" w:cs="Arial"/>
                <w:sz w:val="24"/>
                <w:szCs w:val="24"/>
              </w:rPr>
              <w:t>Art</w:t>
            </w:r>
            <w:r w:rsidR="008C2FB0">
              <w:rPr>
                <w:rFonts w:ascii="Arial" w:hAnsi="Arial" w:cs="Arial"/>
                <w:sz w:val="24"/>
                <w:szCs w:val="24"/>
              </w:rPr>
              <w:t xml:space="preserve">érias e veias periféricas; </w:t>
            </w:r>
            <w:proofErr w:type="spellStart"/>
            <w:r w:rsidR="008C2FB0">
              <w:rPr>
                <w:rFonts w:ascii="Arial" w:hAnsi="Arial" w:cs="Arial"/>
                <w:sz w:val="24"/>
                <w:szCs w:val="24"/>
              </w:rPr>
              <w:t>Ex</w:t>
            </w:r>
            <w:proofErr w:type="spellEnd"/>
            <w:r w:rsidR="008C2FB0">
              <w:rPr>
                <w:rFonts w:ascii="Arial" w:hAnsi="Arial" w:cs="Arial"/>
                <w:sz w:val="24"/>
                <w:szCs w:val="24"/>
              </w:rPr>
              <w:t xml:space="preserve">: </w:t>
            </w:r>
            <w:proofErr w:type="spellStart"/>
            <w:r w:rsidR="008C2FB0">
              <w:rPr>
                <w:rFonts w:ascii="Arial" w:hAnsi="Arial" w:cs="Arial"/>
                <w:sz w:val="24"/>
                <w:szCs w:val="24"/>
              </w:rPr>
              <w:t>Miocardiopatias</w:t>
            </w:r>
            <w:proofErr w:type="spellEnd"/>
            <w:r w:rsidR="008C2FB0">
              <w:rPr>
                <w:rFonts w:ascii="Arial" w:hAnsi="Arial" w:cs="Arial"/>
                <w:sz w:val="24"/>
                <w:szCs w:val="24"/>
              </w:rPr>
              <w:t xml:space="preserve">;  </w:t>
            </w:r>
            <w:proofErr w:type="spellStart"/>
            <w:r w:rsidR="008C2FB0">
              <w:rPr>
                <w:rFonts w:ascii="Arial" w:hAnsi="Arial" w:cs="Arial"/>
                <w:sz w:val="24"/>
                <w:szCs w:val="24"/>
              </w:rPr>
              <w:t>Coronariopatias</w:t>
            </w:r>
            <w:proofErr w:type="spellEnd"/>
            <w:r w:rsidR="008C2FB0">
              <w:rPr>
                <w:rFonts w:ascii="Arial" w:hAnsi="Arial" w:cs="Arial"/>
                <w:sz w:val="24"/>
                <w:szCs w:val="24"/>
              </w:rPr>
              <w:t xml:space="preserve">; </w:t>
            </w:r>
            <w:proofErr w:type="spellStart"/>
            <w:r w:rsidR="008C2FB0">
              <w:rPr>
                <w:rFonts w:ascii="Arial" w:hAnsi="Arial" w:cs="Arial"/>
                <w:sz w:val="24"/>
                <w:szCs w:val="24"/>
              </w:rPr>
              <w:t>Valvulopatias</w:t>
            </w:r>
            <w:proofErr w:type="spellEnd"/>
            <w:r w:rsidR="008C2FB0">
              <w:rPr>
                <w:rFonts w:ascii="Arial" w:hAnsi="Arial" w:cs="Arial"/>
                <w:sz w:val="24"/>
                <w:szCs w:val="24"/>
              </w:rPr>
              <w:t xml:space="preserve">; </w:t>
            </w:r>
            <w:proofErr w:type="spellStart"/>
            <w:r w:rsidR="008C2FB0">
              <w:rPr>
                <w:rFonts w:ascii="Arial" w:hAnsi="Arial" w:cs="Arial"/>
                <w:sz w:val="24"/>
                <w:szCs w:val="24"/>
              </w:rPr>
              <w:t>Pericardiopatias</w:t>
            </w:r>
            <w:proofErr w:type="spellEnd"/>
            <w:r w:rsidR="008C2FB0">
              <w:rPr>
                <w:rFonts w:ascii="Arial" w:hAnsi="Arial" w:cs="Arial"/>
                <w:sz w:val="24"/>
                <w:szCs w:val="24"/>
              </w:rPr>
              <w:t xml:space="preserve">; Mal formações congênitas; </w:t>
            </w:r>
            <w:r w:rsidRPr="008C2FB0">
              <w:rPr>
                <w:rFonts w:ascii="Arial" w:hAnsi="Arial" w:cs="Arial"/>
                <w:sz w:val="24"/>
                <w:szCs w:val="24"/>
              </w:rPr>
              <w:t>Hipertensão arterial sistêmica, Hipertensão arterial pulmon</w:t>
            </w:r>
            <w:r w:rsidR="008C2FB0">
              <w:rPr>
                <w:rFonts w:ascii="Arial" w:hAnsi="Arial" w:cs="Arial"/>
                <w:sz w:val="24"/>
                <w:szCs w:val="24"/>
              </w:rPr>
              <w:t xml:space="preserve">ar; </w:t>
            </w:r>
            <w:r w:rsidRPr="008C2FB0">
              <w:rPr>
                <w:rFonts w:ascii="Arial" w:hAnsi="Arial" w:cs="Arial"/>
                <w:sz w:val="24"/>
                <w:szCs w:val="24"/>
              </w:rPr>
              <w:t>Síndrome de insuficiência cardíaca (Insuficiência ventricular esquerda, Insuficiência ventricular direita, Insuf</w:t>
            </w:r>
            <w:r w:rsidR="008C2FB0">
              <w:rPr>
                <w:rFonts w:ascii="Arial" w:hAnsi="Arial" w:cs="Arial"/>
                <w:sz w:val="24"/>
                <w:szCs w:val="24"/>
              </w:rPr>
              <w:t>iciência cardíaca congestiva);</w:t>
            </w:r>
            <w:r w:rsidRPr="008C2FB0">
              <w:rPr>
                <w:rFonts w:ascii="Arial" w:hAnsi="Arial" w:cs="Arial"/>
                <w:sz w:val="24"/>
                <w:szCs w:val="24"/>
              </w:rPr>
              <w:t xml:space="preserve"> Endocar</w:t>
            </w:r>
            <w:r w:rsidR="008C2FB0">
              <w:rPr>
                <w:rFonts w:ascii="Arial" w:hAnsi="Arial" w:cs="Arial"/>
                <w:sz w:val="24"/>
                <w:szCs w:val="24"/>
              </w:rPr>
              <w:t xml:space="preserve">dite bacteriana e </w:t>
            </w:r>
            <w:proofErr w:type="spellStart"/>
            <w:r w:rsidR="008C2FB0">
              <w:rPr>
                <w:rFonts w:ascii="Arial" w:hAnsi="Arial" w:cs="Arial"/>
                <w:sz w:val="24"/>
                <w:szCs w:val="24"/>
              </w:rPr>
              <w:t>antoimune</w:t>
            </w:r>
            <w:proofErr w:type="spellEnd"/>
            <w:r w:rsidR="008C2FB0">
              <w:rPr>
                <w:rFonts w:ascii="Arial" w:hAnsi="Arial" w:cs="Arial"/>
                <w:sz w:val="24"/>
                <w:szCs w:val="24"/>
              </w:rPr>
              <w:t xml:space="preserve"> ; Arritmias; </w:t>
            </w:r>
            <w:r w:rsidRPr="008C2FB0">
              <w:rPr>
                <w:rFonts w:ascii="Arial" w:hAnsi="Arial" w:cs="Arial"/>
                <w:sz w:val="24"/>
                <w:szCs w:val="24"/>
              </w:rPr>
              <w:t>Trauma cardíaco e dissecç</w:t>
            </w:r>
            <w:r w:rsidR="008C2FB0" w:rsidRPr="008C2FB0">
              <w:rPr>
                <w:rFonts w:ascii="Arial" w:hAnsi="Arial" w:cs="Arial"/>
                <w:sz w:val="24"/>
                <w:szCs w:val="24"/>
              </w:rPr>
              <w:t xml:space="preserve">ão aórtica; </w:t>
            </w:r>
            <w:proofErr w:type="spellStart"/>
            <w:r w:rsidR="008C2FB0" w:rsidRPr="008C2FB0">
              <w:rPr>
                <w:rFonts w:ascii="Arial" w:hAnsi="Arial" w:cs="Arial"/>
                <w:sz w:val="24"/>
                <w:szCs w:val="24"/>
              </w:rPr>
              <w:t>Endomiocardiofibrose</w:t>
            </w:r>
            <w:proofErr w:type="spellEnd"/>
            <w:r w:rsidR="008C2FB0" w:rsidRPr="008C2FB0">
              <w:rPr>
                <w:rFonts w:ascii="Arial" w:hAnsi="Arial" w:cs="Arial"/>
                <w:sz w:val="24"/>
                <w:szCs w:val="24"/>
              </w:rPr>
              <w:t xml:space="preserve">; </w:t>
            </w:r>
            <w:r w:rsidRPr="008C2FB0">
              <w:rPr>
                <w:rFonts w:ascii="Arial" w:hAnsi="Arial" w:cs="Arial"/>
                <w:sz w:val="24"/>
                <w:szCs w:val="24"/>
              </w:rPr>
              <w:t>Trom</w:t>
            </w:r>
            <w:r w:rsidR="008C2FB0" w:rsidRPr="008C2FB0">
              <w:rPr>
                <w:rFonts w:ascii="Arial" w:hAnsi="Arial" w:cs="Arial"/>
                <w:sz w:val="24"/>
                <w:szCs w:val="24"/>
              </w:rPr>
              <w:t>bose venosa e Tromboflebites;</w:t>
            </w:r>
            <w:r w:rsidR="008C2FB0">
              <w:rPr>
                <w:rFonts w:ascii="Arial" w:hAnsi="Arial" w:cs="Arial"/>
                <w:sz w:val="24"/>
                <w:szCs w:val="24"/>
              </w:rPr>
              <w:t xml:space="preserve"> </w:t>
            </w:r>
            <w:proofErr w:type="spellStart"/>
            <w:r w:rsidR="008C2FB0" w:rsidRPr="008C2FB0">
              <w:rPr>
                <w:rFonts w:ascii="Arial" w:hAnsi="Arial" w:cs="Arial"/>
                <w:sz w:val="24"/>
                <w:szCs w:val="24"/>
              </w:rPr>
              <w:t>Arteriopatias</w:t>
            </w:r>
            <w:proofErr w:type="spellEnd"/>
            <w:r w:rsidR="008C2FB0" w:rsidRPr="008C2FB0">
              <w:rPr>
                <w:rFonts w:ascii="Arial" w:hAnsi="Arial" w:cs="Arial"/>
                <w:sz w:val="24"/>
                <w:szCs w:val="24"/>
              </w:rPr>
              <w:t xml:space="preserve"> aterosclerótic</w:t>
            </w:r>
            <w:r w:rsidRPr="008C2FB0">
              <w:rPr>
                <w:rFonts w:ascii="Arial" w:hAnsi="Arial" w:cs="Arial"/>
                <w:sz w:val="24"/>
                <w:szCs w:val="24"/>
              </w:rPr>
              <w:t>as e inflamatórias;</w:t>
            </w:r>
          </w:p>
        </w:tc>
      </w:tr>
      <w:tr w:rsidR="008A7EAA" w:rsidRPr="00AA6978" w:rsidTr="0023327E">
        <w:trPr>
          <w:trHeight w:val="1513"/>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Pr="00474CBA" w:rsidRDefault="008A7EAA" w:rsidP="007934F6">
            <w:pPr>
              <w:jc w:val="center"/>
              <w:rPr>
                <w:rFonts w:ascii="Arial" w:hAnsi="Arial" w:cs="Arial"/>
                <w:b/>
                <w:sz w:val="24"/>
                <w:szCs w:val="24"/>
              </w:rPr>
            </w:pPr>
            <w:r>
              <w:rPr>
                <w:rFonts w:ascii="Arial" w:hAnsi="Arial" w:cs="Arial"/>
                <w:b/>
                <w:sz w:val="24"/>
                <w:szCs w:val="24"/>
              </w:rPr>
              <w:t>Médico Especialista em Pediatria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23327E" w:rsidRDefault="0023327E" w:rsidP="00FF3BFC">
            <w:p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S</w:t>
            </w:r>
            <w:r w:rsidRPr="0023327E">
              <w:rPr>
                <w:rFonts w:ascii="Arial" w:hAnsi="Arial" w:cs="Arial"/>
                <w:sz w:val="24"/>
                <w:szCs w:val="24"/>
              </w:rPr>
              <w:t>emiologia pediátrica,  crescimento e desenvolvimento,  aleitamento materno: fisiologia da lactação e técnica de amamentação</w:t>
            </w:r>
            <w:r>
              <w:rPr>
                <w:rFonts w:ascii="Arial" w:hAnsi="Arial" w:cs="Arial"/>
                <w:sz w:val="24"/>
                <w:szCs w:val="24"/>
              </w:rPr>
              <w:t>,</w:t>
            </w:r>
            <w:r w:rsidRPr="0023327E">
              <w:rPr>
                <w:rFonts w:ascii="Arial" w:hAnsi="Arial" w:cs="Arial"/>
                <w:sz w:val="24"/>
                <w:szCs w:val="24"/>
              </w:rPr>
              <w:t xml:space="preserve"> importância de fatores emo</w:t>
            </w:r>
            <w:r>
              <w:rPr>
                <w:rFonts w:ascii="Arial" w:hAnsi="Arial" w:cs="Arial"/>
                <w:sz w:val="24"/>
                <w:szCs w:val="24"/>
              </w:rPr>
              <w:t>cionais e culturais na lactação;</w:t>
            </w:r>
            <w:r w:rsidRPr="0023327E">
              <w:rPr>
                <w:rFonts w:ascii="Arial" w:hAnsi="Arial" w:cs="Arial"/>
                <w:sz w:val="24"/>
                <w:szCs w:val="24"/>
              </w:rPr>
              <w:t xml:space="preserve">  leites não humanos: indicações e inconveni</w:t>
            </w:r>
            <w:r>
              <w:rPr>
                <w:rFonts w:ascii="Arial" w:hAnsi="Arial" w:cs="Arial"/>
                <w:sz w:val="24"/>
                <w:szCs w:val="24"/>
              </w:rPr>
              <w:t xml:space="preserve">entes do aleitamento artificial, </w:t>
            </w:r>
            <w:r w:rsidRPr="0023327E">
              <w:rPr>
                <w:rFonts w:ascii="Arial" w:hAnsi="Arial" w:cs="Arial"/>
                <w:sz w:val="24"/>
                <w:szCs w:val="24"/>
              </w:rPr>
              <w:t xml:space="preserve">Prevenção de Acidentes na Infância, </w:t>
            </w:r>
            <w:r>
              <w:rPr>
                <w:rFonts w:ascii="Arial" w:hAnsi="Arial" w:cs="Arial"/>
                <w:sz w:val="24"/>
                <w:szCs w:val="24"/>
              </w:rPr>
              <w:t xml:space="preserve">Semiologia especial do RN, </w:t>
            </w:r>
            <w:r w:rsidRPr="0023327E">
              <w:rPr>
                <w:rFonts w:ascii="Arial" w:hAnsi="Arial" w:cs="Arial"/>
                <w:sz w:val="24"/>
                <w:szCs w:val="24"/>
              </w:rPr>
              <w:t xml:space="preserve"> Distúrbios Metabólicos do Recém – Nascido: Conceito de </w:t>
            </w:r>
            <w:proofErr w:type="spellStart"/>
            <w:r w:rsidRPr="0023327E">
              <w:rPr>
                <w:rFonts w:ascii="Arial" w:hAnsi="Arial" w:cs="Arial"/>
                <w:sz w:val="24"/>
                <w:szCs w:val="24"/>
              </w:rPr>
              <w:t>hipo</w:t>
            </w:r>
            <w:proofErr w:type="spellEnd"/>
            <w:r w:rsidRPr="0023327E">
              <w:rPr>
                <w:rFonts w:ascii="Arial" w:hAnsi="Arial" w:cs="Arial"/>
                <w:sz w:val="24"/>
                <w:szCs w:val="24"/>
              </w:rPr>
              <w:t xml:space="preserve"> e hiperglicemia, </w:t>
            </w:r>
            <w:proofErr w:type="spellStart"/>
            <w:r w:rsidRPr="0023327E">
              <w:rPr>
                <w:rFonts w:ascii="Arial" w:hAnsi="Arial" w:cs="Arial"/>
                <w:sz w:val="24"/>
                <w:szCs w:val="24"/>
              </w:rPr>
              <w:t>hipo</w:t>
            </w:r>
            <w:proofErr w:type="spellEnd"/>
            <w:r w:rsidRPr="0023327E">
              <w:rPr>
                <w:rFonts w:ascii="Arial" w:hAnsi="Arial" w:cs="Arial"/>
                <w:sz w:val="24"/>
                <w:szCs w:val="24"/>
              </w:rPr>
              <w:t xml:space="preserve"> e </w:t>
            </w:r>
            <w:proofErr w:type="spellStart"/>
            <w:r w:rsidRPr="0023327E">
              <w:rPr>
                <w:rFonts w:ascii="Arial" w:hAnsi="Arial" w:cs="Arial"/>
                <w:sz w:val="24"/>
                <w:szCs w:val="24"/>
              </w:rPr>
              <w:t>hipercalcemia</w:t>
            </w:r>
            <w:proofErr w:type="spellEnd"/>
            <w:r w:rsidRPr="0023327E">
              <w:rPr>
                <w:rFonts w:ascii="Arial" w:hAnsi="Arial" w:cs="Arial"/>
                <w:sz w:val="24"/>
                <w:szCs w:val="24"/>
              </w:rPr>
              <w:t xml:space="preserve"> e </w:t>
            </w:r>
            <w:proofErr w:type="spellStart"/>
            <w:r w:rsidRPr="0023327E">
              <w:rPr>
                <w:rFonts w:ascii="Arial" w:hAnsi="Arial" w:cs="Arial"/>
                <w:sz w:val="24"/>
                <w:szCs w:val="24"/>
              </w:rPr>
              <w:t>hipomagnesemia</w:t>
            </w:r>
            <w:proofErr w:type="spellEnd"/>
            <w:r w:rsidRPr="0023327E">
              <w:rPr>
                <w:rFonts w:ascii="Arial" w:hAnsi="Arial" w:cs="Arial"/>
                <w:sz w:val="24"/>
                <w:szCs w:val="24"/>
              </w:rPr>
              <w:t xml:space="preserve">. Teste do Pezinho (triagem para erros inatos do metabolismo) técnicas e interpretação dos </w:t>
            </w:r>
            <w:proofErr w:type="spellStart"/>
            <w:proofErr w:type="gramStart"/>
            <w:r w:rsidRPr="0023327E">
              <w:rPr>
                <w:rFonts w:ascii="Arial" w:hAnsi="Arial" w:cs="Arial"/>
                <w:sz w:val="24"/>
                <w:szCs w:val="24"/>
              </w:rPr>
              <w:t>exames</w:t>
            </w:r>
            <w:r>
              <w:rPr>
                <w:rFonts w:ascii="Arial" w:hAnsi="Arial" w:cs="Arial"/>
                <w:sz w:val="24"/>
                <w:szCs w:val="24"/>
              </w:rPr>
              <w:t>,</w:t>
            </w:r>
            <w:proofErr w:type="gramEnd"/>
            <w:r w:rsidRPr="0023327E">
              <w:rPr>
                <w:rFonts w:ascii="Arial" w:hAnsi="Arial" w:cs="Arial"/>
                <w:sz w:val="24"/>
                <w:szCs w:val="24"/>
              </w:rPr>
              <w:t>Teste</w:t>
            </w:r>
            <w:proofErr w:type="spellEnd"/>
            <w:r w:rsidRPr="0023327E">
              <w:rPr>
                <w:rFonts w:ascii="Arial" w:hAnsi="Arial" w:cs="Arial"/>
                <w:sz w:val="24"/>
                <w:szCs w:val="24"/>
              </w:rPr>
              <w:t xml:space="preserve"> da orelhinha (triagem para surdez congênita)</w:t>
            </w:r>
            <w:r>
              <w:rPr>
                <w:rFonts w:ascii="Arial" w:hAnsi="Arial" w:cs="Arial"/>
                <w:sz w:val="24"/>
                <w:szCs w:val="24"/>
              </w:rPr>
              <w:t xml:space="preserve">, </w:t>
            </w:r>
            <w:r w:rsidRPr="0023327E">
              <w:rPr>
                <w:rFonts w:ascii="Arial" w:hAnsi="Arial" w:cs="Arial"/>
                <w:sz w:val="24"/>
                <w:szCs w:val="24"/>
              </w:rPr>
              <w:t>Teste do olhinho (triagem para cegueira congênita)</w:t>
            </w:r>
            <w:r>
              <w:rPr>
                <w:rFonts w:ascii="Arial" w:hAnsi="Arial" w:cs="Arial"/>
                <w:sz w:val="24"/>
                <w:szCs w:val="24"/>
              </w:rPr>
              <w:t xml:space="preserve">, </w:t>
            </w:r>
            <w:r w:rsidRPr="0023327E">
              <w:rPr>
                <w:rFonts w:ascii="Arial" w:hAnsi="Arial" w:cs="Arial"/>
                <w:sz w:val="24"/>
                <w:szCs w:val="24"/>
              </w:rPr>
              <w:t xml:space="preserve">Hipotireoidismo congênito e </w:t>
            </w:r>
            <w:proofErr w:type="spellStart"/>
            <w:r w:rsidRPr="0023327E">
              <w:rPr>
                <w:rFonts w:ascii="Arial" w:hAnsi="Arial" w:cs="Arial"/>
                <w:sz w:val="24"/>
                <w:szCs w:val="24"/>
              </w:rPr>
              <w:t>Fenilcetonúria</w:t>
            </w:r>
            <w:proofErr w:type="spellEnd"/>
            <w:r>
              <w:rPr>
                <w:rFonts w:ascii="Arial" w:hAnsi="Arial" w:cs="Arial"/>
                <w:sz w:val="24"/>
                <w:szCs w:val="24"/>
              </w:rPr>
              <w:t>.</w:t>
            </w:r>
            <w:r w:rsidR="00CC7CDF">
              <w:rPr>
                <w:rFonts w:ascii="Arial" w:hAnsi="Arial" w:cs="Arial"/>
                <w:sz w:val="24"/>
                <w:szCs w:val="24"/>
              </w:rPr>
              <w:t xml:space="preserve"> </w:t>
            </w:r>
            <w:r w:rsidR="00CC7CDF" w:rsidRPr="00CC7CDF">
              <w:rPr>
                <w:rFonts w:ascii="Arial" w:hAnsi="Arial" w:cs="Arial"/>
                <w:sz w:val="24"/>
                <w:szCs w:val="24"/>
              </w:rPr>
              <w:t>Necessidade de saúde do adolescente: conceito de adolescência e puberdade; a consulta do adolescente; crescimento e desenvolvimento físico normal; desvios no crescimento e desenvolvimento físico do adolescente; necessidades nutricionais e seus distúrbios; vacinação na adolescência</w:t>
            </w:r>
            <w:r w:rsidR="00CC7CDF">
              <w:rPr>
                <w:rFonts w:ascii="Arial" w:hAnsi="Arial" w:cs="Arial"/>
                <w:sz w:val="24"/>
                <w:szCs w:val="24"/>
              </w:rPr>
              <w:t>;</w:t>
            </w:r>
            <w:r w:rsidR="00CC7CDF" w:rsidRPr="00CC7CDF">
              <w:rPr>
                <w:rFonts w:ascii="Arial" w:hAnsi="Arial" w:cs="Arial"/>
                <w:sz w:val="24"/>
                <w:szCs w:val="24"/>
              </w:rPr>
              <w:t xml:space="preserve"> </w:t>
            </w:r>
            <w:r w:rsidR="00CC7CDF">
              <w:rPr>
                <w:rFonts w:ascii="Arial" w:hAnsi="Arial" w:cs="Arial"/>
                <w:sz w:val="24"/>
                <w:szCs w:val="24"/>
              </w:rPr>
              <w:t>D</w:t>
            </w:r>
            <w:r w:rsidR="00CC7CDF" w:rsidRPr="00CC7CDF">
              <w:rPr>
                <w:rFonts w:ascii="Arial" w:hAnsi="Arial" w:cs="Arial"/>
                <w:sz w:val="24"/>
                <w:szCs w:val="24"/>
              </w:rPr>
              <w:t>erma</w:t>
            </w:r>
            <w:r w:rsidR="00CC7CDF">
              <w:rPr>
                <w:rFonts w:ascii="Arial" w:hAnsi="Arial" w:cs="Arial"/>
                <w:sz w:val="24"/>
                <w:szCs w:val="24"/>
              </w:rPr>
              <w:t>toses mais comuns em pediatria, A</w:t>
            </w:r>
            <w:r w:rsidR="00CC7CDF" w:rsidRPr="00CC7CDF">
              <w:rPr>
                <w:rFonts w:ascii="Arial" w:hAnsi="Arial" w:cs="Arial"/>
                <w:sz w:val="24"/>
                <w:szCs w:val="24"/>
              </w:rPr>
              <w:t>nemias</w:t>
            </w:r>
            <w:r w:rsidR="00CC7CDF">
              <w:t xml:space="preserve">, </w:t>
            </w:r>
            <w:r w:rsidR="00CC7CDF" w:rsidRPr="00CC7CDF">
              <w:rPr>
                <w:rFonts w:ascii="Arial" w:hAnsi="Arial" w:cs="Arial"/>
                <w:sz w:val="24"/>
                <w:szCs w:val="24"/>
              </w:rPr>
              <w:t>Obesidade na infância e adolescência</w:t>
            </w:r>
            <w:r w:rsidR="00CC7CDF">
              <w:rPr>
                <w:rFonts w:ascii="Arial" w:hAnsi="Arial" w:cs="Arial"/>
                <w:sz w:val="24"/>
                <w:szCs w:val="24"/>
              </w:rPr>
              <w:t xml:space="preserve">; </w:t>
            </w:r>
            <w:r w:rsidR="00CC7CDF" w:rsidRPr="00CC7CDF">
              <w:rPr>
                <w:rFonts w:ascii="Arial" w:hAnsi="Arial" w:cs="Arial"/>
                <w:sz w:val="24"/>
                <w:szCs w:val="24"/>
              </w:rPr>
              <w:t xml:space="preserve">Síndrome </w:t>
            </w:r>
            <w:proofErr w:type="spellStart"/>
            <w:r w:rsidR="00CC7CDF" w:rsidRPr="00CC7CDF">
              <w:rPr>
                <w:rFonts w:ascii="Arial" w:hAnsi="Arial" w:cs="Arial"/>
                <w:sz w:val="24"/>
                <w:szCs w:val="24"/>
              </w:rPr>
              <w:t>Diarréica</w:t>
            </w:r>
            <w:proofErr w:type="spellEnd"/>
            <w:r w:rsidR="00CC7CDF">
              <w:rPr>
                <w:rFonts w:ascii="Arial" w:hAnsi="Arial" w:cs="Arial"/>
                <w:sz w:val="24"/>
                <w:szCs w:val="24"/>
              </w:rPr>
              <w:t xml:space="preserve">; </w:t>
            </w:r>
            <w:r w:rsidR="00CC7CDF" w:rsidRPr="00CC7CDF">
              <w:rPr>
                <w:rFonts w:ascii="Arial" w:hAnsi="Arial" w:cs="Arial"/>
                <w:sz w:val="24"/>
                <w:szCs w:val="24"/>
              </w:rPr>
              <w:t>Parasitoses intestinais</w:t>
            </w:r>
            <w:r w:rsidR="00CC7CDF">
              <w:rPr>
                <w:rFonts w:ascii="Arial" w:hAnsi="Arial" w:cs="Arial"/>
                <w:sz w:val="24"/>
                <w:szCs w:val="24"/>
              </w:rPr>
              <w:t xml:space="preserve">; </w:t>
            </w:r>
            <w:r w:rsidR="00CC7CDF" w:rsidRPr="00CC7CDF">
              <w:rPr>
                <w:rFonts w:ascii="Arial" w:hAnsi="Arial" w:cs="Arial"/>
                <w:sz w:val="24"/>
                <w:szCs w:val="24"/>
              </w:rPr>
              <w:t>Equilíbrio Hidro – Eletrolítico e Desidratação</w:t>
            </w:r>
            <w:r w:rsidR="00FF3BFC">
              <w:rPr>
                <w:rFonts w:ascii="Arial" w:hAnsi="Arial" w:cs="Arial"/>
                <w:sz w:val="24"/>
                <w:szCs w:val="24"/>
              </w:rPr>
              <w:t xml:space="preserve">; </w:t>
            </w:r>
            <w:r w:rsidR="00CC7CDF" w:rsidRPr="00CC7CDF">
              <w:rPr>
                <w:rFonts w:ascii="Arial" w:hAnsi="Arial" w:cs="Arial"/>
                <w:sz w:val="24"/>
                <w:szCs w:val="24"/>
              </w:rPr>
              <w:t>Reidratação Oral e Venosa</w:t>
            </w:r>
            <w:r w:rsidR="00FF3BFC">
              <w:rPr>
                <w:rFonts w:ascii="Arial" w:hAnsi="Arial" w:cs="Arial"/>
                <w:sz w:val="24"/>
                <w:szCs w:val="24"/>
              </w:rPr>
              <w:t xml:space="preserve">; </w:t>
            </w:r>
            <w:r w:rsidR="00FF3BFC" w:rsidRPr="00FF3BFC">
              <w:rPr>
                <w:rFonts w:ascii="Arial" w:hAnsi="Arial" w:cs="Arial"/>
                <w:sz w:val="24"/>
                <w:szCs w:val="24"/>
              </w:rPr>
              <w:lastRenderedPageBreak/>
              <w:t>Inf</w:t>
            </w:r>
            <w:r w:rsidR="00FF3BFC">
              <w:rPr>
                <w:rFonts w:ascii="Arial" w:hAnsi="Arial" w:cs="Arial"/>
                <w:sz w:val="24"/>
                <w:szCs w:val="24"/>
              </w:rPr>
              <w:t xml:space="preserve">ecção de Vias Aéreas Superiores; </w:t>
            </w:r>
            <w:proofErr w:type="spellStart"/>
            <w:r w:rsidR="00FF3BFC" w:rsidRPr="00FF3BFC">
              <w:rPr>
                <w:rFonts w:ascii="Arial" w:hAnsi="Arial" w:cs="Arial"/>
                <w:sz w:val="24"/>
                <w:szCs w:val="24"/>
              </w:rPr>
              <w:t>Bronquiolite</w:t>
            </w:r>
            <w:proofErr w:type="spellEnd"/>
            <w:r w:rsidR="00FF3BFC" w:rsidRPr="00FF3BFC">
              <w:rPr>
                <w:rFonts w:ascii="Arial" w:hAnsi="Arial" w:cs="Arial"/>
                <w:sz w:val="24"/>
                <w:szCs w:val="24"/>
              </w:rPr>
              <w:t xml:space="preserve"> Aguda</w:t>
            </w:r>
            <w:r w:rsidR="00FF3BFC">
              <w:rPr>
                <w:rFonts w:ascii="Arial" w:hAnsi="Arial" w:cs="Arial"/>
                <w:sz w:val="24"/>
                <w:szCs w:val="24"/>
              </w:rPr>
              <w:t>.</w:t>
            </w:r>
          </w:p>
        </w:tc>
      </w:tr>
      <w:tr w:rsidR="008A7EAA" w:rsidRPr="00AA6978" w:rsidTr="009240D4">
        <w:trPr>
          <w:trHeight w:val="1185"/>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Default="008A7EAA" w:rsidP="007934F6">
            <w:pPr>
              <w:jc w:val="center"/>
              <w:rPr>
                <w:rFonts w:ascii="Arial" w:hAnsi="Arial" w:cs="Arial"/>
                <w:b/>
                <w:sz w:val="24"/>
                <w:szCs w:val="24"/>
              </w:rPr>
            </w:pPr>
            <w:r>
              <w:rPr>
                <w:rFonts w:ascii="Arial" w:hAnsi="Arial" w:cs="Arial"/>
                <w:b/>
                <w:sz w:val="24"/>
                <w:szCs w:val="24"/>
              </w:rPr>
              <w:lastRenderedPageBreak/>
              <w:t>Médico Especialista em Ortopedia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9240D4" w:rsidRDefault="009240D4" w:rsidP="009240D4">
            <w:pPr>
              <w:shd w:val="clear" w:color="auto" w:fill="FFFFFF"/>
              <w:spacing w:before="100" w:beforeAutospacing="1" w:after="100" w:afterAutospacing="1" w:line="240" w:lineRule="auto"/>
              <w:jc w:val="both"/>
              <w:rPr>
                <w:rFonts w:ascii="Arial" w:hAnsi="Arial" w:cs="Arial"/>
                <w:sz w:val="24"/>
                <w:szCs w:val="24"/>
              </w:rPr>
            </w:pPr>
            <w:r w:rsidRPr="009240D4">
              <w:rPr>
                <w:rFonts w:ascii="Arial" w:hAnsi="Arial" w:cs="Arial"/>
                <w:sz w:val="24"/>
                <w:szCs w:val="24"/>
              </w:rPr>
              <w:t xml:space="preserve">Semiologia em Ortopedia; Trauma Muscular Esquelético (membros superiores e inferiores); </w:t>
            </w:r>
            <w:proofErr w:type="spellStart"/>
            <w:r w:rsidRPr="009240D4">
              <w:rPr>
                <w:rFonts w:ascii="Arial" w:hAnsi="Arial" w:cs="Arial"/>
                <w:sz w:val="24"/>
                <w:szCs w:val="24"/>
              </w:rPr>
              <w:t>Ostiomielites</w:t>
            </w:r>
            <w:proofErr w:type="spellEnd"/>
            <w:r w:rsidRPr="009240D4">
              <w:rPr>
                <w:rFonts w:ascii="Arial" w:hAnsi="Arial" w:cs="Arial"/>
                <w:sz w:val="24"/>
                <w:szCs w:val="24"/>
              </w:rPr>
              <w:t>;</w:t>
            </w:r>
            <w:r>
              <w:rPr>
                <w:rFonts w:ascii="Arial" w:hAnsi="Arial" w:cs="Arial"/>
                <w:sz w:val="24"/>
                <w:szCs w:val="24"/>
              </w:rPr>
              <w:t xml:space="preserve"> </w:t>
            </w:r>
            <w:r w:rsidRPr="009240D4">
              <w:rPr>
                <w:rFonts w:ascii="Arial" w:hAnsi="Arial" w:cs="Arial"/>
                <w:sz w:val="24"/>
                <w:szCs w:val="24"/>
              </w:rPr>
              <w:t xml:space="preserve">Artrites; Fraturas Expostas; Traumatismos das Mãos; Traumatismo </w:t>
            </w:r>
            <w:proofErr w:type="spellStart"/>
            <w:r w:rsidRPr="009240D4">
              <w:rPr>
                <w:rFonts w:ascii="Arial" w:hAnsi="Arial" w:cs="Arial"/>
                <w:sz w:val="24"/>
                <w:szCs w:val="24"/>
              </w:rPr>
              <w:t>Raquimedular</w:t>
            </w:r>
            <w:proofErr w:type="spellEnd"/>
            <w:r w:rsidRPr="009240D4">
              <w:rPr>
                <w:rFonts w:ascii="Arial" w:hAnsi="Arial" w:cs="Arial"/>
                <w:sz w:val="24"/>
                <w:szCs w:val="24"/>
              </w:rPr>
              <w:t>; Deformidade da Coluna.</w:t>
            </w:r>
          </w:p>
        </w:tc>
      </w:tr>
      <w:tr w:rsidR="008A7EAA" w:rsidRPr="00AA6978" w:rsidTr="008A7EAA">
        <w:trPr>
          <w:trHeight w:val="2000"/>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7EAA" w:rsidRDefault="008A7EAA" w:rsidP="007934F6">
            <w:pPr>
              <w:jc w:val="center"/>
              <w:rPr>
                <w:rFonts w:ascii="Arial" w:hAnsi="Arial" w:cs="Arial"/>
                <w:b/>
                <w:sz w:val="24"/>
                <w:szCs w:val="24"/>
              </w:rPr>
            </w:pPr>
            <w:r>
              <w:rPr>
                <w:rFonts w:ascii="Arial" w:hAnsi="Arial" w:cs="Arial"/>
                <w:b/>
                <w:sz w:val="24"/>
                <w:szCs w:val="24"/>
              </w:rPr>
              <w:t>Médico Especialista em Psiquiatria</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8A7EAA" w:rsidRPr="008578D9" w:rsidRDefault="00337C9B" w:rsidP="008578D9">
            <w:pPr>
              <w:shd w:val="clear" w:color="auto" w:fill="FFFFFF"/>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Transtornos de ansiedade </w:t>
            </w:r>
            <w:proofErr w:type="spellStart"/>
            <w:r>
              <w:rPr>
                <w:rFonts w:ascii="Arial" w:hAnsi="Arial" w:cs="Arial"/>
                <w:sz w:val="24"/>
                <w:szCs w:val="24"/>
              </w:rPr>
              <w:t>soma</w:t>
            </w:r>
            <w:r w:rsidR="008578D9" w:rsidRPr="008578D9">
              <w:rPr>
                <w:rFonts w:ascii="Arial" w:hAnsi="Arial" w:cs="Arial"/>
                <w:sz w:val="24"/>
                <w:szCs w:val="24"/>
              </w:rPr>
              <w:t>toforme</w:t>
            </w:r>
            <w:r w:rsidR="008578D9">
              <w:rPr>
                <w:rFonts w:ascii="Arial" w:hAnsi="Arial" w:cs="Arial"/>
                <w:sz w:val="24"/>
                <w:szCs w:val="24"/>
              </w:rPr>
              <w:t>s</w:t>
            </w:r>
            <w:proofErr w:type="spellEnd"/>
            <w:r w:rsidR="008578D9">
              <w:rPr>
                <w:rFonts w:ascii="Arial" w:hAnsi="Arial" w:cs="Arial"/>
                <w:sz w:val="24"/>
                <w:szCs w:val="24"/>
              </w:rPr>
              <w:t xml:space="preserve"> e dissociativos (neuroses); </w:t>
            </w:r>
            <w:r w:rsidR="008578D9" w:rsidRPr="008578D9">
              <w:rPr>
                <w:rFonts w:ascii="Arial" w:hAnsi="Arial" w:cs="Arial"/>
                <w:sz w:val="24"/>
                <w:szCs w:val="24"/>
              </w:rPr>
              <w:t xml:space="preserve">Esquizofrenia e outros transtornos psicóticos;  </w:t>
            </w:r>
            <w:proofErr w:type="gramStart"/>
            <w:r w:rsidR="008578D9" w:rsidRPr="008578D9">
              <w:rPr>
                <w:rFonts w:ascii="Arial" w:hAnsi="Arial" w:cs="Arial"/>
                <w:sz w:val="24"/>
                <w:szCs w:val="24"/>
              </w:rPr>
              <w:t>Transtornos depressivo</w:t>
            </w:r>
            <w:proofErr w:type="gramEnd"/>
            <w:r w:rsidR="008578D9" w:rsidRPr="008578D9">
              <w:rPr>
                <w:rFonts w:ascii="Arial" w:hAnsi="Arial" w:cs="Arial"/>
                <w:sz w:val="24"/>
                <w:szCs w:val="24"/>
              </w:rPr>
              <w:t xml:space="preserve"> (depressão maior); Transtornos alimentares e de personalidade; Transtornos psiquiátricos da infância, adolescência e da senilidade; Retardo mental (</w:t>
            </w:r>
            <w:proofErr w:type="spellStart"/>
            <w:r w:rsidR="008578D9" w:rsidRPr="008578D9">
              <w:rPr>
                <w:rFonts w:ascii="Arial" w:hAnsi="Arial" w:cs="Arial"/>
                <w:sz w:val="24"/>
                <w:szCs w:val="24"/>
              </w:rPr>
              <w:t>oligofrenias</w:t>
            </w:r>
            <w:proofErr w:type="spellEnd"/>
            <w:r w:rsidR="008578D9" w:rsidRPr="008578D9">
              <w:rPr>
                <w:rFonts w:ascii="Arial" w:hAnsi="Arial" w:cs="Arial"/>
                <w:sz w:val="24"/>
                <w:szCs w:val="24"/>
              </w:rPr>
              <w:t>).; Uso e abuso de substâncias psicoativas e drogas; Transtornos mentais devido</w:t>
            </w:r>
            <w:r w:rsidR="008578D9">
              <w:rPr>
                <w:rFonts w:ascii="Arial" w:hAnsi="Arial" w:cs="Arial"/>
                <w:sz w:val="24"/>
                <w:szCs w:val="24"/>
              </w:rPr>
              <w:t>s à condições médicas em geral.</w:t>
            </w:r>
          </w:p>
        </w:tc>
      </w:tr>
      <w:tr w:rsidR="00AB6CAC" w:rsidRPr="00AA6978" w:rsidTr="008A7EAA">
        <w:trPr>
          <w:jc w:val="center"/>
        </w:trPr>
        <w:tc>
          <w:tcPr>
            <w:tcW w:w="156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B6CAC" w:rsidRPr="00474CBA" w:rsidRDefault="00AB6CAC" w:rsidP="007934F6">
            <w:pPr>
              <w:jc w:val="center"/>
              <w:rPr>
                <w:rFonts w:ascii="Arial" w:hAnsi="Arial" w:cs="Arial"/>
                <w:b/>
                <w:sz w:val="24"/>
                <w:szCs w:val="24"/>
              </w:rPr>
            </w:pPr>
            <w:r w:rsidRPr="00474CBA">
              <w:rPr>
                <w:rFonts w:ascii="Arial" w:hAnsi="Arial" w:cs="Arial"/>
                <w:b/>
                <w:sz w:val="24"/>
                <w:szCs w:val="24"/>
              </w:rPr>
              <w:t>Odontólogo</w:t>
            </w:r>
          </w:p>
        </w:tc>
        <w:tc>
          <w:tcPr>
            <w:tcW w:w="3438" w:type="pct"/>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tcPr>
          <w:p w:rsidR="00AB6CAC" w:rsidRPr="00A46914" w:rsidRDefault="00A46914" w:rsidP="00A46914">
            <w:pPr>
              <w:shd w:val="clear" w:color="auto" w:fill="FFFFFF"/>
              <w:spacing w:before="100" w:beforeAutospacing="1" w:after="100" w:afterAutospacing="1" w:line="240" w:lineRule="auto"/>
              <w:jc w:val="both"/>
              <w:rPr>
                <w:rFonts w:ascii="Arial" w:hAnsi="Arial" w:cs="Arial"/>
                <w:sz w:val="24"/>
                <w:szCs w:val="24"/>
              </w:rPr>
            </w:pPr>
            <w:r w:rsidRPr="00A46914">
              <w:rPr>
                <w:rFonts w:ascii="Arial" w:hAnsi="Arial" w:cs="Arial"/>
                <w:sz w:val="24"/>
                <w:szCs w:val="24"/>
              </w:rPr>
              <w:t xml:space="preserve">Processo Saúde-doença: Levantamentos epidemiológicos em saúde bucal; Assepsia, desinfecção, esterilização, antissepsia; </w:t>
            </w:r>
            <w:proofErr w:type="spellStart"/>
            <w:r w:rsidRPr="00A46914">
              <w:rPr>
                <w:rFonts w:ascii="Arial" w:hAnsi="Arial" w:cs="Arial"/>
                <w:sz w:val="24"/>
                <w:szCs w:val="24"/>
              </w:rPr>
              <w:t>Cariologia</w:t>
            </w:r>
            <w:proofErr w:type="spellEnd"/>
            <w:r w:rsidRPr="00A46914">
              <w:rPr>
                <w:rFonts w:ascii="Arial" w:hAnsi="Arial" w:cs="Arial"/>
                <w:sz w:val="24"/>
                <w:szCs w:val="24"/>
              </w:rPr>
              <w:t xml:space="preserve">; </w:t>
            </w:r>
            <w:proofErr w:type="spellStart"/>
            <w:r w:rsidRPr="00A46914">
              <w:rPr>
                <w:rFonts w:ascii="Arial" w:hAnsi="Arial" w:cs="Arial"/>
                <w:sz w:val="24"/>
                <w:szCs w:val="24"/>
              </w:rPr>
              <w:t>Dentística</w:t>
            </w:r>
            <w:proofErr w:type="spellEnd"/>
            <w:r w:rsidRPr="00A46914">
              <w:rPr>
                <w:rFonts w:ascii="Arial" w:hAnsi="Arial" w:cs="Arial"/>
                <w:sz w:val="24"/>
                <w:szCs w:val="24"/>
              </w:rPr>
              <w:t xml:space="preserve">: Preparos </w:t>
            </w:r>
            <w:proofErr w:type="spellStart"/>
            <w:r w:rsidRPr="00A46914">
              <w:rPr>
                <w:rFonts w:ascii="Arial" w:hAnsi="Arial" w:cs="Arial"/>
                <w:sz w:val="24"/>
                <w:szCs w:val="24"/>
              </w:rPr>
              <w:t>cavitários</w:t>
            </w:r>
            <w:proofErr w:type="spellEnd"/>
            <w:r w:rsidRPr="00A46914">
              <w:rPr>
                <w:rFonts w:ascii="Arial" w:hAnsi="Arial" w:cs="Arial"/>
                <w:sz w:val="24"/>
                <w:szCs w:val="24"/>
              </w:rPr>
              <w:t xml:space="preserve">; Proteção do complexo </w:t>
            </w:r>
            <w:proofErr w:type="spellStart"/>
            <w:r w:rsidRPr="00A46914">
              <w:rPr>
                <w:rFonts w:ascii="Arial" w:hAnsi="Arial" w:cs="Arial"/>
                <w:sz w:val="24"/>
                <w:szCs w:val="24"/>
              </w:rPr>
              <w:t>dentino</w:t>
            </w:r>
            <w:proofErr w:type="spellEnd"/>
            <w:r w:rsidRPr="00A46914">
              <w:rPr>
                <w:rFonts w:ascii="Arial" w:hAnsi="Arial" w:cs="Arial"/>
                <w:sz w:val="24"/>
                <w:szCs w:val="24"/>
              </w:rPr>
              <w:t xml:space="preserve">-pulpar; Materiais restauradores; Lesões não cariosas; Periodontia; Prevenção das doenças periodontais; Periodontia médica (inter-relação com as doenças cardiovasculares, gravidez, diabete mellitus, tabagismo); Tratamento </w:t>
            </w:r>
            <w:proofErr w:type="spellStart"/>
            <w:r w:rsidRPr="00A46914">
              <w:rPr>
                <w:rFonts w:ascii="Arial" w:hAnsi="Arial" w:cs="Arial"/>
                <w:sz w:val="24"/>
                <w:szCs w:val="24"/>
              </w:rPr>
              <w:t>supragengival</w:t>
            </w:r>
            <w:proofErr w:type="spellEnd"/>
            <w:r w:rsidRPr="00A46914">
              <w:rPr>
                <w:rFonts w:ascii="Arial" w:hAnsi="Arial" w:cs="Arial"/>
                <w:sz w:val="24"/>
                <w:szCs w:val="24"/>
              </w:rPr>
              <w:t xml:space="preserve"> (raspagem, alisamento, polimento e manutenção); Controle químico e mecânico da placa bacteriana; Gengivite, periodontite. </w:t>
            </w:r>
            <w:proofErr w:type="spellStart"/>
            <w:r w:rsidRPr="00A46914">
              <w:rPr>
                <w:rFonts w:ascii="Arial" w:hAnsi="Arial" w:cs="Arial"/>
                <w:sz w:val="24"/>
                <w:szCs w:val="24"/>
              </w:rPr>
              <w:t>Estomatologia</w:t>
            </w:r>
            <w:proofErr w:type="spellEnd"/>
            <w:r w:rsidRPr="00A46914">
              <w:rPr>
                <w:rFonts w:ascii="Arial" w:hAnsi="Arial" w:cs="Arial"/>
                <w:sz w:val="24"/>
                <w:szCs w:val="24"/>
              </w:rPr>
              <w:t xml:space="preserve">; Lesões cancerizáveis, câncer bucal; Endodontia: </w:t>
            </w:r>
            <w:proofErr w:type="gramStart"/>
            <w:r w:rsidRPr="00A46914">
              <w:rPr>
                <w:rFonts w:ascii="Arial" w:hAnsi="Arial" w:cs="Arial"/>
                <w:sz w:val="24"/>
                <w:szCs w:val="24"/>
              </w:rPr>
              <w:t>Alterações pulpar</w:t>
            </w:r>
            <w:proofErr w:type="gramEnd"/>
            <w:r w:rsidRPr="00A46914">
              <w:rPr>
                <w:rFonts w:ascii="Arial" w:hAnsi="Arial" w:cs="Arial"/>
                <w:sz w:val="24"/>
                <w:szCs w:val="24"/>
              </w:rPr>
              <w:t xml:space="preserve"> e </w:t>
            </w:r>
            <w:proofErr w:type="spellStart"/>
            <w:r w:rsidRPr="00A46914">
              <w:rPr>
                <w:rFonts w:ascii="Arial" w:hAnsi="Arial" w:cs="Arial"/>
                <w:sz w:val="24"/>
                <w:szCs w:val="24"/>
              </w:rPr>
              <w:t>periapical</w:t>
            </w:r>
            <w:proofErr w:type="spellEnd"/>
            <w:r w:rsidRPr="00A46914">
              <w:rPr>
                <w:rFonts w:ascii="Arial" w:hAnsi="Arial" w:cs="Arial"/>
                <w:sz w:val="24"/>
                <w:szCs w:val="24"/>
              </w:rPr>
              <w:t xml:space="preserve">; Diagnóstico e tratamento em endodontia. Técnicas </w:t>
            </w:r>
            <w:proofErr w:type="spellStart"/>
            <w:r w:rsidRPr="00A46914">
              <w:rPr>
                <w:rFonts w:ascii="Arial" w:hAnsi="Arial" w:cs="Arial"/>
                <w:sz w:val="24"/>
                <w:szCs w:val="24"/>
              </w:rPr>
              <w:t>intraorais</w:t>
            </w:r>
            <w:proofErr w:type="spellEnd"/>
            <w:r w:rsidRPr="00A46914">
              <w:rPr>
                <w:rFonts w:ascii="Arial" w:hAnsi="Arial" w:cs="Arial"/>
                <w:sz w:val="24"/>
                <w:szCs w:val="24"/>
              </w:rPr>
              <w:t xml:space="preserve">; Farmacologia dos anestésicos locais; Prótese; Práticas preventivas e restauradoras; Técnica de restauração </w:t>
            </w:r>
            <w:proofErr w:type="spellStart"/>
            <w:r w:rsidRPr="00A46914">
              <w:rPr>
                <w:rFonts w:ascii="Arial" w:hAnsi="Arial" w:cs="Arial"/>
                <w:sz w:val="24"/>
                <w:szCs w:val="24"/>
              </w:rPr>
              <w:t>atraumática</w:t>
            </w:r>
            <w:proofErr w:type="spellEnd"/>
            <w:r w:rsidRPr="00A46914">
              <w:rPr>
                <w:rFonts w:ascii="Arial" w:hAnsi="Arial" w:cs="Arial"/>
                <w:sz w:val="24"/>
                <w:szCs w:val="24"/>
              </w:rPr>
              <w:t xml:space="preserve">. Urgência em Odontologia; Trauma dental, hemorragia, </w:t>
            </w:r>
            <w:proofErr w:type="spellStart"/>
            <w:r w:rsidRPr="00A46914">
              <w:rPr>
                <w:rFonts w:ascii="Arial" w:hAnsi="Arial" w:cs="Arial"/>
                <w:sz w:val="24"/>
                <w:szCs w:val="24"/>
              </w:rPr>
              <w:t>pericoronarite</w:t>
            </w:r>
            <w:proofErr w:type="spellEnd"/>
            <w:r w:rsidRPr="00A46914">
              <w:rPr>
                <w:rFonts w:ascii="Arial" w:hAnsi="Arial" w:cs="Arial"/>
                <w:sz w:val="24"/>
                <w:szCs w:val="24"/>
              </w:rPr>
              <w:t xml:space="preserve">, abcessos dento-alveolares, </w:t>
            </w:r>
            <w:proofErr w:type="spellStart"/>
            <w:r w:rsidRPr="00A46914">
              <w:rPr>
                <w:rFonts w:ascii="Arial" w:hAnsi="Arial" w:cs="Arial"/>
                <w:sz w:val="24"/>
                <w:szCs w:val="24"/>
              </w:rPr>
              <w:t>pulpite</w:t>
            </w:r>
            <w:proofErr w:type="spellEnd"/>
            <w:r w:rsidRPr="00A46914">
              <w:rPr>
                <w:rFonts w:ascii="Arial" w:hAnsi="Arial" w:cs="Arial"/>
                <w:sz w:val="24"/>
                <w:szCs w:val="24"/>
              </w:rPr>
              <w:t xml:space="preserve"> e </w:t>
            </w:r>
            <w:proofErr w:type="spellStart"/>
            <w:r w:rsidRPr="00A46914">
              <w:rPr>
                <w:rFonts w:ascii="Arial" w:hAnsi="Arial" w:cs="Arial"/>
                <w:sz w:val="24"/>
                <w:szCs w:val="24"/>
              </w:rPr>
              <w:t>alveolite</w:t>
            </w:r>
            <w:proofErr w:type="spellEnd"/>
            <w:r w:rsidRPr="00A46914">
              <w:rPr>
                <w:rFonts w:ascii="Arial" w:hAnsi="Arial" w:cs="Arial"/>
                <w:sz w:val="24"/>
                <w:szCs w:val="24"/>
              </w:rPr>
              <w:t xml:space="preserve">; Lei do Exercício Profissional; Código de ética odontológico 2013. </w:t>
            </w:r>
            <w:r w:rsidR="00EC1F72" w:rsidRPr="00A46914">
              <w:rPr>
                <w:rFonts w:ascii="Arial" w:hAnsi="Arial" w:cs="Arial"/>
                <w:sz w:val="24"/>
                <w:szCs w:val="24"/>
              </w:rPr>
              <w:t>Portaria nº 2.436, de 21/09/2017 – Política Nacional de Atenção Básica – PNAB.</w:t>
            </w:r>
          </w:p>
        </w:tc>
      </w:tr>
    </w:tbl>
    <w:p w:rsidR="005D75CC" w:rsidRDefault="005D75CC"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477C46" w:rsidRDefault="00477C46"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477C46" w:rsidRDefault="00477C46"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F240E9" w:rsidRDefault="00F240E9"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1D534B" w:rsidRDefault="001D534B" w:rsidP="002E297E">
      <w:pPr>
        <w:autoSpaceDE w:val="0"/>
        <w:autoSpaceDN w:val="0"/>
        <w:adjustRightInd w:val="0"/>
        <w:spacing w:after="0" w:line="360" w:lineRule="auto"/>
        <w:ind w:firstLine="708"/>
        <w:jc w:val="center"/>
        <w:rPr>
          <w:rFonts w:ascii="Arial" w:hAnsi="Arial" w:cs="Arial"/>
          <w:b/>
          <w:iCs/>
          <w:sz w:val="24"/>
          <w:szCs w:val="24"/>
          <w:highlight w:val="lightGray"/>
        </w:rPr>
      </w:pPr>
    </w:p>
    <w:p w:rsidR="003B42ED" w:rsidRPr="00AA6978" w:rsidRDefault="000A5A53" w:rsidP="002E297E">
      <w:pPr>
        <w:autoSpaceDE w:val="0"/>
        <w:autoSpaceDN w:val="0"/>
        <w:adjustRightInd w:val="0"/>
        <w:spacing w:after="0" w:line="360" w:lineRule="auto"/>
        <w:ind w:firstLine="708"/>
        <w:jc w:val="center"/>
        <w:rPr>
          <w:rFonts w:ascii="Arial" w:hAnsi="Arial" w:cs="Arial"/>
          <w:b/>
          <w:iCs/>
          <w:sz w:val="24"/>
          <w:szCs w:val="24"/>
          <w:highlight w:val="lightGray"/>
        </w:rPr>
      </w:pPr>
      <w:r w:rsidRPr="00AA6978">
        <w:rPr>
          <w:rFonts w:ascii="Arial" w:hAnsi="Arial" w:cs="Arial"/>
          <w:b/>
          <w:iCs/>
          <w:sz w:val="24"/>
          <w:szCs w:val="24"/>
          <w:highlight w:val="lightGray"/>
        </w:rPr>
        <w:t>A</w:t>
      </w:r>
      <w:r w:rsidR="00401DDD" w:rsidRPr="00AA6978">
        <w:rPr>
          <w:rFonts w:ascii="Arial" w:hAnsi="Arial" w:cs="Arial"/>
          <w:b/>
          <w:iCs/>
          <w:sz w:val="24"/>
          <w:szCs w:val="24"/>
          <w:highlight w:val="lightGray"/>
        </w:rPr>
        <w:t xml:space="preserve">NEXO </w:t>
      </w:r>
      <w:r w:rsidRPr="00AA6978">
        <w:rPr>
          <w:rFonts w:ascii="Arial" w:hAnsi="Arial" w:cs="Arial"/>
          <w:b/>
          <w:iCs/>
          <w:sz w:val="24"/>
          <w:szCs w:val="24"/>
          <w:highlight w:val="lightGray"/>
        </w:rPr>
        <w:t>III</w:t>
      </w:r>
    </w:p>
    <w:p w:rsidR="00E37115" w:rsidRPr="00AA6978" w:rsidRDefault="003B42ED" w:rsidP="002066C7">
      <w:pPr>
        <w:autoSpaceDE w:val="0"/>
        <w:autoSpaceDN w:val="0"/>
        <w:adjustRightInd w:val="0"/>
        <w:spacing w:after="0" w:line="360" w:lineRule="auto"/>
        <w:ind w:firstLine="708"/>
        <w:jc w:val="center"/>
        <w:rPr>
          <w:rFonts w:ascii="Arial" w:hAnsi="Arial" w:cs="Arial"/>
          <w:b/>
          <w:iCs/>
          <w:sz w:val="24"/>
          <w:szCs w:val="24"/>
        </w:rPr>
      </w:pPr>
      <w:r w:rsidRPr="00AA6978">
        <w:rPr>
          <w:rFonts w:ascii="Arial" w:hAnsi="Arial" w:cs="Arial"/>
          <w:b/>
          <w:iCs/>
          <w:sz w:val="24"/>
          <w:szCs w:val="24"/>
          <w:highlight w:val="lightGray"/>
        </w:rPr>
        <w:t>CRONOGRAMA</w:t>
      </w:r>
      <w:r w:rsidR="002E0D23" w:rsidRPr="00AA6978">
        <w:rPr>
          <w:rFonts w:ascii="Arial" w:hAnsi="Arial" w:cs="Arial"/>
          <w:b/>
          <w:iCs/>
          <w:sz w:val="24"/>
          <w:szCs w:val="24"/>
          <w:highlight w:val="lightGray"/>
        </w:rPr>
        <w:t xml:space="preserve"> DE EXECUÇÃO DO PROCESSO SELETIVO</w:t>
      </w:r>
    </w:p>
    <w:tbl>
      <w:tblPr>
        <w:tblpPr w:leftFromText="141" w:rightFromText="141" w:vertAnchor="text" w:horzAnchor="margin" w:tblpXSpec="right" w:tblpY="264"/>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231"/>
      </w:tblGrid>
      <w:tr w:rsidR="00F1286E" w:rsidRPr="00AA6978" w:rsidTr="00FC1B54">
        <w:tc>
          <w:tcPr>
            <w:tcW w:w="9718" w:type="dxa"/>
            <w:gridSpan w:val="2"/>
            <w:shd w:val="clear" w:color="auto" w:fill="000000"/>
            <w:hideMark/>
          </w:tcPr>
          <w:p w:rsidR="00E37115" w:rsidRPr="00AA6978" w:rsidRDefault="00E37115" w:rsidP="00BA5490">
            <w:pPr>
              <w:spacing w:after="0"/>
              <w:jc w:val="center"/>
              <w:rPr>
                <w:rFonts w:ascii="Arial" w:hAnsi="Arial" w:cs="Arial"/>
                <w:b/>
                <w:bCs/>
                <w:sz w:val="24"/>
                <w:szCs w:val="24"/>
              </w:rPr>
            </w:pPr>
            <w:r w:rsidRPr="00AA6978">
              <w:rPr>
                <w:rFonts w:ascii="Arial" w:hAnsi="Arial" w:cs="Arial"/>
                <w:b/>
                <w:bCs/>
                <w:sz w:val="24"/>
                <w:szCs w:val="24"/>
              </w:rPr>
              <w:t xml:space="preserve">CRONOGRAMA DE </w:t>
            </w:r>
            <w:r w:rsidR="009F5129" w:rsidRPr="00AA6978">
              <w:rPr>
                <w:rFonts w:ascii="Arial" w:hAnsi="Arial" w:cs="Arial"/>
                <w:b/>
                <w:bCs/>
                <w:sz w:val="24"/>
                <w:szCs w:val="24"/>
              </w:rPr>
              <w:t>EXECUÇÃO DE FASES</w:t>
            </w:r>
          </w:p>
        </w:tc>
      </w:tr>
      <w:tr w:rsidR="00F1286E" w:rsidRPr="00AA6978" w:rsidTr="00790BB3">
        <w:trPr>
          <w:trHeight w:val="432"/>
        </w:trPr>
        <w:tc>
          <w:tcPr>
            <w:tcW w:w="6487" w:type="dxa"/>
            <w:tcBorders>
              <w:top w:val="single" w:sz="8" w:space="0" w:color="000000"/>
              <w:left w:val="single" w:sz="8" w:space="0" w:color="000000"/>
              <w:bottom w:val="single" w:sz="8" w:space="0" w:color="000000"/>
            </w:tcBorders>
            <w:shd w:val="clear" w:color="auto" w:fill="auto"/>
            <w:hideMark/>
          </w:tcPr>
          <w:p w:rsidR="00E37115" w:rsidRPr="00AA6978" w:rsidRDefault="00E37115" w:rsidP="00BA5490">
            <w:pPr>
              <w:spacing w:after="0"/>
              <w:jc w:val="center"/>
              <w:rPr>
                <w:rFonts w:ascii="Arial" w:hAnsi="Arial" w:cs="Arial"/>
                <w:b/>
                <w:bCs/>
                <w:sz w:val="24"/>
                <w:szCs w:val="24"/>
              </w:rPr>
            </w:pPr>
            <w:r w:rsidRPr="00AA6978">
              <w:rPr>
                <w:rFonts w:ascii="Arial" w:hAnsi="Arial" w:cs="Arial"/>
                <w:b/>
                <w:bCs/>
                <w:sz w:val="24"/>
                <w:szCs w:val="24"/>
              </w:rPr>
              <w:t>EVENTOS</w:t>
            </w:r>
          </w:p>
        </w:tc>
        <w:tc>
          <w:tcPr>
            <w:tcW w:w="3231" w:type="dxa"/>
            <w:tcBorders>
              <w:top w:val="single" w:sz="8" w:space="0" w:color="000000"/>
              <w:bottom w:val="single" w:sz="8" w:space="0" w:color="000000"/>
              <w:right w:val="single" w:sz="8" w:space="0" w:color="000000"/>
            </w:tcBorders>
            <w:shd w:val="clear" w:color="auto" w:fill="auto"/>
            <w:hideMark/>
          </w:tcPr>
          <w:p w:rsidR="00E37115" w:rsidRPr="00AA6978" w:rsidRDefault="00E37115" w:rsidP="00BA5490">
            <w:pPr>
              <w:spacing w:after="0"/>
              <w:jc w:val="center"/>
              <w:rPr>
                <w:rFonts w:ascii="Arial" w:hAnsi="Arial" w:cs="Arial"/>
                <w:b/>
                <w:sz w:val="24"/>
                <w:szCs w:val="24"/>
              </w:rPr>
            </w:pPr>
            <w:r w:rsidRPr="00AA6978">
              <w:rPr>
                <w:rFonts w:ascii="Arial" w:hAnsi="Arial" w:cs="Arial"/>
                <w:b/>
                <w:sz w:val="24"/>
                <w:szCs w:val="24"/>
              </w:rPr>
              <w:t>DATAS PROVÁVEIS</w:t>
            </w:r>
          </w:p>
        </w:tc>
      </w:tr>
      <w:tr w:rsidR="00F1286E" w:rsidRPr="00AA6978" w:rsidTr="00790BB3">
        <w:trPr>
          <w:trHeight w:val="244"/>
        </w:trPr>
        <w:tc>
          <w:tcPr>
            <w:tcW w:w="6487" w:type="dxa"/>
            <w:tcBorders>
              <w:top w:val="single" w:sz="8" w:space="0" w:color="000000"/>
              <w:left w:val="single" w:sz="8" w:space="0" w:color="000000"/>
              <w:bottom w:val="single" w:sz="8" w:space="0" w:color="000000"/>
            </w:tcBorders>
            <w:shd w:val="clear" w:color="auto" w:fill="auto"/>
          </w:tcPr>
          <w:p w:rsidR="003F58EE" w:rsidRPr="00AA6978" w:rsidRDefault="002E0D23" w:rsidP="00BA5490">
            <w:pPr>
              <w:spacing w:after="0"/>
              <w:jc w:val="both"/>
              <w:rPr>
                <w:rFonts w:ascii="Arial" w:hAnsi="Arial" w:cs="Arial"/>
                <w:sz w:val="24"/>
                <w:szCs w:val="24"/>
              </w:rPr>
            </w:pPr>
            <w:r w:rsidRPr="00AA6978">
              <w:rPr>
                <w:rFonts w:ascii="Arial" w:hAnsi="Arial" w:cs="Arial"/>
                <w:sz w:val="24"/>
                <w:szCs w:val="24"/>
              </w:rPr>
              <w:t>PERIODO DE REALIZAÇÃO DAS INSCR</w:t>
            </w:r>
            <w:r w:rsidR="003F58EE" w:rsidRPr="00AA6978">
              <w:rPr>
                <w:rFonts w:ascii="Arial" w:hAnsi="Arial" w:cs="Arial"/>
                <w:sz w:val="24"/>
                <w:szCs w:val="24"/>
              </w:rPr>
              <w:t>IÇÕES</w:t>
            </w:r>
          </w:p>
          <w:p w:rsidR="00E37115" w:rsidRPr="00AA6978" w:rsidRDefault="009E7F8D" w:rsidP="00BA5490">
            <w:pPr>
              <w:spacing w:after="0"/>
              <w:jc w:val="both"/>
              <w:rPr>
                <w:rFonts w:ascii="Arial" w:hAnsi="Arial" w:cs="Arial"/>
                <w:sz w:val="24"/>
                <w:szCs w:val="24"/>
              </w:rPr>
            </w:pPr>
            <w:r w:rsidRPr="00AA6978">
              <w:rPr>
                <w:rFonts w:ascii="Arial" w:hAnsi="Arial" w:cs="Arial"/>
                <w:b/>
                <w:sz w:val="24"/>
                <w:szCs w:val="24"/>
              </w:rPr>
              <w:t>(</w:t>
            </w:r>
            <w:proofErr w:type="gramStart"/>
            <w:r w:rsidRPr="00AA6978">
              <w:rPr>
                <w:rFonts w:ascii="Arial" w:hAnsi="Arial" w:cs="Arial"/>
                <w:b/>
                <w:sz w:val="24"/>
                <w:szCs w:val="24"/>
              </w:rPr>
              <w:t>Inscrições com taxas isentas</w:t>
            </w:r>
            <w:proofErr w:type="gramEnd"/>
            <w:r w:rsidRPr="00AA6978">
              <w:rPr>
                <w:rFonts w:ascii="Arial" w:hAnsi="Arial" w:cs="Arial"/>
                <w:b/>
                <w:sz w:val="24"/>
                <w:szCs w:val="24"/>
              </w:rPr>
              <w:t>)</w:t>
            </w:r>
          </w:p>
        </w:tc>
        <w:tc>
          <w:tcPr>
            <w:tcW w:w="3231" w:type="dxa"/>
            <w:tcBorders>
              <w:top w:val="single" w:sz="8" w:space="0" w:color="000000"/>
              <w:bottom w:val="single" w:sz="8" w:space="0" w:color="000000"/>
              <w:right w:val="single" w:sz="8" w:space="0" w:color="000000"/>
            </w:tcBorders>
            <w:shd w:val="clear" w:color="auto" w:fill="auto"/>
          </w:tcPr>
          <w:p w:rsidR="00E37115" w:rsidRPr="005D75CC" w:rsidRDefault="002216E2" w:rsidP="001D283B">
            <w:pPr>
              <w:spacing w:after="0"/>
              <w:jc w:val="center"/>
              <w:rPr>
                <w:rFonts w:ascii="Arial" w:hAnsi="Arial" w:cs="Arial"/>
                <w:sz w:val="24"/>
                <w:szCs w:val="24"/>
              </w:rPr>
            </w:pPr>
            <w:r w:rsidRPr="00F240E9">
              <w:rPr>
                <w:rFonts w:ascii="Arial" w:hAnsi="Arial" w:cs="Arial"/>
                <w:sz w:val="24"/>
                <w:szCs w:val="24"/>
              </w:rPr>
              <w:t>2</w:t>
            </w:r>
            <w:r w:rsidR="001D283B" w:rsidRPr="00F240E9">
              <w:rPr>
                <w:rFonts w:ascii="Arial" w:hAnsi="Arial" w:cs="Arial"/>
                <w:sz w:val="24"/>
                <w:szCs w:val="24"/>
              </w:rPr>
              <w:t>6,</w:t>
            </w:r>
            <w:r w:rsidR="003F58EE" w:rsidRPr="00F240E9">
              <w:rPr>
                <w:rFonts w:ascii="Arial" w:hAnsi="Arial" w:cs="Arial"/>
                <w:sz w:val="24"/>
                <w:szCs w:val="24"/>
              </w:rPr>
              <w:t xml:space="preserve"> </w:t>
            </w:r>
            <w:r w:rsidRPr="00F240E9">
              <w:rPr>
                <w:rFonts w:ascii="Arial" w:hAnsi="Arial" w:cs="Arial"/>
                <w:sz w:val="24"/>
                <w:szCs w:val="24"/>
              </w:rPr>
              <w:t>2</w:t>
            </w:r>
            <w:r w:rsidR="001D283B" w:rsidRPr="00F240E9">
              <w:rPr>
                <w:rFonts w:ascii="Arial" w:hAnsi="Arial" w:cs="Arial"/>
                <w:sz w:val="24"/>
                <w:szCs w:val="24"/>
              </w:rPr>
              <w:t>9 e 30</w:t>
            </w:r>
            <w:r w:rsidR="003F58EE" w:rsidRPr="00F240E9">
              <w:rPr>
                <w:rFonts w:ascii="Arial" w:hAnsi="Arial" w:cs="Arial"/>
                <w:sz w:val="24"/>
                <w:szCs w:val="24"/>
              </w:rPr>
              <w:t>/10</w:t>
            </w:r>
            <w:r w:rsidR="00E37115" w:rsidRPr="00F240E9">
              <w:rPr>
                <w:rFonts w:ascii="Arial" w:hAnsi="Arial" w:cs="Arial"/>
                <w:sz w:val="24"/>
                <w:szCs w:val="24"/>
              </w:rPr>
              <w:t>/201</w:t>
            </w:r>
            <w:r w:rsidR="003F58EE" w:rsidRPr="00F240E9">
              <w:rPr>
                <w:rFonts w:ascii="Arial" w:hAnsi="Arial" w:cs="Arial"/>
                <w:sz w:val="24"/>
                <w:szCs w:val="24"/>
              </w:rPr>
              <w:t>8</w:t>
            </w:r>
          </w:p>
        </w:tc>
      </w:tr>
      <w:tr w:rsidR="00F1286E" w:rsidRPr="00AA6978" w:rsidTr="00790BB3">
        <w:trPr>
          <w:trHeight w:val="54"/>
        </w:trPr>
        <w:tc>
          <w:tcPr>
            <w:tcW w:w="6487" w:type="dxa"/>
            <w:shd w:val="clear" w:color="auto" w:fill="auto"/>
          </w:tcPr>
          <w:p w:rsidR="00E37115" w:rsidRPr="00AA6978" w:rsidRDefault="009E7F8D" w:rsidP="00BA5490">
            <w:pPr>
              <w:spacing w:after="0"/>
              <w:rPr>
                <w:rFonts w:ascii="Arial" w:hAnsi="Arial" w:cs="Arial"/>
                <w:b/>
                <w:bCs/>
                <w:sz w:val="24"/>
                <w:szCs w:val="24"/>
              </w:rPr>
            </w:pPr>
            <w:r w:rsidRPr="00AA6978">
              <w:rPr>
                <w:rFonts w:ascii="Arial" w:hAnsi="Arial" w:cs="Arial"/>
                <w:sz w:val="24"/>
                <w:szCs w:val="24"/>
              </w:rPr>
              <w:t>PREVISÃO DE PUBLICAÇÃO DA LISTA COM NOMES DOS CANDIDATOS DEVIDAMENTE INSCRITOS</w:t>
            </w:r>
            <w:r w:rsidR="002E0D23" w:rsidRPr="00AA6978">
              <w:rPr>
                <w:rFonts w:ascii="Arial" w:hAnsi="Arial" w:cs="Arial"/>
                <w:sz w:val="24"/>
                <w:szCs w:val="24"/>
              </w:rPr>
              <w:t>.</w:t>
            </w:r>
          </w:p>
        </w:tc>
        <w:tc>
          <w:tcPr>
            <w:tcW w:w="3231" w:type="dxa"/>
            <w:shd w:val="clear" w:color="auto" w:fill="auto"/>
          </w:tcPr>
          <w:p w:rsidR="00E37115" w:rsidRPr="005D75CC" w:rsidRDefault="000D205D" w:rsidP="000D205D">
            <w:pPr>
              <w:spacing w:after="0"/>
              <w:jc w:val="center"/>
              <w:rPr>
                <w:rFonts w:ascii="Arial" w:hAnsi="Arial" w:cs="Arial"/>
                <w:sz w:val="24"/>
                <w:szCs w:val="24"/>
              </w:rPr>
            </w:pPr>
            <w:r>
              <w:rPr>
                <w:rFonts w:ascii="Arial" w:hAnsi="Arial" w:cs="Arial"/>
                <w:sz w:val="24"/>
                <w:szCs w:val="24"/>
              </w:rPr>
              <w:t>31</w:t>
            </w:r>
            <w:r w:rsidR="003F58EE" w:rsidRPr="005D75CC">
              <w:rPr>
                <w:rFonts w:ascii="Arial" w:hAnsi="Arial" w:cs="Arial"/>
                <w:sz w:val="24"/>
                <w:szCs w:val="24"/>
              </w:rPr>
              <w:t>/10/2018</w:t>
            </w:r>
          </w:p>
        </w:tc>
      </w:tr>
      <w:tr w:rsidR="00F1286E" w:rsidRPr="00AA6978" w:rsidTr="00790BB3">
        <w:trPr>
          <w:trHeight w:val="54"/>
        </w:trPr>
        <w:tc>
          <w:tcPr>
            <w:tcW w:w="6487" w:type="dxa"/>
            <w:shd w:val="clear" w:color="auto" w:fill="auto"/>
          </w:tcPr>
          <w:p w:rsidR="00E37115" w:rsidRPr="00AA6978" w:rsidRDefault="002E0D23" w:rsidP="00BA5490">
            <w:pPr>
              <w:spacing w:after="0"/>
              <w:jc w:val="both"/>
              <w:rPr>
                <w:rFonts w:ascii="Arial" w:hAnsi="Arial" w:cs="Arial"/>
                <w:b/>
                <w:bCs/>
                <w:sz w:val="24"/>
                <w:szCs w:val="24"/>
              </w:rPr>
            </w:pPr>
            <w:r w:rsidRPr="00AA6978">
              <w:rPr>
                <w:rFonts w:ascii="Arial" w:hAnsi="Arial" w:cs="Arial"/>
                <w:sz w:val="24"/>
                <w:szCs w:val="24"/>
              </w:rPr>
              <w:t>PREVISÃO DE HOMOLOGAÇÃO DAS INSCRIÇÕES DOS CANDIDATOS APTOS A PRESTAREM AS PROVAS DO PRESENTE PROCESSO SELETIVO SIMPLIFICADO (</w:t>
            </w:r>
            <w:proofErr w:type="gramStart"/>
            <w:r w:rsidRPr="00AA6978">
              <w:rPr>
                <w:rFonts w:ascii="Arial" w:hAnsi="Arial" w:cs="Arial"/>
                <w:sz w:val="24"/>
                <w:szCs w:val="24"/>
              </w:rPr>
              <w:t>PÓS RECURSOS</w:t>
            </w:r>
            <w:proofErr w:type="gramEnd"/>
            <w:r w:rsidRPr="00AA6978">
              <w:rPr>
                <w:rFonts w:ascii="Arial" w:hAnsi="Arial" w:cs="Arial"/>
                <w:sz w:val="24"/>
                <w:szCs w:val="24"/>
              </w:rPr>
              <w:t xml:space="preserve"> A PUBLICAÇÃO DA LISTA DOS NOMES DOS CANDIDATOS INSCRITOS):</w:t>
            </w:r>
          </w:p>
        </w:tc>
        <w:tc>
          <w:tcPr>
            <w:tcW w:w="3231" w:type="dxa"/>
            <w:shd w:val="clear" w:color="auto" w:fill="auto"/>
          </w:tcPr>
          <w:p w:rsidR="00E37115" w:rsidRPr="005D75CC" w:rsidRDefault="00790BB3" w:rsidP="000D205D">
            <w:pPr>
              <w:spacing w:after="0"/>
              <w:jc w:val="center"/>
              <w:rPr>
                <w:rFonts w:ascii="Arial" w:hAnsi="Arial" w:cs="Arial"/>
                <w:sz w:val="24"/>
                <w:szCs w:val="24"/>
              </w:rPr>
            </w:pPr>
            <w:r>
              <w:rPr>
                <w:rFonts w:ascii="Arial" w:hAnsi="Arial" w:cs="Arial"/>
                <w:sz w:val="24"/>
                <w:szCs w:val="24"/>
              </w:rPr>
              <w:t>05</w:t>
            </w:r>
            <w:r w:rsidR="003F58EE" w:rsidRPr="005D75CC">
              <w:rPr>
                <w:rFonts w:ascii="Arial" w:hAnsi="Arial" w:cs="Arial"/>
                <w:sz w:val="24"/>
                <w:szCs w:val="24"/>
              </w:rPr>
              <w:t>/1</w:t>
            </w:r>
            <w:r w:rsidR="000D205D">
              <w:rPr>
                <w:rFonts w:ascii="Arial" w:hAnsi="Arial" w:cs="Arial"/>
                <w:sz w:val="24"/>
                <w:szCs w:val="24"/>
              </w:rPr>
              <w:t>1</w:t>
            </w:r>
            <w:r w:rsidR="00E37115" w:rsidRPr="005D75CC">
              <w:rPr>
                <w:rFonts w:ascii="Arial" w:hAnsi="Arial" w:cs="Arial"/>
                <w:sz w:val="24"/>
                <w:szCs w:val="24"/>
              </w:rPr>
              <w:t>/201</w:t>
            </w:r>
            <w:r w:rsidR="003F58EE" w:rsidRPr="005D75CC">
              <w:rPr>
                <w:rFonts w:ascii="Arial" w:hAnsi="Arial" w:cs="Arial"/>
                <w:sz w:val="24"/>
                <w:szCs w:val="24"/>
              </w:rPr>
              <w:t>8</w:t>
            </w:r>
          </w:p>
        </w:tc>
      </w:tr>
      <w:tr w:rsidR="00F1286E" w:rsidRPr="00AA6978" w:rsidTr="00790BB3">
        <w:trPr>
          <w:trHeight w:val="353"/>
        </w:trPr>
        <w:tc>
          <w:tcPr>
            <w:tcW w:w="6487" w:type="dxa"/>
            <w:tcBorders>
              <w:top w:val="single" w:sz="8" w:space="0" w:color="000000"/>
              <w:left w:val="single" w:sz="8" w:space="0" w:color="000000"/>
              <w:bottom w:val="single" w:sz="8" w:space="0" w:color="000000"/>
            </w:tcBorders>
            <w:shd w:val="clear" w:color="auto" w:fill="auto"/>
          </w:tcPr>
          <w:p w:rsidR="00FC1B54" w:rsidRPr="00AA6978" w:rsidRDefault="002E0D23" w:rsidP="00BA5490">
            <w:pPr>
              <w:spacing w:after="0"/>
              <w:rPr>
                <w:rFonts w:ascii="Arial" w:hAnsi="Arial" w:cs="Arial"/>
                <w:bCs/>
                <w:sz w:val="24"/>
                <w:szCs w:val="24"/>
              </w:rPr>
            </w:pPr>
            <w:r w:rsidRPr="00AA6978">
              <w:rPr>
                <w:rFonts w:ascii="Arial" w:hAnsi="Arial" w:cs="Arial"/>
                <w:bCs/>
                <w:sz w:val="24"/>
                <w:szCs w:val="24"/>
              </w:rPr>
              <w:t>HORÁRIO</w:t>
            </w:r>
            <w:r w:rsidRPr="00AA6978">
              <w:rPr>
                <w:rFonts w:ascii="Arial" w:hAnsi="Arial" w:cs="Arial"/>
                <w:sz w:val="24"/>
                <w:szCs w:val="24"/>
              </w:rPr>
              <w:t xml:space="preserve"> DE REALIZAÇÃO DAS PROVAS OBJETIVAS:</w:t>
            </w:r>
          </w:p>
        </w:tc>
        <w:tc>
          <w:tcPr>
            <w:tcW w:w="3231" w:type="dxa"/>
            <w:tcBorders>
              <w:top w:val="single" w:sz="8" w:space="0" w:color="000000"/>
              <w:bottom w:val="single" w:sz="8" w:space="0" w:color="000000"/>
              <w:right w:val="single" w:sz="8" w:space="0" w:color="000000"/>
            </w:tcBorders>
            <w:shd w:val="clear" w:color="auto" w:fill="auto"/>
          </w:tcPr>
          <w:p w:rsidR="00FC1B54" w:rsidRPr="00AA6978" w:rsidRDefault="002E0D23" w:rsidP="00BA5490">
            <w:pPr>
              <w:spacing w:after="0"/>
              <w:jc w:val="center"/>
              <w:rPr>
                <w:rFonts w:ascii="Arial" w:hAnsi="Arial" w:cs="Arial"/>
                <w:sz w:val="24"/>
                <w:szCs w:val="24"/>
              </w:rPr>
            </w:pPr>
            <w:r w:rsidRPr="00AA6978">
              <w:rPr>
                <w:rFonts w:ascii="Arial" w:hAnsi="Arial" w:cs="Arial"/>
                <w:b/>
                <w:sz w:val="24"/>
                <w:szCs w:val="24"/>
              </w:rPr>
              <w:t xml:space="preserve">HORÁRIO: </w:t>
            </w:r>
            <w:proofErr w:type="gramStart"/>
            <w:r w:rsidRPr="00AA6978">
              <w:rPr>
                <w:rFonts w:ascii="Arial" w:hAnsi="Arial" w:cs="Arial"/>
                <w:b/>
                <w:sz w:val="24"/>
                <w:szCs w:val="24"/>
              </w:rPr>
              <w:t>8:00</w:t>
            </w:r>
            <w:proofErr w:type="gramEnd"/>
            <w:r w:rsidRPr="00AA6978">
              <w:rPr>
                <w:rFonts w:ascii="Arial" w:hAnsi="Arial" w:cs="Arial"/>
                <w:b/>
                <w:sz w:val="24"/>
                <w:szCs w:val="24"/>
              </w:rPr>
              <w:t xml:space="preserve"> ÁS 12:00 </w:t>
            </w:r>
            <w:r w:rsidRPr="00AA6978">
              <w:rPr>
                <w:rFonts w:ascii="Arial" w:hAnsi="Arial" w:cs="Arial"/>
                <w:b/>
                <w:sz w:val="24"/>
                <w:szCs w:val="24"/>
              </w:rPr>
              <w:lastRenderedPageBreak/>
              <w:t>HORAS</w:t>
            </w:r>
          </w:p>
        </w:tc>
      </w:tr>
      <w:tr w:rsidR="00F1286E" w:rsidRPr="00AA6978" w:rsidTr="00790BB3">
        <w:trPr>
          <w:trHeight w:val="353"/>
        </w:trPr>
        <w:tc>
          <w:tcPr>
            <w:tcW w:w="6487" w:type="dxa"/>
            <w:tcBorders>
              <w:top w:val="single" w:sz="8" w:space="0" w:color="000000"/>
              <w:left w:val="single" w:sz="8" w:space="0" w:color="000000"/>
              <w:bottom w:val="single" w:sz="8" w:space="0" w:color="000000"/>
            </w:tcBorders>
            <w:shd w:val="clear" w:color="auto" w:fill="auto"/>
          </w:tcPr>
          <w:p w:rsidR="00E37115" w:rsidRPr="005338BE" w:rsidRDefault="002E0D23" w:rsidP="00BA5490">
            <w:pPr>
              <w:spacing w:after="0"/>
              <w:rPr>
                <w:rFonts w:ascii="Arial" w:hAnsi="Arial" w:cs="Arial"/>
                <w:bCs/>
                <w:sz w:val="24"/>
                <w:szCs w:val="24"/>
              </w:rPr>
            </w:pPr>
            <w:r w:rsidRPr="005338BE">
              <w:rPr>
                <w:rFonts w:ascii="Arial" w:hAnsi="Arial" w:cs="Arial"/>
                <w:bCs/>
                <w:sz w:val="24"/>
                <w:szCs w:val="24"/>
              </w:rPr>
              <w:lastRenderedPageBreak/>
              <w:t>DATA DA REALIZAÇÃO DAS PROVAS OBJETIVAS</w:t>
            </w:r>
            <w:r w:rsidRPr="005338BE">
              <w:rPr>
                <w:rFonts w:ascii="Arial" w:hAnsi="Arial" w:cs="Arial"/>
                <w:sz w:val="24"/>
                <w:szCs w:val="24"/>
              </w:rPr>
              <w:t>:</w:t>
            </w:r>
          </w:p>
        </w:tc>
        <w:tc>
          <w:tcPr>
            <w:tcW w:w="3231" w:type="dxa"/>
            <w:tcBorders>
              <w:top w:val="single" w:sz="8" w:space="0" w:color="000000"/>
              <w:bottom w:val="single" w:sz="8" w:space="0" w:color="000000"/>
              <w:right w:val="single" w:sz="8" w:space="0" w:color="000000"/>
            </w:tcBorders>
            <w:shd w:val="clear" w:color="auto" w:fill="auto"/>
          </w:tcPr>
          <w:p w:rsidR="00E37115" w:rsidRPr="00AA6978" w:rsidRDefault="00AB6CAC" w:rsidP="0040281C">
            <w:pPr>
              <w:spacing w:after="0"/>
              <w:jc w:val="center"/>
              <w:rPr>
                <w:rFonts w:ascii="Arial" w:hAnsi="Arial" w:cs="Arial"/>
                <w:b/>
                <w:sz w:val="24"/>
                <w:szCs w:val="24"/>
              </w:rPr>
            </w:pPr>
            <w:r w:rsidRPr="005D75CC">
              <w:rPr>
                <w:rFonts w:ascii="Arial" w:hAnsi="Arial" w:cs="Arial"/>
                <w:b/>
                <w:sz w:val="24"/>
                <w:szCs w:val="24"/>
              </w:rPr>
              <w:t>1</w:t>
            </w:r>
            <w:r w:rsidR="0040281C">
              <w:rPr>
                <w:rFonts w:ascii="Arial" w:hAnsi="Arial" w:cs="Arial"/>
                <w:b/>
                <w:sz w:val="24"/>
                <w:szCs w:val="24"/>
              </w:rPr>
              <w:t>8</w:t>
            </w:r>
            <w:r w:rsidRPr="005D75CC">
              <w:rPr>
                <w:rFonts w:ascii="Arial" w:hAnsi="Arial" w:cs="Arial"/>
                <w:b/>
                <w:sz w:val="24"/>
                <w:szCs w:val="24"/>
              </w:rPr>
              <w:t>/11</w:t>
            </w:r>
            <w:r w:rsidR="00884EBE" w:rsidRPr="005D75CC">
              <w:rPr>
                <w:rFonts w:ascii="Arial" w:hAnsi="Arial" w:cs="Arial"/>
                <w:b/>
                <w:sz w:val="24"/>
                <w:szCs w:val="24"/>
              </w:rPr>
              <w:t>/2018</w:t>
            </w:r>
          </w:p>
        </w:tc>
      </w:tr>
      <w:tr w:rsidR="00F1286E" w:rsidRPr="00AA6978" w:rsidTr="00790BB3">
        <w:trPr>
          <w:trHeight w:val="366"/>
        </w:trPr>
        <w:tc>
          <w:tcPr>
            <w:tcW w:w="6487" w:type="dxa"/>
            <w:shd w:val="clear" w:color="auto" w:fill="auto"/>
          </w:tcPr>
          <w:p w:rsidR="00E37115" w:rsidRPr="00AA6978" w:rsidRDefault="00283E41" w:rsidP="00BA5490">
            <w:pPr>
              <w:spacing w:after="0"/>
              <w:jc w:val="both"/>
              <w:rPr>
                <w:rFonts w:ascii="Arial" w:hAnsi="Arial" w:cs="Arial"/>
                <w:bCs/>
                <w:sz w:val="24"/>
                <w:szCs w:val="24"/>
              </w:rPr>
            </w:pPr>
            <w:r w:rsidRPr="005D75CC">
              <w:rPr>
                <w:rFonts w:ascii="Arial" w:hAnsi="Arial" w:cs="Arial"/>
                <w:sz w:val="24"/>
                <w:szCs w:val="24"/>
              </w:rPr>
              <w:t>DIVULGAÇÃO/</w:t>
            </w:r>
            <w:r w:rsidR="002E0D23" w:rsidRPr="005D75CC">
              <w:rPr>
                <w:rFonts w:ascii="Arial" w:hAnsi="Arial" w:cs="Arial"/>
                <w:sz w:val="24"/>
                <w:szCs w:val="24"/>
              </w:rPr>
              <w:t xml:space="preserve">PUBLICAÇÃO DO GABARITO </w:t>
            </w:r>
            <w:r w:rsidRPr="005D75CC">
              <w:rPr>
                <w:rFonts w:ascii="Arial" w:hAnsi="Arial" w:cs="Arial"/>
                <w:sz w:val="24"/>
                <w:szCs w:val="24"/>
              </w:rPr>
              <w:t xml:space="preserve">PRELIMINAR </w:t>
            </w:r>
            <w:r w:rsidR="002E0D23" w:rsidRPr="005D75CC">
              <w:rPr>
                <w:rFonts w:ascii="Arial" w:hAnsi="Arial" w:cs="Arial"/>
                <w:sz w:val="24"/>
                <w:szCs w:val="24"/>
              </w:rPr>
              <w:t>DAS PROVAS OBJETIVAS:</w:t>
            </w:r>
            <w:r w:rsidR="00223A68" w:rsidRPr="005D75CC">
              <w:rPr>
                <w:rFonts w:ascii="Arial" w:hAnsi="Arial" w:cs="Arial"/>
                <w:sz w:val="24"/>
                <w:szCs w:val="24"/>
              </w:rPr>
              <w:t xml:space="preserve"> </w:t>
            </w:r>
            <w:r w:rsidR="002E0D23" w:rsidRPr="005D75CC">
              <w:rPr>
                <w:rFonts w:ascii="Arial" w:hAnsi="Arial" w:cs="Arial"/>
                <w:sz w:val="24"/>
                <w:szCs w:val="24"/>
              </w:rPr>
              <w:t xml:space="preserve">NO MURAL DA SECRETARIA DE </w:t>
            </w:r>
            <w:r w:rsidR="005D75CC" w:rsidRPr="005D75CC">
              <w:rPr>
                <w:rFonts w:ascii="Arial" w:hAnsi="Arial" w:cs="Arial"/>
                <w:sz w:val="24"/>
                <w:szCs w:val="24"/>
              </w:rPr>
              <w:t xml:space="preserve">SAÚDE E </w:t>
            </w:r>
            <w:r w:rsidR="002E0D23" w:rsidRPr="005D75CC">
              <w:rPr>
                <w:rFonts w:ascii="Arial" w:hAnsi="Arial" w:cs="Arial"/>
                <w:sz w:val="24"/>
                <w:szCs w:val="24"/>
              </w:rPr>
              <w:t>DA PREFEITURA MUNICIPAL DE PEDRA PRETA - MT E NO SITE</w:t>
            </w:r>
            <w:r w:rsidR="009F5129" w:rsidRPr="005D75CC">
              <w:rPr>
                <w:rFonts w:ascii="Arial" w:hAnsi="Arial" w:cs="Arial"/>
                <w:sz w:val="24"/>
                <w:szCs w:val="24"/>
              </w:rPr>
              <w:t xml:space="preserve"> </w:t>
            </w:r>
            <w:r w:rsidR="002E0D23" w:rsidRPr="005D75CC">
              <w:rPr>
                <w:rFonts w:ascii="Arial" w:hAnsi="Arial" w:cs="Arial"/>
                <w:b/>
                <w:sz w:val="24"/>
                <w:szCs w:val="24"/>
                <w:u w:val="single"/>
                <w:shd w:val="clear" w:color="auto" w:fill="FFFFFF"/>
              </w:rPr>
              <w:t>www.pedrapreta.mt.gov.br.</w:t>
            </w:r>
          </w:p>
        </w:tc>
        <w:tc>
          <w:tcPr>
            <w:tcW w:w="3231" w:type="dxa"/>
            <w:shd w:val="clear" w:color="auto" w:fill="auto"/>
          </w:tcPr>
          <w:p w:rsidR="00381882" w:rsidRDefault="00381882" w:rsidP="00BA5490">
            <w:pPr>
              <w:spacing w:after="0"/>
              <w:jc w:val="center"/>
              <w:rPr>
                <w:rFonts w:ascii="Arial" w:hAnsi="Arial" w:cs="Arial"/>
                <w:b/>
                <w:sz w:val="24"/>
                <w:szCs w:val="24"/>
              </w:rPr>
            </w:pPr>
          </w:p>
          <w:p w:rsidR="00E37115" w:rsidRPr="00AA6978" w:rsidRDefault="00AB6CAC" w:rsidP="00BA5490">
            <w:pPr>
              <w:spacing w:after="0"/>
              <w:jc w:val="center"/>
              <w:rPr>
                <w:rFonts w:ascii="Arial" w:hAnsi="Arial" w:cs="Arial"/>
                <w:sz w:val="24"/>
                <w:szCs w:val="24"/>
              </w:rPr>
            </w:pPr>
            <w:r w:rsidRPr="005D75CC">
              <w:rPr>
                <w:rFonts w:ascii="Arial" w:hAnsi="Arial" w:cs="Arial"/>
                <w:b/>
                <w:sz w:val="24"/>
                <w:szCs w:val="24"/>
              </w:rPr>
              <w:t>1</w:t>
            </w:r>
            <w:r w:rsidR="0040281C">
              <w:rPr>
                <w:rFonts w:ascii="Arial" w:hAnsi="Arial" w:cs="Arial"/>
                <w:b/>
                <w:sz w:val="24"/>
                <w:szCs w:val="24"/>
              </w:rPr>
              <w:t>8</w:t>
            </w:r>
            <w:r w:rsidRPr="005D75CC">
              <w:rPr>
                <w:rFonts w:ascii="Arial" w:hAnsi="Arial" w:cs="Arial"/>
                <w:b/>
                <w:sz w:val="24"/>
                <w:szCs w:val="24"/>
              </w:rPr>
              <w:t xml:space="preserve">/11/2018 </w:t>
            </w:r>
            <w:r w:rsidR="0035534A">
              <w:rPr>
                <w:rFonts w:ascii="Arial" w:hAnsi="Arial" w:cs="Arial"/>
                <w:sz w:val="24"/>
                <w:szCs w:val="24"/>
              </w:rPr>
              <w:t xml:space="preserve">A PARTIR </w:t>
            </w:r>
            <w:proofErr w:type="gramStart"/>
            <w:r w:rsidR="0035534A">
              <w:rPr>
                <w:rFonts w:ascii="Arial" w:hAnsi="Arial" w:cs="Arial"/>
                <w:sz w:val="24"/>
                <w:szCs w:val="24"/>
              </w:rPr>
              <w:t>AS</w:t>
            </w:r>
            <w:proofErr w:type="gramEnd"/>
            <w:r w:rsidR="0035534A">
              <w:rPr>
                <w:rFonts w:ascii="Arial" w:hAnsi="Arial" w:cs="Arial"/>
                <w:sz w:val="24"/>
                <w:szCs w:val="24"/>
              </w:rPr>
              <w:t xml:space="preserve"> 1</w:t>
            </w:r>
            <w:r w:rsidR="00884EBE" w:rsidRPr="00AA6978">
              <w:rPr>
                <w:rFonts w:ascii="Arial" w:hAnsi="Arial" w:cs="Arial"/>
                <w:sz w:val="24"/>
                <w:szCs w:val="24"/>
              </w:rPr>
              <w:t>8</w:t>
            </w:r>
            <w:r w:rsidR="002E0D23" w:rsidRPr="00AA6978">
              <w:rPr>
                <w:rFonts w:ascii="Arial" w:hAnsi="Arial" w:cs="Arial"/>
                <w:sz w:val="24"/>
                <w:szCs w:val="24"/>
              </w:rPr>
              <w:t>H</w:t>
            </w:r>
          </w:p>
        </w:tc>
      </w:tr>
      <w:tr w:rsidR="00F1286E" w:rsidRPr="00AA6978" w:rsidTr="00790BB3">
        <w:trPr>
          <w:trHeight w:val="353"/>
        </w:trPr>
        <w:tc>
          <w:tcPr>
            <w:tcW w:w="6487" w:type="dxa"/>
            <w:shd w:val="clear" w:color="auto" w:fill="auto"/>
          </w:tcPr>
          <w:p w:rsidR="00E37115" w:rsidRPr="00AA6978" w:rsidRDefault="002E0D23" w:rsidP="00BA5490">
            <w:pPr>
              <w:spacing w:after="0"/>
              <w:rPr>
                <w:rFonts w:ascii="Arial" w:hAnsi="Arial" w:cs="Arial"/>
                <w:bCs/>
                <w:sz w:val="24"/>
                <w:szCs w:val="24"/>
              </w:rPr>
            </w:pPr>
            <w:r w:rsidRPr="00AA6978">
              <w:rPr>
                <w:rFonts w:ascii="Arial" w:hAnsi="Arial" w:cs="Arial"/>
                <w:sz w:val="24"/>
                <w:szCs w:val="24"/>
              </w:rPr>
              <w:t>PERÍODO DE INTERPOSIÇÃO DE RECURSOS AO GABARITO</w:t>
            </w:r>
            <w:r w:rsidR="00283E41" w:rsidRPr="00AA6978">
              <w:rPr>
                <w:rFonts w:ascii="Arial" w:hAnsi="Arial" w:cs="Arial"/>
                <w:sz w:val="24"/>
                <w:szCs w:val="24"/>
              </w:rPr>
              <w:t xml:space="preserve"> PRELIMINAR</w:t>
            </w:r>
            <w:r w:rsidRPr="00AA6978">
              <w:rPr>
                <w:rFonts w:ascii="Arial" w:hAnsi="Arial" w:cs="Arial"/>
                <w:sz w:val="24"/>
                <w:szCs w:val="24"/>
              </w:rPr>
              <w:t xml:space="preserve"> DAS PROVAS OBJETIVAS:</w:t>
            </w:r>
          </w:p>
        </w:tc>
        <w:tc>
          <w:tcPr>
            <w:tcW w:w="3231" w:type="dxa"/>
            <w:shd w:val="clear" w:color="auto" w:fill="auto"/>
          </w:tcPr>
          <w:p w:rsidR="00381882" w:rsidRDefault="00381882" w:rsidP="00BA5490">
            <w:pPr>
              <w:spacing w:after="0"/>
              <w:jc w:val="center"/>
              <w:rPr>
                <w:rFonts w:ascii="Arial" w:hAnsi="Arial" w:cs="Arial"/>
                <w:sz w:val="24"/>
                <w:szCs w:val="24"/>
              </w:rPr>
            </w:pPr>
          </w:p>
          <w:p w:rsidR="00E37115" w:rsidRPr="00337C9B" w:rsidRDefault="002216E2" w:rsidP="00BA5490">
            <w:pPr>
              <w:spacing w:after="0"/>
              <w:jc w:val="center"/>
              <w:rPr>
                <w:rFonts w:ascii="Arial" w:hAnsi="Arial" w:cs="Arial"/>
                <w:sz w:val="24"/>
                <w:szCs w:val="24"/>
              </w:rPr>
            </w:pPr>
            <w:r w:rsidRPr="00337C9B">
              <w:rPr>
                <w:rFonts w:ascii="Arial" w:hAnsi="Arial" w:cs="Arial"/>
                <w:sz w:val="24"/>
                <w:szCs w:val="24"/>
              </w:rPr>
              <w:t>1</w:t>
            </w:r>
            <w:r w:rsidR="0040281C">
              <w:rPr>
                <w:rFonts w:ascii="Arial" w:hAnsi="Arial" w:cs="Arial"/>
                <w:sz w:val="24"/>
                <w:szCs w:val="24"/>
              </w:rPr>
              <w:t>9</w:t>
            </w:r>
            <w:r w:rsidR="003F58EE" w:rsidRPr="00337C9B">
              <w:rPr>
                <w:rFonts w:ascii="Arial" w:hAnsi="Arial" w:cs="Arial"/>
                <w:sz w:val="24"/>
                <w:szCs w:val="24"/>
              </w:rPr>
              <w:t>/1</w:t>
            </w:r>
            <w:r w:rsidRPr="00337C9B">
              <w:rPr>
                <w:rFonts w:ascii="Arial" w:hAnsi="Arial" w:cs="Arial"/>
                <w:sz w:val="24"/>
                <w:szCs w:val="24"/>
              </w:rPr>
              <w:t xml:space="preserve">1/2018 </w:t>
            </w:r>
          </w:p>
        </w:tc>
      </w:tr>
      <w:tr w:rsidR="00F1286E" w:rsidRPr="00AA6978" w:rsidTr="00790BB3">
        <w:trPr>
          <w:trHeight w:val="352"/>
        </w:trPr>
        <w:tc>
          <w:tcPr>
            <w:tcW w:w="6487" w:type="dxa"/>
            <w:tcBorders>
              <w:top w:val="single" w:sz="8" w:space="0" w:color="000000"/>
              <w:left w:val="single" w:sz="8" w:space="0" w:color="000000"/>
              <w:bottom w:val="single" w:sz="8" w:space="0" w:color="000000"/>
            </w:tcBorders>
            <w:shd w:val="clear" w:color="auto" w:fill="auto"/>
          </w:tcPr>
          <w:p w:rsidR="00E37115" w:rsidRPr="00AA6978" w:rsidRDefault="002E0D23" w:rsidP="00BA5490">
            <w:pPr>
              <w:spacing w:after="0"/>
              <w:jc w:val="both"/>
              <w:rPr>
                <w:rFonts w:ascii="Arial" w:hAnsi="Arial" w:cs="Arial"/>
                <w:bCs/>
                <w:sz w:val="24"/>
                <w:szCs w:val="24"/>
              </w:rPr>
            </w:pPr>
            <w:r w:rsidRPr="005D75CC">
              <w:rPr>
                <w:rFonts w:ascii="Arial" w:hAnsi="Arial" w:cs="Arial"/>
                <w:sz w:val="24"/>
                <w:szCs w:val="24"/>
              </w:rPr>
              <w:t>PREVISÃO PUBLICAÇÃO</w:t>
            </w:r>
            <w:r w:rsidR="00283E41" w:rsidRPr="005D75CC">
              <w:rPr>
                <w:rFonts w:ascii="Arial" w:hAnsi="Arial" w:cs="Arial"/>
                <w:sz w:val="24"/>
                <w:szCs w:val="24"/>
              </w:rPr>
              <w:t>/DIVULGAÇÃO</w:t>
            </w:r>
            <w:r w:rsidRPr="005D75CC">
              <w:rPr>
                <w:rFonts w:ascii="Arial" w:hAnsi="Arial" w:cs="Arial"/>
                <w:sz w:val="24"/>
                <w:szCs w:val="24"/>
              </w:rPr>
              <w:t xml:space="preserve"> DO GABARITO DEFINITIVO DAS PROVAS OBJETIVAS, </w:t>
            </w:r>
            <w:r w:rsidR="00283E41" w:rsidRPr="005D75CC">
              <w:rPr>
                <w:rFonts w:ascii="Arial" w:hAnsi="Arial" w:cs="Arial"/>
                <w:sz w:val="24"/>
                <w:szCs w:val="24"/>
              </w:rPr>
              <w:t>APÓS</w:t>
            </w:r>
            <w:r w:rsidRPr="005D75CC">
              <w:rPr>
                <w:rFonts w:ascii="Arial" w:hAnsi="Arial" w:cs="Arial"/>
                <w:sz w:val="24"/>
                <w:szCs w:val="24"/>
              </w:rPr>
              <w:t xml:space="preserve"> </w:t>
            </w:r>
            <w:r w:rsidR="00283E41" w:rsidRPr="005D75CC">
              <w:rPr>
                <w:rFonts w:ascii="Arial" w:hAnsi="Arial" w:cs="Arial"/>
                <w:sz w:val="24"/>
                <w:szCs w:val="24"/>
              </w:rPr>
              <w:t>PRAZO P</w:t>
            </w:r>
            <w:r w:rsidR="002216E2" w:rsidRPr="005D75CC">
              <w:rPr>
                <w:rFonts w:ascii="Arial" w:hAnsi="Arial" w:cs="Arial"/>
                <w:sz w:val="24"/>
                <w:szCs w:val="24"/>
              </w:rPr>
              <w:t>ARA</w:t>
            </w:r>
            <w:r w:rsidR="00283E41" w:rsidRPr="005D75CC">
              <w:rPr>
                <w:rFonts w:ascii="Arial" w:hAnsi="Arial" w:cs="Arial"/>
                <w:sz w:val="24"/>
                <w:szCs w:val="24"/>
              </w:rPr>
              <w:t xml:space="preserve"> </w:t>
            </w:r>
            <w:r w:rsidRPr="005D75CC">
              <w:rPr>
                <w:rFonts w:ascii="Arial" w:hAnsi="Arial" w:cs="Arial"/>
                <w:sz w:val="24"/>
                <w:szCs w:val="24"/>
              </w:rPr>
              <w:t>INTERPOSIÇÃO DE RECURSOS. NO</w:t>
            </w:r>
            <w:r w:rsidR="003F58EE" w:rsidRPr="005D75CC">
              <w:rPr>
                <w:rFonts w:ascii="Arial" w:hAnsi="Arial" w:cs="Arial"/>
                <w:sz w:val="24"/>
                <w:szCs w:val="24"/>
              </w:rPr>
              <w:t xml:space="preserve"> MURAL DA SECRETARIA DE SAÚDE</w:t>
            </w:r>
            <w:r w:rsidRPr="005D75CC">
              <w:rPr>
                <w:rFonts w:ascii="Arial" w:hAnsi="Arial" w:cs="Arial"/>
                <w:sz w:val="24"/>
                <w:szCs w:val="24"/>
              </w:rPr>
              <w:t xml:space="preserve"> E NO SITE </w:t>
            </w:r>
            <w:hyperlink r:id="rId34" w:history="1">
              <w:r w:rsidRPr="005D75CC">
                <w:rPr>
                  <w:rStyle w:val="Hyperlink"/>
                  <w:rFonts w:ascii="Arial" w:hAnsi="Arial" w:cs="Arial"/>
                  <w:b/>
                  <w:color w:val="auto"/>
                  <w:sz w:val="24"/>
                  <w:szCs w:val="24"/>
                  <w:shd w:val="clear" w:color="auto" w:fill="FFFFFF"/>
                </w:rPr>
                <w:t>www.pedrapreta.mt.gov.br</w:t>
              </w:r>
            </w:hyperlink>
            <w:r w:rsidRPr="005D75CC">
              <w:rPr>
                <w:rFonts w:ascii="Arial" w:hAnsi="Arial" w:cs="Arial"/>
                <w:b/>
                <w:sz w:val="24"/>
                <w:szCs w:val="24"/>
                <w:u w:val="single"/>
                <w:shd w:val="clear" w:color="auto" w:fill="FFFFFF"/>
              </w:rPr>
              <w:t>.</w:t>
            </w:r>
          </w:p>
        </w:tc>
        <w:tc>
          <w:tcPr>
            <w:tcW w:w="3231"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381882" w:rsidRDefault="00381882" w:rsidP="00BA5490">
            <w:pPr>
              <w:spacing w:after="0"/>
              <w:jc w:val="center"/>
              <w:rPr>
                <w:rFonts w:ascii="Arial" w:hAnsi="Arial" w:cs="Arial"/>
                <w:sz w:val="24"/>
                <w:szCs w:val="24"/>
              </w:rPr>
            </w:pPr>
          </w:p>
          <w:p w:rsidR="00E37115" w:rsidRPr="00337C9B" w:rsidRDefault="0040281C" w:rsidP="00BA5490">
            <w:pPr>
              <w:spacing w:after="0"/>
              <w:jc w:val="center"/>
              <w:rPr>
                <w:rFonts w:ascii="Arial" w:hAnsi="Arial" w:cs="Arial"/>
                <w:sz w:val="24"/>
                <w:szCs w:val="24"/>
              </w:rPr>
            </w:pPr>
            <w:r>
              <w:rPr>
                <w:rFonts w:ascii="Arial" w:hAnsi="Arial" w:cs="Arial"/>
                <w:sz w:val="24"/>
                <w:szCs w:val="24"/>
              </w:rPr>
              <w:t>21</w:t>
            </w:r>
            <w:r w:rsidR="003F58EE" w:rsidRPr="00337C9B">
              <w:rPr>
                <w:rFonts w:ascii="Arial" w:hAnsi="Arial" w:cs="Arial"/>
                <w:sz w:val="24"/>
                <w:szCs w:val="24"/>
              </w:rPr>
              <w:t>/1</w:t>
            </w:r>
            <w:r w:rsidR="002216E2" w:rsidRPr="00337C9B">
              <w:rPr>
                <w:rFonts w:ascii="Arial" w:hAnsi="Arial" w:cs="Arial"/>
                <w:sz w:val="24"/>
                <w:szCs w:val="24"/>
              </w:rPr>
              <w:t>1</w:t>
            </w:r>
            <w:r w:rsidR="00884EBE" w:rsidRPr="00337C9B">
              <w:rPr>
                <w:rFonts w:ascii="Arial" w:hAnsi="Arial" w:cs="Arial"/>
                <w:sz w:val="24"/>
                <w:szCs w:val="24"/>
              </w:rPr>
              <w:t>/2018</w:t>
            </w:r>
          </w:p>
        </w:tc>
      </w:tr>
      <w:tr w:rsidR="0005399E" w:rsidRPr="00AA6978" w:rsidTr="00790BB3">
        <w:trPr>
          <w:trHeight w:val="352"/>
        </w:trPr>
        <w:tc>
          <w:tcPr>
            <w:tcW w:w="6487" w:type="dxa"/>
            <w:tcBorders>
              <w:top w:val="single" w:sz="8" w:space="0" w:color="000000"/>
              <w:left w:val="single" w:sz="8" w:space="0" w:color="000000"/>
              <w:bottom w:val="single" w:sz="8" w:space="0" w:color="000000"/>
            </w:tcBorders>
            <w:shd w:val="clear" w:color="auto" w:fill="auto"/>
          </w:tcPr>
          <w:p w:rsidR="0005399E" w:rsidRPr="00AA6978" w:rsidRDefault="0005399E" w:rsidP="00BA5490">
            <w:pPr>
              <w:spacing w:after="0"/>
              <w:jc w:val="both"/>
              <w:rPr>
                <w:rFonts w:ascii="Arial" w:hAnsi="Arial" w:cs="Arial"/>
                <w:bCs/>
                <w:sz w:val="24"/>
                <w:szCs w:val="24"/>
              </w:rPr>
            </w:pPr>
            <w:r>
              <w:rPr>
                <w:rFonts w:ascii="Arial" w:hAnsi="Arial" w:cs="Arial"/>
                <w:bCs/>
                <w:sz w:val="24"/>
                <w:szCs w:val="24"/>
              </w:rPr>
              <w:t>PREVISÃO DA PUBLICAÇÃO/DIVULGAÇÃO DO RESULTADO PRELIMINAR DOS APROVADOS NO PROCESSO SELETIVO SIMPLIFICADO E CONVOCAÇÃO DOS CLASSIFICADOS PARA REALIZAÇÃO DA PROVA PRÁTICA, PARA OS CARGOS DE MOTORISTA E OPERADOR DE MÁQUINAS PESADAS.</w:t>
            </w:r>
          </w:p>
        </w:tc>
        <w:tc>
          <w:tcPr>
            <w:tcW w:w="3231"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40281C" w:rsidP="00BA5490">
            <w:pPr>
              <w:spacing w:after="0"/>
              <w:jc w:val="center"/>
              <w:rPr>
                <w:rFonts w:ascii="Arial" w:hAnsi="Arial" w:cs="Arial"/>
                <w:sz w:val="24"/>
                <w:szCs w:val="24"/>
              </w:rPr>
            </w:pPr>
            <w:r>
              <w:rPr>
                <w:rFonts w:ascii="Arial" w:hAnsi="Arial" w:cs="Arial"/>
                <w:sz w:val="24"/>
                <w:szCs w:val="24"/>
              </w:rPr>
              <w:t>28</w:t>
            </w:r>
            <w:r w:rsidR="0005399E" w:rsidRPr="00337C9B">
              <w:rPr>
                <w:rFonts w:ascii="Arial" w:hAnsi="Arial" w:cs="Arial"/>
                <w:sz w:val="24"/>
                <w:szCs w:val="24"/>
              </w:rPr>
              <w:t>/11/2018</w:t>
            </w:r>
          </w:p>
        </w:tc>
      </w:tr>
      <w:tr w:rsidR="0005399E" w:rsidRPr="00AA6978" w:rsidTr="00790BB3">
        <w:trPr>
          <w:trHeight w:val="352"/>
        </w:trPr>
        <w:tc>
          <w:tcPr>
            <w:tcW w:w="6487" w:type="dxa"/>
            <w:tcBorders>
              <w:top w:val="single" w:sz="8" w:space="0" w:color="000000"/>
              <w:left w:val="single" w:sz="8" w:space="0" w:color="000000"/>
              <w:bottom w:val="single" w:sz="8" w:space="0" w:color="000000"/>
            </w:tcBorders>
            <w:shd w:val="clear" w:color="auto" w:fill="auto"/>
          </w:tcPr>
          <w:p w:rsidR="0005399E" w:rsidRDefault="0005399E" w:rsidP="00BA5490">
            <w:pPr>
              <w:spacing w:after="0"/>
              <w:jc w:val="both"/>
              <w:rPr>
                <w:rFonts w:ascii="Arial" w:hAnsi="Arial" w:cs="Arial"/>
                <w:bCs/>
                <w:sz w:val="24"/>
                <w:szCs w:val="24"/>
              </w:rPr>
            </w:pPr>
            <w:r w:rsidRPr="00AA6978">
              <w:rPr>
                <w:rFonts w:ascii="Arial" w:hAnsi="Arial" w:cs="Arial"/>
                <w:sz w:val="24"/>
                <w:szCs w:val="24"/>
              </w:rPr>
              <w:t xml:space="preserve">PERÍODO DE INTERPOSIÇÃO DE RECURSOS </w:t>
            </w:r>
            <w:r>
              <w:rPr>
                <w:rFonts w:ascii="Arial" w:hAnsi="Arial" w:cs="Arial"/>
                <w:sz w:val="24"/>
                <w:szCs w:val="24"/>
              </w:rPr>
              <w:t xml:space="preserve">AO </w:t>
            </w:r>
            <w:r>
              <w:rPr>
                <w:rFonts w:ascii="Arial" w:hAnsi="Arial" w:cs="Arial"/>
                <w:bCs/>
                <w:sz w:val="24"/>
                <w:szCs w:val="24"/>
              </w:rPr>
              <w:t>RESULTADO PRELIMINAR DOS APROVADOS NO PROCESSO SELETIVO SIMPLIFICADO E Á LISTA DE CLASSIFICADOS PARA REALIZAÇÃO DA PROVA PRÁTICA</w:t>
            </w:r>
          </w:p>
        </w:tc>
        <w:tc>
          <w:tcPr>
            <w:tcW w:w="3231"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40281C" w:rsidP="00BA5490">
            <w:pPr>
              <w:spacing w:after="0"/>
              <w:jc w:val="center"/>
              <w:rPr>
                <w:rFonts w:ascii="Arial" w:hAnsi="Arial" w:cs="Arial"/>
                <w:sz w:val="24"/>
                <w:szCs w:val="24"/>
              </w:rPr>
            </w:pPr>
            <w:r>
              <w:rPr>
                <w:rFonts w:ascii="Arial" w:hAnsi="Arial" w:cs="Arial"/>
                <w:sz w:val="24"/>
                <w:szCs w:val="24"/>
              </w:rPr>
              <w:t>29</w:t>
            </w:r>
            <w:r w:rsidR="0005399E" w:rsidRPr="00337C9B">
              <w:rPr>
                <w:rFonts w:ascii="Arial" w:hAnsi="Arial" w:cs="Arial"/>
                <w:sz w:val="24"/>
                <w:szCs w:val="24"/>
              </w:rPr>
              <w:t>/11/2018</w:t>
            </w:r>
          </w:p>
        </w:tc>
      </w:tr>
      <w:tr w:rsidR="0005399E" w:rsidRPr="00AA6978" w:rsidTr="00790BB3">
        <w:trPr>
          <w:trHeight w:val="352"/>
        </w:trPr>
        <w:tc>
          <w:tcPr>
            <w:tcW w:w="6487" w:type="dxa"/>
            <w:tcBorders>
              <w:top w:val="single" w:sz="8" w:space="0" w:color="000000"/>
              <w:left w:val="single" w:sz="8" w:space="0" w:color="000000"/>
              <w:bottom w:val="single" w:sz="8" w:space="0" w:color="000000"/>
            </w:tcBorders>
            <w:shd w:val="clear" w:color="auto" w:fill="auto"/>
          </w:tcPr>
          <w:p w:rsidR="0005399E" w:rsidRPr="00AA6978" w:rsidRDefault="0005399E" w:rsidP="00BA5490">
            <w:pPr>
              <w:spacing w:after="0"/>
              <w:jc w:val="both"/>
              <w:rPr>
                <w:rFonts w:ascii="Arial" w:hAnsi="Arial" w:cs="Arial"/>
                <w:bCs/>
                <w:sz w:val="24"/>
                <w:szCs w:val="24"/>
              </w:rPr>
            </w:pPr>
            <w:r>
              <w:rPr>
                <w:rFonts w:ascii="Arial" w:hAnsi="Arial" w:cs="Arial"/>
                <w:bCs/>
                <w:sz w:val="24"/>
                <w:szCs w:val="24"/>
              </w:rPr>
              <w:t>REALIZAÇÃO DA PROVA PRÁTICA</w:t>
            </w:r>
          </w:p>
        </w:tc>
        <w:tc>
          <w:tcPr>
            <w:tcW w:w="3231" w:type="dxa"/>
            <w:tcBorders>
              <w:top w:val="single" w:sz="8" w:space="0" w:color="000000"/>
              <w:bottom w:val="single" w:sz="8" w:space="0" w:color="000000"/>
              <w:right w:val="single" w:sz="8" w:space="0" w:color="000000"/>
            </w:tcBorders>
            <w:shd w:val="clear" w:color="auto" w:fill="auto"/>
          </w:tcPr>
          <w:p w:rsidR="0005399E" w:rsidRPr="00337C9B" w:rsidRDefault="0040281C" w:rsidP="00BA5490">
            <w:pPr>
              <w:spacing w:after="0"/>
              <w:jc w:val="center"/>
              <w:rPr>
                <w:rFonts w:ascii="Arial" w:hAnsi="Arial" w:cs="Arial"/>
                <w:sz w:val="24"/>
                <w:szCs w:val="24"/>
              </w:rPr>
            </w:pPr>
            <w:r>
              <w:rPr>
                <w:rFonts w:ascii="Arial" w:hAnsi="Arial" w:cs="Arial"/>
                <w:sz w:val="24"/>
                <w:szCs w:val="24"/>
              </w:rPr>
              <w:t>02/12</w:t>
            </w:r>
            <w:r w:rsidR="0005399E" w:rsidRPr="00337C9B">
              <w:rPr>
                <w:rFonts w:ascii="Arial" w:hAnsi="Arial" w:cs="Arial"/>
                <w:sz w:val="24"/>
                <w:szCs w:val="24"/>
              </w:rPr>
              <w:t>/2018</w:t>
            </w:r>
          </w:p>
        </w:tc>
      </w:tr>
      <w:tr w:rsidR="0005399E" w:rsidRPr="00AA6978" w:rsidTr="00790BB3">
        <w:trPr>
          <w:trHeight w:val="352"/>
        </w:trPr>
        <w:tc>
          <w:tcPr>
            <w:tcW w:w="6487" w:type="dxa"/>
            <w:tcBorders>
              <w:top w:val="single" w:sz="8" w:space="0" w:color="000000"/>
              <w:left w:val="single" w:sz="8" w:space="0" w:color="000000"/>
              <w:bottom w:val="single" w:sz="8" w:space="0" w:color="000000"/>
            </w:tcBorders>
            <w:shd w:val="clear" w:color="auto" w:fill="auto"/>
          </w:tcPr>
          <w:p w:rsidR="0005399E" w:rsidRDefault="0005399E" w:rsidP="00BA5490">
            <w:pPr>
              <w:spacing w:after="0"/>
              <w:jc w:val="both"/>
              <w:rPr>
                <w:rFonts w:ascii="Arial" w:hAnsi="Arial" w:cs="Arial"/>
                <w:bCs/>
                <w:sz w:val="24"/>
                <w:szCs w:val="24"/>
              </w:rPr>
            </w:pPr>
            <w:r>
              <w:rPr>
                <w:rFonts w:ascii="Arial" w:hAnsi="Arial" w:cs="Arial"/>
                <w:bCs/>
                <w:sz w:val="24"/>
                <w:szCs w:val="24"/>
              </w:rPr>
              <w:t>RESULTADO PRELIMINAR DA PROVA PRÁTICA</w:t>
            </w:r>
          </w:p>
        </w:tc>
        <w:tc>
          <w:tcPr>
            <w:tcW w:w="3231" w:type="dxa"/>
            <w:tcBorders>
              <w:top w:val="single" w:sz="8" w:space="0" w:color="000000"/>
              <w:bottom w:val="single" w:sz="8" w:space="0" w:color="000000"/>
              <w:right w:val="single" w:sz="8" w:space="0" w:color="000000"/>
            </w:tcBorders>
            <w:shd w:val="clear" w:color="auto" w:fill="auto"/>
          </w:tcPr>
          <w:p w:rsidR="0005399E" w:rsidRPr="00337C9B" w:rsidRDefault="0040281C" w:rsidP="00BA5490">
            <w:pPr>
              <w:spacing w:after="0"/>
              <w:jc w:val="center"/>
              <w:rPr>
                <w:rFonts w:ascii="Arial" w:hAnsi="Arial" w:cs="Arial"/>
                <w:sz w:val="24"/>
                <w:szCs w:val="24"/>
              </w:rPr>
            </w:pPr>
            <w:r>
              <w:rPr>
                <w:rFonts w:ascii="Arial" w:hAnsi="Arial" w:cs="Arial"/>
                <w:sz w:val="24"/>
                <w:szCs w:val="24"/>
              </w:rPr>
              <w:t>03/12</w:t>
            </w:r>
            <w:r w:rsidR="0005399E" w:rsidRPr="00337C9B">
              <w:rPr>
                <w:rFonts w:ascii="Arial" w:hAnsi="Arial" w:cs="Arial"/>
                <w:sz w:val="24"/>
                <w:szCs w:val="24"/>
              </w:rPr>
              <w:t>/2018</w:t>
            </w:r>
          </w:p>
        </w:tc>
      </w:tr>
      <w:tr w:rsidR="0005399E" w:rsidRPr="00AA6978" w:rsidTr="00790BB3">
        <w:trPr>
          <w:trHeight w:val="352"/>
        </w:trPr>
        <w:tc>
          <w:tcPr>
            <w:tcW w:w="6487" w:type="dxa"/>
            <w:tcBorders>
              <w:top w:val="single" w:sz="8" w:space="0" w:color="000000"/>
              <w:left w:val="single" w:sz="8" w:space="0" w:color="000000"/>
              <w:bottom w:val="single" w:sz="8" w:space="0" w:color="000000"/>
            </w:tcBorders>
            <w:shd w:val="clear" w:color="auto" w:fill="auto"/>
          </w:tcPr>
          <w:p w:rsidR="0005399E" w:rsidRDefault="0005399E" w:rsidP="00BA5490">
            <w:pPr>
              <w:spacing w:after="0"/>
            </w:pPr>
            <w:r w:rsidRPr="004F123E">
              <w:rPr>
                <w:rFonts w:ascii="Arial" w:hAnsi="Arial" w:cs="Arial"/>
                <w:sz w:val="24"/>
                <w:szCs w:val="24"/>
              </w:rPr>
              <w:t>PERÍODO DE INTERPOSIÇÃO DE RECURSOS A</w:t>
            </w:r>
            <w:r>
              <w:rPr>
                <w:rFonts w:ascii="Arial" w:hAnsi="Arial" w:cs="Arial"/>
                <w:sz w:val="24"/>
                <w:szCs w:val="24"/>
              </w:rPr>
              <w:t>O RESULTADO PRELIMINAR DA PROVA PRÁTICA</w:t>
            </w:r>
          </w:p>
        </w:tc>
        <w:tc>
          <w:tcPr>
            <w:tcW w:w="3231"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40281C" w:rsidP="00BA5490">
            <w:pPr>
              <w:spacing w:after="0"/>
              <w:jc w:val="center"/>
              <w:rPr>
                <w:rFonts w:ascii="Arial" w:hAnsi="Arial" w:cs="Arial"/>
                <w:sz w:val="24"/>
                <w:szCs w:val="24"/>
              </w:rPr>
            </w:pPr>
            <w:r>
              <w:rPr>
                <w:rFonts w:ascii="Arial" w:hAnsi="Arial" w:cs="Arial"/>
                <w:sz w:val="24"/>
                <w:szCs w:val="24"/>
              </w:rPr>
              <w:t>04/12</w:t>
            </w:r>
            <w:r w:rsidR="0005399E" w:rsidRPr="00337C9B">
              <w:rPr>
                <w:rFonts w:ascii="Arial" w:hAnsi="Arial" w:cs="Arial"/>
                <w:sz w:val="24"/>
                <w:szCs w:val="24"/>
              </w:rPr>
              <w:t>/2018</w:t>
            </w:r>
          </w:p>
        </w:tc>
      </w:tr>
      <w:tr w:rsidR="0005399E" w:rsidRPr="00AA6978" w:rsidTr="00790BB3">
        <w:trPr>
          <w:trHeight w:val="285"/>
        </w:trPr>
        <w:tc>
          <w:tcPr>
            <w:tcW w:w="6487" w:type="dxa"/>
            <w:tcBorders>
              <w:top w:val="single" w:sz="8" w:space="0" w:color="000000"/>
              <w:left w:val="single" w:sz="8" w:space="0" w:color="000000"/>
              <w:bottom w:val="single" w:sz="8" w:space="0" w:color="000000"/>
            </w:tcBorders>
            <w:shd w:val="clear" w:color="auto" w:fill="auto"/>
          </w:tcPr>
          <w:p w:rsidR="0005399E" w:rsidRPr="00AA6978" w:rsidRDefault="0005399E" w:rsidP="00BA5490">
            <w:pPr>
              <w:spacing w:after="0"/>
              <w:jc w:val="both"/>
              <w:rPr>
                <w:rFonts w:ascii="Arial" w:hAnsi="Arial" w:cs="Arial"/>
                <w:bCs/>
                <w:sz w:val="24"/>
                <w:szCs w:val="24"/>
              </w:rPr>
            </w:pPr>
            <w:r w:rsidRPr="00AA6978">
              <w:rPr>
                <w:rFonts w:ascii="Arial" w:hAnsi="Arial" w:cs="Arial"/>
                <w:sz w:val="24"/>
                <w:szCs w:val="24"/>
              </w:rPr>
              <w:t>PREVISÃO DE PUBLICAÇÃO E HOMOLOGAÇÃO DO RESULTADO FINAL DO PROCESSO SELETIVO SIMPLIFICADO</w:t>
            </w:r>
          </w:p>
        </w:tc>
        <w:tc>
          <w:tcPr>
            <w:tcW w:w="3231" w:type="dxa"/>
            <w:tcBorders>
              <w:top w:val="single" w:sz="8" w:space="0" w:color="000000"/>
              <w:bottom w:val="single" w:sz="8" w:space="0" w:color="000000"/>
              <w:right w:val="single" w:sz="8" w:space="0" w:color="000000"/>
            </w:tcBorders>
            <w:shd w:val="clear" w:color="auto" w:fill="auto"/>
          </w:tcPr>
          <w:p w:rsidR="00381882" w:rsidRDefault="00381882" w:rsidP="00BA5490">
            <w:pPr>
              <w:spacing w:after="0"/>
              <w:jc w:val="center"/>
              <w:rPr>
                <w:rFonts w:ascii="Arial" w:hAnsi="Arial" w:cs="Arial"/>
                <w:sz w:val="24"/>
                <w:szCs w:val="24"/>
              </w:rPr>
            </w:pPr>
          </w:p>
          <w:p w:rsidR="0005399E" w:rsidRPr="00337C9B" w:rsidRDefault="0040281C" w:rsidP="00BA5490">
            <w:pPr>
              <w:spacing w:after="0"/>
              <w:jc w:val="center"/>
              <w:rPr>
                <w:rFonts w:ascii="Arial" w:hAnsi="Arial" w:cs="Arial"/>
                <w:sz w:val="24"/>
                <w:szCs w:val="24"/>
              </w:rPr>
            </w:pPr>
            <w:r>
              <w:rPr>
                <w:rFonts w:ascii="Arial" w:hAnsi="Arial" w:cs="Arial"/>
                <w:sz w:val="24"/>
                <w:szCs w:val="24"/>
              </w:rPr>
              <w:t>05/12</w:t>
            </w:r>
            <w:r w:rsidR="0005399E" w:rsidRPr="00337C9B">
              <w:rPr>
                <w:rFonts w:ascii="Arial" w:hAnsi="Arial" w:cs="Arial"/>
                <w:sz w:val="24"/>
                <w:szCs w:val="24"/>
              </w:rPr>
              <w:t>/2018</w:t>
            </w:r>
          </w:p>
        </w:tc>
      </w:tr>
    </w:tbl>
    <w:p w:rsidR="004D27F6" w:rsidRPr="00381882" w:rsidRDefault="00FD0A4E" w:rsidP="00FC1B54">
      <w:pPr>
        <w:jc w:val="both"/>
        <w:rPr>
          <w:rFonts w:ascii="Arial" w:hAnsi="Arial" w:cs="Arial"/>
          <w:b/>
          <w:i/>
          <w:sz w:val="24"/>
          <w:szCs w:val="24"/>
        </w:rPr>
      </w:pPr>
      <w:r w:rsidRPr="00381882">
        <w:rPr>
          <w:rFonts w:ascii="Arial" w:hAnsi="Arial" w:cs="Arial"/>
          <w:b/>
          <w:i/>
          <w:sz w:val="24"/>
          <w:szCs w:val="24"/>
        </w:rPr>
        <w:lastRenderedPageBreak/>
        <w:t xml:space="preserve">* Datas prováveis de realização. Qualquer alteração no cronograma será divulgada por meio de comunicado oficial no endereço eletrônico </w:t>
      </w:r>
      <w:proofErr w:type="gramStart"/>
      <w:r w:rsidRPr="00381882">
        <w:rPr>
          <w:rFonts w:ascii="Arial" w:hAnsi="Arial" w:cs="Arial"/>
          <w:b/>
          <w:i/>
          <w:sz w:val="24"/>
          <w:szCs w:val="24"/>
        </w:rPr>
        <w:t>https</w:t>
      </w:r>
      <w:proofErr w:type="gramEnd"/>
      <w:r w:rsidRPr="00381882">
        <w:rPr>
          <w:rFonts w:ascii="Arial" w:hAnsi="Arial" w:cs="Arial"/>
          <w:b/>
          <w:i/>
          <w:sz w:val="24"/>
          <w:szCs w:val="24"/>
        </w:rPr>
        <w:t>://www.</w:t>
      </w:r>
      <w:r w:rsidR="00283E41" w:rsidRPr="00381882">
        <w:rPr>
          <w:rFonts w:ascii="Arial" w:hAnsi="Arial" w:cs="Arial"/>
          <w:b/>
          <w:i/>
          <w:sz w:val="24"/>
          <w:szCs w:val="24"/>
        </w:rPr>
        <w:t>pedrapreta.mt.gov.br</w:t>
      </w:r>
      <w:r w:rsidRPr="00381882">
        <w:rPr>
          <w:rFonts w:ascii="Arial" w:hAnsi="Arial" w:cs="Arial"/>
          <w:b/>
          <w:i/>
          <w:sz w:val="24"/>
          <w:szCs w:val="24"/>
        </w:rPr>
        <w:t xml:space="preserve">. É de inteira responsabilidade do candidato acompanhar todos os atos, editais e comunicados referentes à este </w:t>
      </w:r>
      <w:r w:rsidR="00DE755F" w:rsidRPr="00381882">
        <w:rPr>
          <w:rFonts w:ascii="Arial" w:hAnsi="Arial" w:cs="Arial"/>
          <w:b/>
          <w:i/>
          <w:sz w:val="24"/>
          <w:szCs w:val="24"/>
        </w:rPr>
        <w:t xml:space="preserve">Processo Seletivo </w:t>
      </w:r>
      <w:r w:rsidR="00283E41" w:rsidRPr="00381882">
        <w:rPr>
          <w:rFonts w:ascii="Arial" w:hAnsi="Arial" w:cs="Arial"/>
          <w:b/>
          <w:i/>
          <w:sz w:val="24"/>
          <w:szCs w:val="24"/>
        </w:rPr>
        <w:t>Simplificado</w:t>
      </w:r>
      <w:r w:rsidRPr="00381882">
        <w:rPr>
          <w:rFonts w:ascii="Arial" w:hAnsi="Arial" w:cs="Arial"/>
          <w:b/>
          <w:i/>
          <w:sz w:val="24"/>
          <w:szCs w:val="24"/>
        </w:rPr>
        <w:t>.</w:t>
      </w:r>
    </w:p>
    <w:p w:rsidR="00B52471" w:rsidRPr="00AA6978" w:rsidRDefault="00B52471" w:rsidP="00FC1B54">
      <w:pPr>
        <w:jc w:val="both"/>
        <w:rPr>
          <w:rFonts w:ascii="Arial" w:hAnsi="Arial" w:cs="Arial"/>
          <w:sz w:val="24"/>
          <w:szCs w:val="24"/>
        </w:rPr>
      </w:pPr>
    </w:p>
    <w:p w:rsidR="00283E41" w:rsidRPr="00AA6978" w:rsidRDefault="00283E41" w:rsidP="00FC1B54">
      <w:pPr>
        <w:jc w:val="both"/>
        <w:rPr>
          <w:rFonts w:ascii="Arial" w:hAnsi="Arial" w:cs="Arial"/>
          <w:sz w:val="24"/>
          <w:szCs w:val="24"/>
        </w:rPr>
      </w:pPr>
    </w:p>
    <w:p w:rsidR="007B29CB" w:rsidRPr="00AA6978" w:rsidRDefault="007B29CB" w:rsidP="009F479E">
      <w:pPr>
        <w:rPr>
          <w:rFonts w:ascii="Arial" w:hAnsi="Arial" w:cs="Arial"/>
          <w:b/>
          <w:sz w:val="24"/>
          <w:szCs w:val="24"/>
          <w:u w:val="single"/>
        </w:rPr>
      </w:pPr>
    </w:p>
    <w:p w:rsidR="003F58EE" w:rsidRPr="00AA6978" w:rsidRDefault="003F58EE" w:rsidP="009F479E">
      <w:pPr>
        <w:rPr>
          <w:rFonts w:ascii="Arial" w:hAnsi="Arial" w:cs="Arial"/>
          <w:b/>
          <w:sz w:val="24"/>
          <w:szCs w:val="24"/>
          <w:u w:val="single"/>
        </w:rPr>
      </w:pPr>
    </w:p>
    <w:p w:rsidR="003F58EE" w:rsidRDefault="003F58EE"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9F4D3F" w:rsidRDefault="009F4D3F" w:rsidP="009F479E">
      <w:pPr>
        <w:rPr>
          <w:rFonts w:ascii="Arial" w:hAnsi="Arial" w:cs="Arial"/>
          <w:b/>
          <w:sz w:val="24"/>
          <w:szCs w:val="24"/>
          <w:u w:val="single"/>
        </w:rPr>
      </w:pPr>
    </w:p>
    <w:p w:rsidR="002216E2" w:rsidRDefault="002216E2" w:rsidP="009F479E">
      <w:pPr>
        <w:rPr>
          <w:rFonts w:ascii="Arial" w:hAnsi="Arial" w:cs="Arial"/>
          <w:b/>
          <w:sz w:val="24"/>
          <w:szCs w:val="24"/>
          <w:u w:val="single"/>
        </w:rPr>
      </w:pPr>
    </w:p>
    <w:p w:rsidR="00B52471" w:rsidRPr="00AA6978" w:rsidRDefault="00B52471" w:rsidP="00B52471">
      <w:pPr>
        <w:jc w:val="center"/>
        <w:rPr>
          <w:rFonts w:ascii="Arial" w:hAnsi="Arial" w:cs="Arial"/>
          <w:b/>
          <w:bCs/>
          <w:sz w:val="24"/>
          <w:szCs w:val="24"/>
          <w:u w:val="single"/>
        </w:rPr>
      </w:pPr>
      <w:r w:rsidRPr="00AA6978">
        <w:rPr>
          <w:rFonts w:ascii="Arial" w:hAnsi="Arial" w:cs="Arial"/>
          <w:b/>
          <w:sz w:val="24"/>
          <w:szCs w:val="24"/>
          <w:u w:val="single"/>
        </w:rPr>
        <w:t>ANEXO IV</w:t>
      </w:r>
    </w:p>
    <w:p w:rsidR="00B52471" w:rsidRPr="00AA6978" w:rsidRDefault="00B52471" w:rsidP="00B52471">
      <w:pPr>
        <w:tabs>
          <w:tab w:val="left" w:pos="540"/>
        </w:tabs>
        <w:spacing w:line="360" w:lineRule="auto"/>
        <w:jc w:val="center"/>
        <w:rPr>
          <w:rFonts w:ascii="Arial" w:hAnsi="Arial" w:cs="Arial"/>
          <w:b/>
          <w:sz w:val="24"/>
          <w:szCs w:val="24"/>
          <w:u w:val="single"/>
        </w:rPr>
      </w:pPr>
      <w:r w:rsidRPr="00AA6978">
        <w:rPr>
          <w:rFonts w:ascii="Arial" w:hAnsi="Arial" w:cs="Arial"/>
          <w:b/>
          <w:sz w:val="24"/>
          <w:szCs w:val="24"/>
        </w:rPr>
        <w:t xml:space="preserve">MODELO  </w:t>
      </w:r>
      <w:r w:rsidRPr="00AA6978">
        <w:rPr>
          <w:rFonts w:ascii="Arial" w:hAnsi="Arial" w:cs="Arial"/>
          <w:b/>
          <w:sz w:val="24"/>
          <w:szCs w:val="24"/>
          <w:u w:val="single"/>
        </w:rPr>
        <w:t>PROCURAÇÃO</w:t>
      </w:r>
    </w:p>
    <w:p w:rsidR="00B52471" w:rsidRPr="00AA6978" w:rsidRDefault="00B52471" w:rsidP="00806BCC">
      <w:pPr>
        <w:pBdr>
          <w:top w:val="thinThickSmallGap" w:sz="24" w:space="1" w:color="auto"/>
          <w:left w:val="thinThickSmallGap" w:sz="24" w:space="0" w:color="auto"/>
          <w:bottom w:val="thickThinSmallGap" w:sz="24" w:space="1" w:color="auto"/>
          <w:right w:val="thickThinSmallGap" w:sz="24" w:space="4" w:color="auto"/>
        </w:pBdr>
        <w:tabs>
          <w:tab w:val="left" w:pos="1020"/>
        </w:tabs>
        <w:spacing w:line="360" w:lineRule="auto"/>
        <w:jc w:val="both"/>
        <w:rPr>
          <w:rFonts w:ascii="Arial" w:hAnsi="Arial" w:cs="Arial"/>
          <w:sz w:val="24"/>
          <w:szCs w:val="24"/>
        </w:rPr>
      </w:pPr>
      <w:r w:rsidRPr="00AA6978">
        <w:rPr>
          <w:rFonts w:ascii="Arial" w:hAnsi="Arial" w:cs="Arial"/>
          <w:sz w:val="24"/>
          <w:szCs w:val="24"/>
        </w:rPr>
        <w:tab/>
        <w:t>Eu (</w:t>
      </w:r>
      <w:r w:rsidRPr="00AA6978">
        <w:rPr>
          <w:rFonts w:ascii="Arial" w:hAnsi="Arial" w:cs="Arial"/>
          <w:i/>
          <w:sz w:val="24"/>
          <w:szCs w:val="24"/>
        </w:rPr>
        <w:t>nome completo</w:t>
      </w:r>
      <w:r w:rsidRPr="00AA6978">
        <w:rPr>
          <w:rFonts w:ascii="Arial" w:hAnsi="Arial" w:cs="Arial"/>
          <w:sz w:val="24"/>
          <w:szCs w:val="24"/>
        </w:rPr>
        <w:t>) _____________________________________________, (</w:t>
      </w:r>
      <w:r w:rsidRPr="00AA6978">
        <w:rPr>
          <w:rFonts w:ascii="Arial" w:hAnsi="Arial" w:cs="Arial"/>
          <w:i/>
          <w:sz w:val="24"/>
          <w:szCs w:val="24"/>
        </w:rPr>
        <w:t>nacionalidade</w:t>
      </w:r>
      <w:r w:rsidR="00806BCC" w:rsidRPr="00AA6978">
        <w:rPr>
          <w:rFonts w:ascii="Arial" w:hAnsi="Arial" w:cs="Arial"/>
          <w:sz w:val="24"/>
          <w:szCs w:val="24"/>
        </w:rPr>
        <w:t>)______________</w:t>
      </w:r>
      <w:proofErr w:type="gramStart"/>
      <w:r w:rsidR="00806BCC" w:rsidRPr="00AA6978">
        <w:rPr>
          <w:rFonts w:ascii="Arial" w:hAnsi="Arial" w:cs="Arial"/>
          <w:sz w:val="24"/>
          <w:szCs w:val="24"/>
        </w:rPr>
        <w:t>,</w:t>
      </w:r>
      <w:proofErr w:type="gramEnd"/>
      <w:r w:rsidRPr="00AA6978">
        <w:rPr>
          <w:rFonts w:ascii="Arial" w:hAnsi="Arial" w:cs="Arial"/>
          <w:sz w:val="24"/>
          <w:szCs w:val="24"/>
        </w:rPr>
        <w:t>(</w:t>
      </w:r>
      <w:r w:rsidR="00806BCC" w:rsidRPr="00AA6978">
        <w:rPr>
          <w:rFonts w:ascii="Arial" w:hAnsi="Arial" w:cs="Arial"/>
          <w:i/>
          <w:sz w:val="24"/>
          <w:szCs w:val="24"/>
        </w:rPr>
        <w:t xml:space="preserve">estado </w:t>
      </w:r>
      <w:r w:rsidRPr="00AA6978">
        <w:rPr>
          <w:rFonts w:ascii="Arial" w:hAnsi="Arial" w:cs="Arial"/>
          <w:i/>
          <w:sz w:val="24"/>
          <w:szCs w:val="24"/>
        </w:rPr>
        <w:t>civil</w:t>
      </w:r>
      <w:r w:rsidRPr="00AA6978">
        <w:rPr>
          <w:rFonts w:ascii="Arial" w:hAnsi="Arial" w:cs="Arial"/>
          <w:sz w:val="24"/>
          <w:szCs w:val="24"/>
        </w:rPr>
        <w:t>) ________________, (</w:t>
      </w:r>
      <w:r w:rsidRPr="00AA6978">
        <w:rPr>
          <w:rFonts w:ascii="Arial" w:hAnsi="Arial" w:cs="Arial"/>
          <w:i/>
          <w:sz w:val="24"/>
          <w:szCs w:val="24"/>
        </w:rPr>
        <w:t>profissão</w:t>
      </w:r>
      <w:r w:rsidRPr="00AA6978">
        <w:rPr>
          <w:rFonts w:ascii="Arial" w:hAnsi="Arial" w:cs="Arial"/>
          <w:sz w:val="24"/>
          <w:szCs w:val="24"/>
        </w:rPr>
        <w:t xml:space="preserve">) _______________________, nascido(a) em _________________, portador(a) da Cédula de Identidade RG nº ____________________ e do CPF nº ____________________, residente na Rua/Av.___________________________________________, nº _____, Bairro __________________________, Cidade de ________________________________ Estado _________, CEP_______________, Telefone nº ____________________, NOMEIO E </w:t>
      </w:r>
      <w:r w:rsidRPr="00AA6978">
        <w:rPr>
          <w:rFonts w:ascii="Arial" w:hAnsi="Arial" w:cs="Arial"/>
          <w:sz w:val="24"/>
          <w:szCs w:val="24"/>
        </w:rPr>
        <w:lastRenderedPageBreak/>
        <w:t>CONSTITUO MEU BASTANTE PROCURADOR(A) o(a) senhor(a) (</w:t>
      </w:r>
      <w:r w:rsidRPr="00AA6978">
        <w:rPr>
          <w:rFonts w:ascii="Arial" w:hAnsi="Arial" w:cs="Arial"/>
          <w:i/>
          <w:sz w:val="24"/>
          <w:szCs w:val="24"/>
        </w:rPr>
        <w:t>nome completo</w:t>
      </w:r>
      <w:r w:rsidRPr="00AA6978">
        <w:rPr>
          <w:rFonts w:ascii="Arial" w:hAnsi="Arial" w:cs="Arial"/>
          <w:sz w:val="24"/>
          <w:szCs w:val="24"/>
        </w:rPr>
        <w:t>) _______________________________________________, (</w:t>
      </w:r>
      <w:r w:rsidRPr="00AA6978">
        <w:rPr>
          <w:rFonts w:ascii="Arial" w:hAnsi="Arial" w:cs="Arial"/>
          <w:i/>
          <w:sz w:val="24"/>
          <w:szCs w:val="24"/>
        </w:rPr>
        <w:t>nacionalidade</w:t>
      </w:r>
      <w:r w:rsidRPr="00AA6978">
        <w:rPr>
          <w:rFonts w:ascii="Arial" w:hAnsi="Arial" w:cs="Arial"/>
          <w:sz w:val="24"/>
          <w:szCs w:val="24"/>
        </w:rPr>
        <w:t>) ______________, (</w:t>
      </w:r>
      <w:r w:rsidRPr="00AA6978">
        <w:rPr>
          <w:rFonts w:ascii="Arial" w:hAnsi="Arial" w:cs="Arial"/>
          <w:i/>
          <w:sz w:val="24"/>
          <w:szCs w:val="24"/>
        </w:rPr>
        <w:t>estado civil</w:t>
      </w:r>
      <w:r w:rsidRPr="00AA6978">
        <w:rPr>
          <w:rFonts w:ascii="Arial" w:hAnsi="Arial" w:cs="Arial"/>
          <w:sz w:val="24"/>
          <w:szCs w:val="24"/>
        </w:rPr>
        <w:t>) _________________, (</w:t>
      </w:r>
      <w:r w:rsidRPr="00AA6978">
        <w:rPr>
          <w:rFonts w:ascii="Arial" w:hAnsi="Arial" w:cs="Arial"/>
          <w:i/>
          <w:sz w:val="24"/>
          <w:szCs w:val="24"/>
        </w:rPr>
        <w:t>profissão</w:t>
      </w:r>
      <w:r w:rsidRPr="00AA6978">
        <w:rPr>
          <w:rFonts w:ascii="Arial" w:hAnsi="Arial" w:cs="Arial"/>
          <w:sz w:val="24"/>
          <w:szCs w:val="24"/>
        </w:rPr>
        <w:t xml:space="preserve">)_______________________, nascido(a) em ________________, portador(a) da Cédula de Identidade RG nº ____________________ e do CPF nº ____________________, residente na Rua/Av.___________________________________________, nº _______, Bairro __________________________, Cidade de ________________________________ Estado _________, CEP_______________, Telefone nº ____________________,  para o fim específico de assinar o requerimento de inscrição do Processo Seletivo Simplificado n. </w:t>
      </w:r>
      <w:r w:rsidR="00192BC7">
        <w:rPr>
          <w:rFonts w:ascii="Arial" w:hAnsi="Arial" w:cs="Arial"/>
          <w:sz w:val="24"/>
          <w:szCs w:val="24"/>
        </w:rPr>
        <w:t>02</w:t>
      </w:r>
      <w:r w:rsidR="002A05E8" w:rsidRPr="00AA6978">
        <w:rPr>
          <w:rFonts w:ascii="Arial" w:hAnsi="Arial" w:cs="Arial"/>
          <w:sz w:val="24"/>
          <w:szCs w:val="24"/>
        </w:rPr>
        <w:t>/2018</w:t>
      </w:r>
      <w:r w:rsidRPr="00AA6978">
        <w:rPr>
          <w:rFonts w:ascii="Arial" w:hAnsi="Arial" w:cs="Arial"/>
          <w:sz w:val="24"/>
          <w:szCs w:val="24"/>
        </w:rPr>
        <w:t xml:space="preserve"> da Prefeitura Municipal de Pedra Preta– MT. </w:t>
      </w:r>
    </w:p>
    <w:p w:rsidR="00B52471" w:rsidRPr="00AA6978" w:rsidRDefault="00B52471" w:rsidP="00B52471">
      <w:pPr>
        <w:pBdr>
          <w:top w:val="thinThickSmallGap" w:sz="24" w:space="1" w:color="auto"/>
          <w:left w:val="thinThickSmallGap" w:sz="24" w:space="0" w:color="auto"/>
          <w:bottom w:val="thickThinSmallGap" w:sz="24" w:space="1" w:color="auto"/>
          <w:right w:val="thickThinSmallGap" w:sz="24" w:space="4" w:color="auto"/>
        </w:pBdr>
        <w:spacing w:line="360" w:lineRule="auto"/>
        <w:jc w:val="both"/>
        <w:rPr>
          <w:rFonts w:ascii="Arial" w:hAnsi="Arial" w:cs="Arial"/>
          <w:sz w:val="24"/>
          <w:szCs w:val="24"/>
        </w:rPr>
      </w:pPr>
      <w:r w:rsidRPr="00AA6978">
        <w:rPr>
          <w:rFonts w:ascii="Arial" w:hAnsi="Arial" w:cs="Arial"/>
          <w:sz w:val="24"/>
          <w:szCs w:val="24"/>
        </w:rPr>
        <w:t xml:space="preserve">_________________________, ______ de __________________ </w:t>
      </w:r>
      <w:proofErr w:type="spellStart"/>
      <w:r w:rsidRPr="00AA6978">
        <w:rPr>
          <w:rFonts w:ascii="Arial" w:hAnsi="Arial" w:cs="Arial"/>
          <w:sz w:val="24"/>
          <w:szCs w:val="24"/>
        </w:rPr>
        <w:t>de</w:t>
      </w:r>
      <w:proofErr w:type="spellEnd"/>
      <w:r w:rsidRPr="00AA6978">
        <w:rPr>
          <w:rFonts w:ascii="Arial" w:hAnsi="Arial" w:cs="Arial"/>
          <w:sz w:val="24"/>
          <w:szCs w:val="24"/>
        </w:rPr>
        <w:t xml:space="preserve"> ________.</w:t>
      </w:r>
    </w:p>
    <w:p w:rsidR="00806BCC" w:rsidRPr="00AA6978" w:rsidRDefault="00B52471" w:rsidP="00192BC7">
      <w:pPr>
        <w:pBdr>
          <w:top w:val="thinThickSmallGap" w:sz="24" w:space="1" w:color="auto"/>
          <w:left w:val="thinThickSmallGap" w:sz="24" w:space="0" w:color="auto"/>
          <w:bottom w:val="thickThinSmallGap" w:sz="24" w:space="1" w:color="auto"/>
          <w:right w:val="thickThinSmallGap" w:sz="24" w:space="4" w:color="auto"/>
        </w:pBdr>
        <w:spacing w:line="360" w:lineRule="auto"/>
        <w:jc w:val="center"/>
        <w:rPr>
          <w:rFonts w:ascii="Arial" w:hAnsi="Arial" w:cs="Arial"/>
          <w:sz w:val="24"/>
          <w:szCs w:val="24"/>
        </w:rPr>
      </w:pPr>
      <w:r w:rsidRPr="00AA6978">
        <w:rPr>
          <w:rFonts w:ascii="Arial" w:hAnsi="Arial" w:cs="Arial"/>
          <w:sz w:val="24"/>
          <w:szCs w:val="24"/>
        </w:rPr>
        <w:t>______</w:t>
      </w:r>
      <w:r w:rsidR="00806BCC" w:rsidRPr="00AA6978">
        <w:rPr>
          <w:rFonts w:ascii="Arial" w:hAnsi="Arial" w:cs="Arial"/>
          <w:sz w:val="24"/>
          <w:szCs w:val="24"/>
        </w:rPr>
        <w:t>_______________________________</w:t>
      </w:r>
    </w:p>
    <w:p w:rsidR="007B29CB" w:rsidRPr="00AA6978" w:rsidRDefault="00B52471" w:rsidP="00192BC7">
      <w:pPr>
        <w:pBdr>
          <w:top w:val="thinThickSmallGap" w:sz="24" w:space="1" w:color="auto"/>
          <w:left w:val="thinThickSmallGap" w:sz="24" w:space="0" w:color="auto"/>
          <w:bottom w:val="thickThinSmallGap" w:sz="24" w:space="1" w:color="auto"/>
          <w:right w:val="thickThinSmallGap" w:sz="24" w:space="4" w:color="auto"/>
        </w:pBdr>
        <w:spacing w:line="360" w:lineRule="auto"/>
        <w:jc w:val="center"/>
        <w:rPr>
          <w:rFonts w:ascii="Arial" w:hAnsi="Arial" w:cs="Arial"/>
          <w:sz w:val="24"/>
          <w:szCs w:val="24"/>
        </w:rPr>
      </w:pPr>
      <w:r w:rsidRPr="00AA6978">
        <w:rPr>
          <w:rFonts w:ascii="Arial" w:hAnsi="Arial" w:cs="Arial"/>
          <w:sz w:val="24"/>
          <w:szCs w:val="24"/>
        </w:rPr>
        <w:t>Assinatura do(a) requerente</w:t>
      </w:r>
    </w:p>
    <w:p w:rsidR="00B52471" w:rsidRPr="00AA6978" w:rsidRDefault="007B29CB" w:rsidP="00B52471">
      <w:pPr>
        <w:pBdr>
          <w:top w:val="thinThickSmallGap" w:sz="24" w:space="1" w:color="auto"/>
          <w:left w:val="thinThickSmallGap" w:sz="24" w:space="0" w:color="auto"/>
          <w:bottom w:val="thickThinSmallGap" w:sz="24" w:space="1" w:color="auto"/>
          <w:right w:val="thickThinSmallGap" w:sz="24" w:space="4" w:color="auto"/>
        </w:pBdr>
        <w:spacing w:line="360" w:lineRule="auto"/>
        <w:jc w:val="both"/>
        <w:rPr>
          <w:rFonts w:ascii="Arial" w:hAnsi="Arial" w:cs="Arial"/>
          <w:sz w:val="24"/>
          <w:szCs w:val="24"/>
        </w:rPr>
      </w:pPr>
      <w:proofErr w:type="spellStart"/>
      <w:r w:rsidRPr="00AA6978">
        <w:rPr>
          <w:rFonts w:ascii="Arial" w:hAnsi="Arial" w:cs="Arial"/>
          <w:sz w:val="24"/>
          <w:szCs w:val="24"/>
        </w:rPr>
        <w:t>Obs</w:t>
      </w:r>
      <w:proofErr w:type="spellEnd"/>
      <w:r w:rsidR="00B52471" w:rsidRPr="00AA6978">
        <w:rPr>
          <w:rFonts w:ascii="Arial" w:hAnsi="Arial" w:cs="Arial"/>
          <w:sz w:val="24"/>
          <w:szCs w:val="24"/>
        </w:rPr>
        <w:t>:</w:t>
      </w:r>
      <w:r w:rsidRPr="00AA6978">
        <w:rPr>
          <w:rFonts w:ascii="Arial" w:hAnsi="Arial" w:cs="Arial"/>
          <w:sz w:val="24"/>
          <w:szCs w:val="24"/>
        </w:rPr>
        <w:t xml:space="preserve"> </w:t>
      </w:r>
      <w:r w:rsidR="00B52471" w:rsidRPr="00AA6978">
        <w:rPr>
          <w:rFonts w:ascii="Arial" w:hAnsi="Arial" w:cs="Arial"/>
          <w:b/>
          <w:sz w:val="24"/>
          <w:szCs w:val="24"/>
          <w:highlight w:val="yellow"/>
          <w:u w:val="single"/>
        </w:rPr>
        <w:t xml:space="preserve">Obrigatório </w:t>
      </w:r>
      <w:proofErr w:type="gramStart"/>
      <w:r w:rsidR="00B52471" w:rsidRPr="00AA6978">
        <w:rPr>
          <w:rFonts w:ascii="Arial" w:hAnsi="Arial" w:cs="Arial"/>
          <w:b/>
          <w:sz w:val="24"/>
          <w:szCs w:val="24"/>
          <w:highlight w:val="yellow"/>
          <w:u w:val="single"/>
        </w:rPr>
        <w:t>a</w:t>
      </w:r>
      <w:proofErr w:type="gramEnd"/>
      <w:r w:rsidR="00B52471" w:rsidRPr="00AA6978">
        <w:rPr>
          <w:rFonts w:ascii="Arial" w:hAnsi="Arial" w:cs="Arial"/>
          <w:b/>
          <w:sz w:val="24"/>
          <w:szCs w:val="24"/>
          <w:highlight w:val="yellow"/>
          <w:u w:val="single"/>
        </w:rPr>
        <w:t xml:space="preserve"> assinatura com reconhecimento de firma em Cartório</w:t>
      </w:r>
    </w:p>
    <w:p w:rsidR="00265505" w:rsidRDefault="00265505" w:rsidP="00B52471">
      <w:pPr>
        <w:jc w:val="center"/>
        <w:rPr>
          <w:rFonts w:ascii="Arial" w:hAnsi="Arial" w:cs="Arial"/>
          <w:b/>
          <w:sz w:val="24"/>
          <w:szCs w:val="24"/>
          <w:u w:val="single"/>
        </w:rPr>
      </w:pPr>
    </w:p>
    <w:p w:rsidR="00B52471" w:rsidRPr="00AA6978" w:rsidRDefault="00B52471" w:rsidP="00B52471">
      <w:pPr>
        <w:jc w:val="center"/>
        <w:rPr>
          <w:rFonts w:ascii="Arial" w:hAnsi="Arial" w:cs="Arial"/>
          <w:b/>
          <w:sz w:val="24"/>
          <w:szCs w:val="24"/>
          <w:u w:val="single"/>
        </w:rPr>
      </w:pPr>
      <w:r w:rsidRPr="00AA6978">
        <w:rPr>
          <w:rFonts w:ascii="Arial" w:hAnsi="Arial" w:cs="Arial"/>
          <w:b/>
          <w:sz w:val="24"/>
          <w:szCs w:val="24"/>
          <w:u w:val="single"/>
        </w:rPr>
        <w:t>ANEXO V</w:t>
      </w:r>
    </w:p>
    <w:p w:rsidR="00B52471" w:rsidRPr="00AA6978" w:rsidRDefault="00B52471" w:rsidP="00B52471">
      <w:pPr>
        <w:jc w:val="center"/>
        <w:rPr>
          <w:rFonts w:ascii="Arial" w:hAnsi="Arial" w:cs="Arial"/>
          <w:b/>
          <w:sz w:val="24"/>
          <w:szCs w:val="24"/>
          <w:u w:val="single"/>
        </w:rPr>
      </w:pPr>
      <w:r w:rsidRPr="00AA6978">
        <w:rPr>
          <w:rFonts w:ascii="Arial" w:eastAsia="SimSun" w:hAnsi="Arial" w:cs="Arial"/>
          <w:b/>
          <w:sz w:val="24"/>
          <w:szCs w:val="24"/>
        </w:rPr>
        <w:t xml:space="preserve"> PROCESSO SELETIVO SIMPLIFICADO N.</w:t>
      </w:r>
      <w:r w:rsidR="007353BE" w:rsidRPr="00AA6978">
        <w:rPr>
          <w:rFonts w:ascii="Arial" w:eastAsia="SimSun" w:hAnsi="Arial" w:cs="Arial"/>
          <w:b/>
          <w:sz w:val="24"/>
          <w:szCs w:val="24"/>
        </w:rPr>
        <w:t>02</w:t>
      </w:r>
      <w:r w:rsidR="007B29CB" w:rsidRPr="00AA6978">
        <w:rPr>
          <w:rFonts w:ascii="Arial" w:eastAsia="SimSun" w:hAnsi="Arial" w:cs="Arial"/>
          <w:b/>
          <w:sz w:val="24"/>
          <w:szCs w:val="24"/>
        </w:rPr>
        <w:t>/2018</w:t>
      </w:r>
    </w:p>
    <w:p w:rsidR="00B52471" w:rsidRPr="00AA6978" w:rsidRDefault="00B52471" w:rsidP="00B52471">
      <w:pPr>
        <w:jc w:val="center"/>
        <w:rPr>
          <w:rFonts w:ascii="Arial" w:hAnsi="Arial" w:cs="Arial"/>
          <w:b/>
          <w:sz w:val="24"/>
          <w:szCs w:val="24"/>
          <w:u w:val="single"/>
        </w:rPr>
      </w:pPr>
      <w:r w:rsidRPr="00AA6978">
        <w:rPr>
          <w:rFonts w:ascii="Arial" w:hAnsi="Arial" w:cs="Arial"/>
          <w:b/>
          <w:sz w:val="24"/>
          <w:szCs w:val="24"/>
          <w:u w:val="single"/>
        </w:rPr>
        <w:t>MODELO</w:t>
      </w:r>
    </w:p>
    <w:p w:rsidR="00B52471" w:rsidRPr="00AA6978" w:rsidRDefault="00B52471" w:rsidP="00B52471">
      <w:pPr>
        <w:pBdr>
          <w:top w:val="single" w:sz="4" w:space="1" w:color="000000"/>
          <w:left w:val="single" w:sz="4" w:space="4" w:color="000000"/>
          <w:bottom w:val="single" w:sz="4" w:space="1" w:color="000000"/>
          <w:right w:val="single" w:sz="4" w:space="4" w:color="000000"/>
        </w:pBdr>
        <w:tabs>
          <w:tab w:val="left" w:pos="636"/>
          <w:tab w:val="left" w:pos="703"/>
          <w:tab w:val="center" w:pos="4535"/>
        </w:tabs>
        <w:jc w:val="center"/>
        <w:rPr>
          <w:rFonts w:ascii="Arial" w:eastAsia="SimSun" w:hAnsi="Arial" w:cs="Arial"/>
          <w:b/>
          <w:sz w:val="24"/>
          <w:szCs w:val="24"/>
          <w:u w:val="single"/>
        </w:rPr>
      </w:pPr>
      <w:r w:rsidRPr="00AA6978">
        <w:rPr>
          <w:rFonts w:ascii="Arial" w:eastAsia="SimSun" w:hAnsi="Arial" w:cs="Arial"/>
          <w:b/>
          <w:bCs/>
          <w:sz w:val="24"/>
          <w:szCs w:val="24"/>
          <w:u w:val="single"/>
        </w:rPr>
        <w:t>INTERPOSIÇÃO DE RECURSO</w:t>
      </w:r>
    </w:p>
    <w:p w:rsidR="00B52471" w:rsidRPr="00AA6978" w:rsidRDefault="00B52471" w:rsidP="00B52471">
      <w:pPr>
        <w:pBdr>
          <w:top w:val="single" w:sz="4" w:space="1" w:color="000000"/>
          <w:left w:val="single" w:sz="4" w:space="4" w:color="000000"/>
          <w:bottom w:val="single" w:sz="4" w:space="1" w:color="000000"/>
          <w:right w:val="single" w:sz="4" w:space="4" w:color="000000"/>
        </w:pBdr>
        <w:rPr>
          <w:rFonts w:ascii="Arial" w:eastAsia="SimSun" w:hAnsi="Arial" w:cs="Arial"/>
          <w:sz w:val="24"/>
          <w:szCs w:val="24"/>
        </w:rPr>
      </w:pPr>
      <w:r w:rsidRPr="00AA6978">
        <w:rPr>
          <w:rFonts w:ascii="Arial" w:eastAsia="SimSun" w:hAnsi="Arial" w:cs="Arial"/>
          <w:sz w:val="24"/>
          <w:szCs w:val="24"/>
        </w:rPr>
        <w:t>Nome do Candidato: _________________________________________________________</w:t>
      </w:r>
    </w:p>
    <w:p w:rsidR="00B52471" w:rsidRPr="00AA6978" w:rsidRDefault="00B52471" w:rsidP="00B52471">
      <w:pPr>
        <w:pBdr>
          <w:top w:val="single" w:sz="4" w:space="1" w:color="000000"/>
          <w:left w:val="single" w:sz="4" w:space="4" w:color="000000"/>
          <w:bottom w:val="single" w:sz="4" w:space="1" w:color="000000"/>
          <w:right w:val="single" w:sz="4" w:space="4" w:color="000000"/>
        </w:pBdr>
        <w:rPr>
          <w:rFonts w:ascii="Arial" w:eastAsia="SimSun" w:hAnsi="Arial" w:cs="Arial"/>
          <w:sz w:val="24"/>
          <w:szCs w:val="24"/>
        </w:rPr>
      </w:pPr>
      <w:r w:rsidRPr="00AA6978">
        <w:rPr>
          <w:rFonts w:ascii="Arial" w:eastAsia="SimSun" w:hAnsi="Arial" w:cs="Arial"/>
          <w:sz w:val="24"/>
          <w:szCs w:val="24"/>
        </w:rPr>
        <w:t>Cargo: _______</w:t>
      </w:r>
      <w:r w:rsidR="00607531">
        <w:rPr>
          <w:rFonts w:ascii="Arial" w:eastAsia="SimSun" w:hAnsi="Arial" w:cs="Arial"/>
          <w:sz w:val="24"/>
          <w:szCs w:val="24"/>
        </w:rPr>
        <w:t xml:space="preserve">_____________________________ </w:t>
      </w:r>
      <w:r w:rsidRPr="00AA6978">
        <w:rPr>
          <w:rFonts w:ascii="Arial" w:eastAsia="SimSun" w:hAnsi="Arial" w:cs="Arial"/>
          <w:sz w:val="24"/>
          <w:szCs w:val="24"/>
        </w:rPr>
        <w:t>N. d</w:t>
      </w:r>
      <w:r w:rsidR="00607531">
        <w:rPr>
          <w:rFonts w:ascii="Arial" w:eastAsia="SimSun" w:hAnsi="Arial" w:cs="Arial"/>
          <w:sz w:val="24"/>
          <w:szCs w:val="24"/>
        </w:rPr>
        <w:t>a Inscrição: ___________________</w:t>
      </w:r>
    </w:p>
    <w:p w:rsidR="00B52471" w:rsidRPr="00AA6978" w:rsidRDefault="00B5247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sidRPr="00AA6978">
        <w:rPr>
          <w:rFonts w:ascii="Arial" w:eastAsia="SimSun" w:hAnsi="Arial" w:cs="Arial"/>
          <w:sz w:val="24"/>
          <w:szCs w:val="24"/>
        </w:rPr>
        <w:t>O Candidato supracitado vem atr</w:t>
      </w:r>
      <w:r w:rsidR="007B29CB" w:rsidRPr="00AA6978">
        <w:rPr>
          <w:rFonts w:ascii="Arial" w:eastAsia="SimSun" w:hAnsi="Arial" w:cs="Arial"/>
          <w:sz w:val="24"/>
          <w:szCs w:val="24"/>
        </w:rPr>
        <w:t xml:space="preserve">avés </w:t>
      </w:r>
      <w:proofErr w:type="gramStart"/>
      <w:r w:rsidR="007B29CB" w:rsidRPr="00AA6978">
        <w:rPr>
          <w:rFonts w:ascii="Arial" w:eastAsia="SimSun" w:hAnsi="Arial" w:cs="Arial"/>
          <w:sz w:val="24"/>
          <w:szCs w:val="24"/>
        </w:rPr>
        <w:t>deste interpor</w:t>
      </w:r>
      <w:proofErr w:type="gramEnd"/>
      <w:r w:rsidR="007B29CB" w:rsidRPr="00AA6978">
        <w:rPr>
          <w:rFonts w:ascii="Arial" w:eastAsia="SimSun" w:hAnsi="Arial" w:cs="Arial"/>
          <w:sz w:val="24"/>
          <w:szCs w:val="24"/>
        </w:rPr>
        <w:t xml:space="preserve"> recurso ao:</w:t>
      </w:r>
    </w:p>
    <w:p w:rsidR="00B52471" w:rsidRPr="00AA6978" w:rsidRDefault="0060753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Pr>
          <w:rFonts w:ascii="Arial" w:eastAsia="SimSun" w:hAnsi="Arial" w:cs="Arial"/>
          <w:sz w:val="24"/>
          <w:szCs w:val="24"/>
        </w:rPr>
        <w:lastRenderedPageBreak/>
        <w:t xml:space="preserve">(  </w:t>
      </w:r>
      <w:r w:rsidR="00B52471" w:rsidRPr="00AA6978">
        <w:rPr>
          <w:rFonts w:ascii="Arial" w:eastAsia="SimSun" w:hAnsi="Arial" w:cs="Arial"/>
          <w:sz w:val="24"/>
          <w:szCs w:val="24"/>
        </w:rPr>
        <w:t xml:space="preserve"> ) Edital de Processo Seletivo Simplificado n. </w:t>
      </w:r>
      <w:r w:rsidRPr="00607531">
        <w:rPr>
          <w:rFonts w:ascii="Arial" w:eastAsia="SimSun" w:hAnsi="Arial" w:cs="Arial"/>
          <w:sz w:val="24"/>
          <w:szCs w:val="24"/>
        </w:rPr>
        <w:t>02</w:t>
      </w:r>
      <w:r w:rsidR="007B29CB" w:rsidRPr="00AA6978">
        <w:rPr>
          <w:rFonts w:ascii="Arial" w:eastAsia="SimSun" w:hAnsi="Arial" w:cs="Arial"/>
          <w:sz w:val="24"/>
          <w:szCs w:val="24"/>
        </w:rPr>
        <w:t>/2018</w:t>
      </w:r>
      <w:r w:rsidR="00B52471" w:rsidRPr="00AA6978">
        <w:rPr>
          <w:rFonts w:ascii="Arial" w:eastAsia="SimSun" w:hAnsi="Arial" w:cs="Arial"/>
          <w:sz w:val="24"/>
          <w:szCs w:val="24"/>
        </w:rPr>
        <w:t xml:space="preserve"> da Prefeitura Municipal de Pedra Preta– MT.</w:t>
      </w:r>
    </w:p>
    <w:p w:rsidR="00B52471" w:rsidRPr="005D75CC" w:rsidRDefault="00B5247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sidRPr="00AA6978">
        <w:rPr>
          <w:rFonts w:ascii="Arial" w:eastAsia="SimSun" w:hAnsi="Arial" w:cs="Arial"/>
          <w:sz w:val="24"/>
          <w:szCs w:val="24"/>
        </w:rPr>
        <w:t xml:space="preserve">(   ) </w:t>
      </w:r>
      <w:r w:rsidR="005D75CC" w:rsidRPr="005D75CC">
        <w:rPr>
          <w:rFonts w:ascii="Arial" w:eastAsia="SimSun" w:hAnsi="Arial" w:cs="Arial"/>
          <w:sz w:val="24"/>
          <w:szCs w:val="24"/>
        </w:rPr>
        <w:t>OUTRO _______________________________________________________________</w:t>
      </w:r>
    </w:p>
    <w:p w:rsidR="00B52471" w:rsidRPr="00AA6978" w:rsidRDefault="00B52471" w:rsidP="00B52471">
      <w:pPr>
        <w:pBdr>
          <w:top w:val="single" w:sz="4" w:space="1" w:color="000000"/>
          <w:left w:val="single" w:sz="4" w:space="4" w:color="000000"/>
          <w:bottom w:val="single" w:sz="4" w:space="1" w:color="000000"/>
          <w:right w:val="single" w:sz="4" w:space="4" w:color="000000"/>
        </w:pBdr>
        <w:jc w:val="both"/>
        <w:rPr>
          <w:rFonts w:ascii="Arial" w:eastAsia="SimSun" w:hAnsi="Arial" w:cs="Arial"/>
          <w:sz w:val="24"/>
          <w:szCs w:val="24"/>
        </w:rPr>
      </w:pPr>
      <w:r w:rsidRPr="00AA6978">
        <w:rPr>
          <w:rFonts w:ascii="Arial" w:eastAsia="SimSun" w:hAnsi="Arial" w:cs="Arial"/>
          <w:sz w:val="24"/>
          <w:szCs w:val="24"/>
        </w:rPr>
        <w:t>Justificativa do Recurso:</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Pr="00AA6978"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_________________________________________________</w:t>
      </w:r>
      <w:r w:rsidR="00C104FF">
        <w:rPr>
          <w:rFonts w:ascii="Arial" w:eastAsia="SimSun" w:hAnsi="Arial" w:cs="Arial"/>
          <w:sz w:val="24"/>
          <w:szCs w:val="24"/>
        </w:rPr>
        <w:t>_________________________</w:t>
      </w:r>
    </w:p>
    <w:p w:rsidR="00B52471" w:rsidRDefault="00B5247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sidRPr="00AA6978">
        <w:rPr>
          <w:rFonts w:ascii="Arial" w:eastAsia="SimSun" w:hAnsi="Arial" w:cs="Arial"/>
          <w:sz w:val="24"/>
          <w:szCs w:val="24"/>
        </w:rPr>
        <w:t>_________________________________</w:t>
      </w:r>
      <w:r w:rsidR="00607531">
        <w:rPr>
          <w:rFonts w:ascii="Arial" w:eastAsia="SimSun" w:hAnsi="Arial" w:cs="Arial"/>
          <w:sz w:val="24"/>
          <w:szCs w:val="24"/>
        </w:rPr>
        <w:t>_</w:t>
      </w:r>
      <w:r w:rsidRPr="00AA6978">
        <w:rPr>
          <w:rFonts w:ascii="Arial" w:eastAsia="SimSun" w:hAnsi="Arial" w:cs="Arial"/>
          <w:sz w:val="24"/>
          <w:szCs w:val="24"/>
        </w:rPr>
        <w:t>________________</w:t>
      </w:r>
      <w:r w:rsidR="00C104FF">
        <w:rPr>
          <w:rFonts w:ascii="Arial" w:eastAsia="SimSun" w:hAnsi="Arial" w:cs="Arial"/>
          <w:sz w:val="24"/>
          <w:szCs w:val="24"/>
        </w:rPr>
        <w:t>________________________</w:t>
      </w:r>
    </w:p>
    <w:p w:rsidR="00607531" w:rsidRPr="00AA6978" w:rsidRDefault="00607531" w:rsidP="00607531">
      <w:pPr>
        <w:pBdr>
          <w:top w:val="single" w:sz="4" w:space="1" w:color="000000"/>
          <w:left w:val="single" w:sz="4" w:space="4" w:color="000000"/>
          <w:bottom w:val="single" w:sz="4" w:space="1" w:color="000000"/>
          <w:right w:val="single" w:sz="4" w:space="4" w:color="000000"/>
        </w:pBdr>
        <w:spacing w:after="0"/>
        <w:jc w:val="both"/>
        <w:rPr>
          <w:rFonts w:ascii="Arial" w:eastAsia="SimSun" w:hAnsi="Arial" w:cs="Arial"/>
          <w:sz w:val="24"/>
          <w:szCs w:val="24"/>
        </w:rPr>
      </w:pPr>
      <w:r>
        <w:rPr>
          <w:rFonts w:ascii="Arial" w:eastAsia="SimSun" w:hAnsi="Arial" w:cs="Arial"/>
          <w:sz w:val="24"/>
          <w:szCs w:val="24"/>
        </w:rPr>
        <w:t>__________________________________________________________________________</w:t>
      </w:r>
    </w:p>
    <w:p w:rsidR="00B52471" w:rsidRPr="00AA6978" w:rsidRDefault="007B29CB" w:rsidP="00B52471">
      <w:pPr>
        <w:pBdr>
          <w:top w:val="single" w:sz="4" w:space="1" w:color="000000"/>
          <w:left w:val="single" w:sz="4" w:space="4" w:color="000000"/>
          <w:bottom w:val="single" w:sz="4" w:space="1" w:color="000000"/>
          <w:right w:val="single" w:sz="4" w:space="4" w:color="000000"/>
        </w:pBdr>
        <w:rPr>
          <w:rFonts w:ascii="Arial" w:eastAsia="SimSun" w:hAnsi="Arial" w:cs="Arial"/>
          <w:sz w:val="24"/>
          <w:szCs w:val="24"/>
        </w:rPr>
      </w:pPr>
      <w:r w:rsidRPr="00AA6978">
        <w:rPr>
          <w:rFonts w:ascii="Arial" w:eastAsia="SimSun" w:hAnsi="Arial" w:cs="Arial"/>
          <w:sz w:val="24"/>
          <w:szCs w:val="24"/>
        </w:rPr>
        <w:t xml:space="preserve">           </w:t>
      </w:r>
      <w:r w:rsidR="00B52471" w:rsidRPr="00AA6978">
        <w:rPr>
          <w:rFonts w:ascii="Arial" w:eastAsia="SimSun" w:hAnsi="Arial" w:cs="Arial"/>
          <w:sz w:val="24"/>
          <w:szCs w:val="24"/>
        </w:rPr>
        <w:t xml:space="preserve">__________________, ___ de ___________ </w:t>
      </w:r>
      <w:proofErr w:type="spellStart"/>
      <w:r w:rsidR="00B52471" w:rsidRPr="00AA6978">
        <w:rPr>
          <w:rFonts w:ascii="Arial" w:eastAsia="SimSun" w:hAnsi="Arial" w:cs="Arial"/>
          <w:sz w:val="24"/>
          <w:szCs w:val="24"/>
        </w:rPr>
        <w:t>de</w:t>
      </w:r>
      <w:proofErr w:type="spellEnd"/>
      <w:r w:rsidR="00B52471" w:rsidRPr="00AA6978">
        <w:rPr>
          <w:rFonts w:ascii="Arial" w:eastAsia="SimSun" w:hAnsi="Arial" w:cs="Arial"/>
          <w:sz w:val="24"/>
          <w:szCs w:val="24"/>
        </w:rPr>
        <w:t xml:space="preserve"> ______.</w:t>
      </w:r>
    </w:p>
    <w:p w:rsidR="00B52471" w:rsidRPr="00AA6978" w:rsidRDefault="00B52471" w:rsidP="00B52471">
      <w:pPr>
        <w:pBdr>
          <w:top w:val="single" w:sz="4" w:space="1" w:color="000000"/>
          <w:left w:val="single" w:sz="4" w:space="4" w:color="000000"/>
          <w:bottom w:val="single" w:sz="4" w:space="1" w:color="000000"/>
          <w:right w:val="single" w:sz="4" w:space="4" w:color="000000"/>
        </w:pBdr>
        <w:jc w:val="center"/>
        <w:rPr>
          <w:rFonts w:ascii="Arial" w:eastAsia="SimSun" w:hAnsi="Arial" w:cs="Arial"/>
          <w:sz w:val="24"/>
          <w:szCs w:val="24"/>
        </w:rPr>
      </w:pPr>
      <w:r w:rsidRPr="00AA6978">
        <w:rPr>
          <w:rFonts w:ascii="Arial" w:eastAsia="SimSun" w:hAnsi="Arial" w:cs="Arial"/>
          <w:sz w:val="24"/>
          <w:szCs w:val="24"/>
        </w:rPr>
        <w:t>_______________________________________________________________________</w:t>
      </w:r>
    </w:p>
    <w:p w:rsidR="00A12F18" w:rsidRPr="00AA6978" w:rsidRDefault="00B52471" w:rsidP="007353BE">
      <w:pPr>
        <w:pBdr>
          <w:top w:val="single" w:sz="4" w:space="1" w:color="000000"/>
          <w:left w:val="single" w:sz="4" w:space="4" w:color="000000"/>
          <w:bottom w:val="single" w:sz="4" w:space="1" w:color="000000"/>
          <w:right w:val="single" w:sz="4" w:space="4" w:color="000000"/>
        </w:pBdr>
        <w:jc w:val="center"/>
        <w:rPr>
          <w:rFonts w:ascii="Arial" w:eastAsia="SimSun" w:hAnsi="Arial" w:cs="Arial"/>
          <w:b/>
          <w:sz w:val="24"/>
          <w:szCs w:val="24"/>
        </w:rPr>
      </w:pPr>
      <w:r w:rsidRPr="00AA6978">
        <w:rPr>
          <w:rFonts w:ascii="Arial" w:eastAsia="SimSun" w:hAnsi="Arial" w:cs="Arial"/>
          <w:b/>
          <w:sz w:val="24"/>
          <w:szCs w:val="24"/>
        </w:rPr>
        <w:t>Assi</w:t>
      </w:r>
      <w:r w:rsidR="007353BE" w:rsidRPr="00AA6978">
        <w:rPr>
          <w:rFonts w:ascii="Arial" w:eastAsia="SimSun" w:hAnsi="Arial" w:cs="Arial"/>
          <w:b/>
          <w:sz w:val="24"/>
          <w:szCs w:val="24"/>
        </w:rPr>
        <w:t>natura Candidato</w:t>
      </w:r>
    </w:p>
    <w:p w:rsidR="005D75CC" w:rsidRDefault="005D75CC" w:rsidP="00C93C2E">
      <w:pPr>
        <w:spacing w:after="0"/>
        <w:jc w:val="center"/>
        <w:rPr>
          <w:rFonts w:ascii="Arial" w:hAnsi="Arial" w:cs="Arial"/>
          <w:b/>
          <w:sz w:val="24"/>
          <w:szCs w:val="24"/>
          <w:u w:val="single"/>
        </w:rPr>
      </w:pPr>
    </w:p>
    <w:p w:rsidR="00B52471" w:rsidRDefault="007353BE" w:rsidP="00C93C2E">
      <w:pPr>
        <w:spacing w:after="0"/>
        <w:jc w:val="center"/>
        <w:rPr>
          <w:rFonts w:ascii="Arial" w:hAnsi="Arial" w:cs="Arial"/>
          <w:b/>
          <w:sz w:val="24"/>
          <w:szCs w:val="24"/>
          <w:u w:val="single"/>
        </w:rPr>
      </w:pPr>
      <w:proofErr w:type="gramStart"/>
      <w:r w:rsidRPr="00AA6978">
        <w:rPr>
          <w:rFonts w:ascii="Arial" w:hAnsi="Arial" w:cs="Arial"/>
          <w:b/>
          <w:sz w:val="24"/>
          <w:szCs w:val="24"/>
          <w:u w:val="single"/>
        </w:rPr>
        <w:t>ANEXO VI</w:t>
      </w:r>
      <w:proofErr w:type="gramEnd"/>
    </w:p>
    <w:p w:rsidR="00B52471" w:rsidRDefault="00B52471" w:rsidP="00C93C2E">
      <w:pPr>
        <w:spacing w:after="0" w:line="240" w:lineRule="auto"/>
        <w:jc w:val="center"/>
        <w:rPr>
          <w:rFonts w:ascii="Arial" w:hAnsi="Arial" w:cs="Arial"/>
          <w:b/>
          <w:sz w:val="24"/>
          <w:szCs w:val="24"/>
        </w:rPr>
      </w:pPr>
      <w:r w:rsidRPr="00AA6978">
        <w:rPr>
          <w:rFonts w:ascii="Arial" w:hAnsi="Arial" w:cs="Arial"/>
          <w:b/>
          <w:sz w:val="24"/>
          <w:szCs w:val="24"/>
        </w:rPr>
        <w:t>FICHA DE INSCRIÇÃO</w:t>
      </w:r>
      <w:r w:rsidR="007F41A5" w:rsidRPr="00AA6978">
        <w:rPr>
          <w:rFonts w:ascii="Arial" w:hAnsi="Arial" w:cs="Arial"/>
          <w:b/>
          <w:sz w:val="24"/>
          <w:szCs w:val="24"/>
        </w:rPr>
        <w:t xml:space="preserve"> </w:t>
      </w:r>
      <w:r w:rsidR="00C665A8">
        <w:rPr>
          <w:rFonts w:ascii="Arial" w:hAnsi="Arial" w:cs="Arial"/>
          <w:b/>
          <w:sz w:val="24"/>
          <w:szCs w:val="24"/>
        </w:rPr>
        <w:t xml:space="preserve">PARA LOCALIDADE: </w:t>
      </w:r>
      <w:r w:rsidR="00C665A8" w:rsidRPr="008A2634">
        <w:rPr>
          <w:rFonts w:ascii="Arial" w:hAnsi="Arial" w:cs="Arial"/>
          <w:b/>
          <w:sz w:val="24"/>
          <w:szCs w:val="24"/>
        </w:rPr>
        <w:t>SEDE</w:t>
      </w:r>
    </w:p>
    <w:p w:rsidR="005C4828" w:rsidRPr="00AA6978" w:rsidRDefault="005C4828" w:rsidP="00C93C2E">
      <w:pPr>
        <w:spacing w:after="0" w:line="240" w:lineRule="auto"/>
        <w:jc w:val="center"/>
        <w:rPr>
          <w:rFonts w:ascii="Arial" w:hAnsi="Arial" w:cs="Arial"/>
          <w:sz w:val="24"/>
          <w:szCs w:val="24"/>
        </w:rPr>
      </w:pPr>
    </w:p>
    <w:tbl>
      <w:tblPr>
        <w:tblW w:w="10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5"/>
      </w:tblGrid>
      <w:tr w:rsidR="00F1286E" w:rsidRPr="00AA6978" w:rsidTr="00D07992">
        <w:trPr>
          <w:trHeight w:val="159"/>
        </w:trPr>
        <w:tc>
          <w:tcPr>
            <w:tcW w:w="10985" w:type="dxa"/>
            <w:shd w:val="clear" w:color="auto" w:fill="auto"/>
          </w:tcPr>
          <w:p w:rsidR="00726DD6" w:rsidRPr="00AA6978" w:rsidRDefault="00265505" w:rsidP="007353BE">
            <w:pPr>
              <w:pStyle w:val="PargrafodaLista"/>
              <w:spacing w:after="0" w:line="240" w:lineRule="auto"/>
              <w:ind w:left="1069"/>
              <w:rPr>
                <w:rFonts w:ascii="Arial" w:hAnsi="Arial" w:cs="Arial"/>
                <w:b/>
                <w:sz w:val="24"/>
                <w:szCs w:val="24"/>
              </w:rPr>
            </w:pPr>
            <w:r w:rsidRPr="00265505">
              <w:rPr>
                <w:rFonts w:cs="Arial"/>
                <w:b/>
                <w:bCs/>
                <w:noProof/>
                <w:szCs w:val="24"/>
              </w:rPr>
              <mc:AlternateContent>
                <mc:Choice Requires="wps">
                  <w:drawing>
                    <wp:anchor distT="0" distB="0" distL="114300" distR="114300" simplePos="0" relativeHeight="251659264" behindDoc="0" locked="0" layoutInCell="1" allowOverlap="1" wp14:anchorId="34B15126" wp14:editId="1182EDC8">
                      <wp:simplePos x="0" y="0"/>
                      <wp:positionH relativeFrom="column">
                        <wp:posOffset>3803453</wp:posOffset>
                      </wp:positionH>
                      <wp:positionV relativeFrom="paragraph">
                        <wp:posOffset>47472</wp:posOffset>
                      </wp:positionV>
                      <wp:extent cx="3058510" cy="2727434"/>
                      <wp:effectExtent l="0" t="0" r="889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510" cy="2727434"/>
                              </a:xfrm>
                              <a:prstGeom prst="rect">
                                <a:avLst/>
                              </a:prstGeom>
                              <a:solidFill>
                                <a:srgbClr val="FFFFFF"/>
                              </a:solidFill>
                              <a:ln w="9525">
                                <a:noFill/>
                                <a:miter lim="800000"/>
                                <a:headEnd/>
                                <a:tailEnd/>
                              </a:ln>
                            </wps:spPr>
                            <wps:txbx>
                              <w:txbxContent>
                                <w:p w:rsidR="00635A79" w:rsidRPr="00265505" w:rsidRDefault="00635A79" w:rsidP="00265505">
                                  <w:pPr>
                                    <w:tabs>
                                      <w:tab w:val="left" w:pos="851"/>
                                    </w:tabs>
                                    <w:spacing w:after="0" w:line="240" w:lineRule="auto"/>
                                    <w:rPr>
                                      <w:rFonts w:ascii="Arial" w:hAnsi="Arial" w:cs="Arial"/>
                                      <w:b/>
                                      <w:sz w:val="24"/>
                                      <w:szCs w:val="24"/>
                                    </w:rPr>
                                  </w:pPr>
                                  <w:r w:rsidRPr="00265505">
                                    <w:rPr>
                                      <w:rFonts w:ascii="Arial" w:hAnsi="Arial" w:cs="Arial"/>
                                      <w:b/>
                                      <w:sz w:val="24"/>
                                      <w:szCs w:val="24"/>
                                    </w:rPr>
                                    <w:t>1</w:t>
                                  </w:r>
                                  <w:r>
                                    <w:rPr>
                                      <w:rFonts w:ascii="Arial" w:hAnsi="Arial" w:cs="Arial"/>
                                      <w:b/>
                                      <w:sz w:val="24"/>
                                      <w:szCs w:val="24"/>
                                    </w:rPr>
                                    <w:t>5</w:t>
                                  </w:r>
                                  <w:r w:rsidRPr="00265505">
                                    <w:rPr>
                                      <w:rFonts w:ascii="Arial" w:hAnsi="Arial" w:cs="Arial"/>
                                      <w:b/>
                                      <w:sz w:val="24"/>
                                      <w:szCs w:val="24"/>
                                    </w:rPr>
                                    <w:t>. (  ) Médico Ortopedista</w:t>
                                  </w:r>
                                </w:p>
                                <w:p w:rsidR="00635A79" w:rsidRPr="00183689" w:rsidRDefault="00635A79" w:rsidP="00183689">
                                  <w:pPr>
                                    <w:tabs>
                                      <w:tab w:val="left" w:pos="426"/>
                                      <w:tab w:val="left" w:pos="567"/>
                                    </w:tabs>
                                    <w:spacing w:after="0" w:line="240" w:lineRule="auto"/>
                                    <w:rPr>
                                      <w:rFonts w:ascii="Arial" w:hAnsi="Arial" w:cs="Arial"/>
                                      <w:b/>
                                      <w:sz w:val="24"/>
                                      <w:szCs w:val="24"/>
                                    </w:rPr>
                                  </w:pPr>
                                  <w:proofErr w:type="gramStart"/>
                                  <w:r>
                                    <w:rPr>
                                      <w:rFonts w:ascii="Arial" w:hAnsi="Arial" w:cs="Arial"/>
                                      <w:b/>
                                      <w:sz w:val="24"/>
                                      <w:szCs w:val="24"/>
                                    </w:rPr>
                                    <w:t xml:space="preserve">16  </w:t>
                                  </w:r>
                                  <w:r w:rsidRPr="00183689">
                                    <w:rPr>
                                      <w:rFonts w:ascii="Arial" w:hAnsi="Arial" w:cs="Arial"/>
                                      <w:b/>
                                      <w:sz w:val="24"/>
                                      <w:szCs w:val="24"/>
                                    </w:rPr>
                                    <w:t>(  ) Médico</w:t>
                                  </w:r>
                                  <w:proofErr w:type="gramEnd"/>
                                  <w:r w:rsidRPr="00183689">
                                    <w:rPr>
                                      <w:rFonts w:ascii="Arial" w:hAnsi="Arial" w:cs="Arial"/>
                                      <w:b/>
                                      <w:sz w:val="24"/>
                                      <w:szCs w:val="24"/>
                                    </w:rPr>
                                    <w:t xml:space="preserve"> Psiquiatra</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Motorista</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Operador de Máquinas Pesadas</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Pedreiro</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Enfermagem</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de Laboratório</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Saúde Bucal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B15126" id="_x0000_t202" coordsize="21600,21600" o:spt="202" path="m,l,21600r21600,l21600,xe">
                      <v:stroke joinstyle="miter"/>
                      <v:path gradientshapeok="t" o:connecttype="rect"/>
                    </v:shapetype>
                    <v:shape id="Caixa de Texto 2" o:spid="_x0000_s1026" type="#_x0000_t202" style="position:absolute;left:0;text-align:left;margin-left:299.5pt;margin-top:3.75pt;width:240.85pt;height:2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" stroked="f">
                      <v:textbox>
                        <w:txbxContent>
                          <w:p w:rsidR="00635A79" w:rsidRPr="00265505" w:rsidRDefault="00635A79" w:rsidP="00265505">
                            <w:pPr>
                              <w:tabs>
                                <w:tab w:val="left" w:pos="851"/>
                              </w:tabs>
                              <w:spacing w:after="0" w:line="240" w:lineRule="auto"/>
                              <w:rPr>
                                <w:rFonts w:ascii="Arial" w:hAnsi="Arial" w:cs="Arial"/>
                                <w:b/>
                                <w:sz w:val="24"/>
                                <w:szCs w:val="24"/>
                              </w:rPr>
                            </w:pPr>
                            <w:r w:rsidRPr="00265505">
                              <w:rPr>
                                <w:rFonts w:ascii="Arial" w:hAnsi="Arial" w:cs="Arial"/>
                                <w:b/>
                                <w:sz w:val="24"/>
                                <w:szCs w:val="24"/>
                              </w:rPr>
                              <w:t>1</w:t>
                            </w:r>
                            <w:r>
                              <w:rPr>
                                <w:rFonts w:ascii="Arial" w:hAnsi="Arial" w:cs="Arial"/>
                                <w:b/>
                                <w:sz w:val="24"/>
                                <w:szCs w:val="24"/>
                              </w:rPr>
                              <w:t>5</w:t>
                            </w:r>
                            <w:r w:rsidRPr="00265505">
                              <w:rPr>
                                <w:rFonts w:ascii="Arial" w:hAnsi="Arial" w:cs="Arial"/>
                                <w:b/>
                                <w:sz w:val="24"/>
                                <w:szCs w:val="24"/>
                              </w:rPr>
                              <w:t>. (  ) Médico Ortopedista</w:t>
                            </w:r>
                          </w:p>
                          <w:p w:rsidR="00635A79" w:rsidRPr="00183689" w:rsidRDefault="00635A79" w:rsidP="00183689">
                            <w:pPr>
                              <w:tabs>
                                <w:tab w:val="left" w:pos="426"/>
                                <w:tab w:val="left" w:pos="567"/>
                              </w:tabs>
                              <w:spacing w:after="0" w:line="240" w:lineRule="auto"/>
                              <w:rPr>
                                <w:rFonts w:ascii="Arial" w:hAnsi="Arial" w:cs="Arial"/>
                                <w:b/>
                                <w:sz w:val="24"/>
                                <w:szCs w:val="24"/>
                              </w:rPr>
                            </w:pPr>
                            <w:r>
                              <w:rPr>
                                <w:rFonts w:ascii="Arial" w:hAnsi="Arial" w:cs="Arial"/>
                                <w:b/>
                                <w:sz w:val="24"/>
                                <w:szCs w:val="24"/>
                              </w:rPr>
                              <w:t xml:space="preserve">16  </w:t>
                            </w:r>
                            <w:r w:rsidRPr="00183689">
                              <w:rPr>
                                <w:rFonts w:ascii="Arial" w:hAnsi="Arial" w:cs="Arial"/>
                                <w:b/>
                                <w:sz w:val="24"/>
                                <w:szCs w:val="24"/>
                              </w:rPr>
                              <w:t>(  ) Médico Psiquiatra</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Motorista</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Operador de Máquinas Pesadas</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Pedreiro</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Enfermagem</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de Laboratório</w:t>
                            </w:r>
                          </w:p>
                          <w:p w:rsidR="00635A79" w:rsidRDefault="00635A79" w:rsidP="00265505">
                            <w:pPr>
                              <w:pStyle w:val="PargrafodaLista"/>
                              <w:numPr>
                                <w:ilvl w:val="0"/>
                                <w:numId w:val="24"/>
                              </w:numPr>
                              <w:tabs>
                                <w:tab w:val="left" w:pos="426"/>
                                <w:tab w:val="left" w:pos="567"/>
                              </w:tabs>
                              <w:spacing w:after="0" w:line="240" w:lineRule="auto"/>
                              <w:ind w:left="142" w:hanging="142"/>
                              <w:rPr>
                                <w:rFonts w:ascii="Arial" w:hAnsi="Arial" w:cs="Arial"/>
                                <w:b/>
                                <w:sz w:val="24"/>
                                <w:szCs w:val="24"/>
                              </w:rPr>
                            </w:pPr>
                            <w:r>
                              <w:rPr>
                                <w:rFonts w:ascii="Arial" w:hAnsi="Arial" w:cs="Arial"/>
                                <w:b/>
                                <w:sz w:val="24"/>
                                <w:szCs w:val="24"/>
                              </w:rPr>
                              <w:t>(  ) Técnico em Saúde Bucal</w:t>
                            </w:r>
                          </w:p>
                        </w:txbxContent>
                      </v:textbox>
                    </v:shape>
                  </w:pict>
                </mc:Fallback>
              </mc:AlternateContent>
            </w:r>
            <w:r w:rsidR="00B52471" w:rsidRPr="00AA6978">
              <w:rPr>
                <w:rFonts w:ascii="Arial" w:hAnsi="Arial" w:cs="Arial"/>
                <w:b/>
                <w:sz w:val="24"/>
                <w:szCs w:val="24"/>
              </w:rPr>
              <w:t>CANDIDATO AO CARGO DE:</w:t>
            </w:r>
          </w:p>
          <w:p w:rsidR="00726DD6" w:rsidRPr="00265505" w:rsidRDefault="00B52471"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w:t>
            </w:r>
            <w:r w:rsidR="008D70A0" w:rsidRPr="00265505">
              <w:rPr>
                <w:rFonts w:ascii="Arial" w:hAnsi="Arial" w:cs="Arial"/>
                <w:b/>
                <w:sz w:val="24"/>
                <w:szCs w:val="24"/>
              </w:rPr>
              <w:t xml:space="preserve"> </w:t>
            </w:r>
            <w:r w:rsidR="00D07992" w:rsidRPr="00265505">
              <w:rPr>
                <w:rFonts w:ascii="Arial" w:hAnsi="Arial" w:cs="Arial"/>
                <w:b/>
                <w:sz w:val="24"/>
                <w:szCs w:val="24"/>
              </w:rPr>
              <w:t xml:space="preserve"> </w:t>
            </w:r>
            <w:r w:rsidRPr="00265505">
              <w:rPr>
                <w:rFonts w:ascii="Arial" w:hAnsi="Arial" w:cs="Arial"/>
                <w:b/>
                <w:sz w:val="24"/>
                <w:szCs w:val="24"/>
              </w:rPr>
              <w:t xml:space="preserve">) </w:t>
            </w:r>
            <w:r w:rsidR="00D07992" w:rsidRPr="00265505">
              <w:rPr>
                <w:rFonts w:ascii="Arial" w:hAnsi="Arial" w:cs="Arial"/>
                <w:b/>
                <w:sz w:val="24"/>
                <w:szCs w:val="24"/>
              </w:rPr>
              <w:t>A</w:t>
            </w:r>
            <w:r w:rsidR="007F41A5" w:rsidRPr="00265505">
              <w:rPr>
                <w:rFonts w:ascii="Arial" w:hAnsi="Arial" w:cs="Arial"/>
                <w:b/>
                <w:sz w:val="24"/>
                <w:szCs w:val="24"/>
              </w:rPr>
              <w:t xml:space="preserve">gente administrativo </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Assistente Social</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 Auxiliar de Educador/Cuidador </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Auxiliar de Obras e Serviços Urbanos</w:t>
            </w:r>
          </w:p>
          <w:p w:rsidR="007F41A5" w:rsidRPr="00265505" w:rsidRDefault="00D07992"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w:t>
            </w:r>
            <w:r w:rsidR="007F41A5" w:rsidRPr="00265505">
              <w:rPr>
                <w:rFonts w:ascii="Arial" w:hAnsi="Arial" w:cs="Arial"/>
                <w:b/>
                <w:sz w:val="24"/>
                <w:szCs w:val="24"/>
              </w:rPr>
              <w:t xml:space="preserve"> ) </w:t>
            </w:r>
            <w:r w:rsidRPr="00265505">
              <w:rPr>
                <w:rFonts w:ascii="Arial" w:hAnsi="Arial" w:cs="Arial"/>
                <w:b/>
                <w:sz w:val="24"/>
                <w:szCs w:val="24"/>
              </w:rPr>
              <w:t>A</w:t>
            </w:r>
            <w:r w:rsidR="007F41A5" w:rsidRPr="00265505">
              <w:rPr>
                <w:rFonts w:ascii="Arial" w:hAnsi="Arial" w:cs="Arial"/>
                <w:b/>
                <w:sz w:val="24"/>
                <w:szCs w:val="24"/>
              </w:rPr>
              <w:t>uxiliar de saúde bucal</w:t>
            </w:r>
            <w:r w:rsidR="00C104FF" w:rsidRPr="00265505">
              <w:rPr>
                <w:rFonts w:ascii="Arial" w:hAnsi="Arial" w:cs="Arial"/>
                <w:b/>
                <w:sz w:val="24"/>
                <w:szCs w:val="24"/>
              </w:rPr>
              <w:t xml:space="preserve"> </w:t>
            </w:r>
          </w:p>
          <w:p w:rsidR="007F41A5" w:rsidRPr="00265505" w:rsidRDefault="007F41A5"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w:t>
            </w:r>
            <w:r w:rsidR="00D07992" w:rsidRPr="00265505">
              <w:rPr>
                <w:rFonts w:ascii="Arial" w:hAnsi="Arial" w:cs="Arial"/>
                <w:b/>
                <w:sz w:val="24"/>
                <w:szCs w:val="24"/>
              </w:rPr>
              <w:t xml:space="preserve">  </w:t>
            </w:r>
            <w:r w:rsidRPr="00265505">
              <w:rPr>
                <w:rFonts w:ascii="Arial" w:hAnsi="Arial" w:cs="Arial"/>
                <w:b/>
                <w:sz w:val="24"/>
                <w:szCs w:val="24"/>
              </w:rPr>
              <w:t xml:space="preserve">) Bioquímico/farmacêutico </w:t>
            </w:r>
          </w:p>
          <w:p w:rsidR="007F41A5" w:rsidRPr="00265505" w:rsidRDefault="0085229A"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w:t>
            </w:r>
            <w:r w:rsidR="007F41A5" w:rsidRPr="00265505">
              <w:rPr>
                <w:rFonts w:ascii="Arial" w:hAnsi="Arial" w:cs="Arial"/>
                <w:b/>
                <w:sz w:val="24"/>
                <w:szCs w:val="24"/>
              </w:rPr>
              <w:t xml:space="preserve"> </w:t>
            </w:r>
            <w:proofErr w:type="gramStart"/>
            <w:r w:rsidR="007F41A5" w:rsidRPr="00265505">
              <w:rPr>
                <w:rFonts w:ascii="Arial" w:hAnsi="Arial" w:cs="Arial"/>
                <w:b/>
                <w:sz w:val="24"/>
                <w:szCs w:val="24"/>
              </w:rPr>
              <w:t>Cont</w:t>
            </w:r>
            <w:r w:rsidR="00C104FF" w:rsidRPr="00265505">
              <w:rPr>
                <w:rFonts w:ascii="Arial" w:hAnsi="Arial" w:cs="Arial"/>
                <w:b/>
                <w:sz w:val="24"/>
                <w:szCs w:val="24"/>
              </w:rPr>
              <w:t>í</w:t>
            </w:r>
            <w:r w:rsidR="007F41A5" w:rsidRPr="00265505">
              <w:rPr>
                <w:rFonts w:ascii="Arial" w:hAnsi="Arial" w:cs="Arial"/>
                <w:b/>
                <w:sz w:val="24"/>
                <w:szCs w:val="24"/>
              </w:rPr>
              <w:t>nua</w:t>
            </w:r>
            <w:r w:rsidR="00C104FF" w:rsidRPr="00265505">
              <w:rPr>
                <w:rFonts w:ascii="Arial" w:hAnsi="Arial" w:cs="Arial"/>
                <w:b/>
                <w:sz w:val="24"/>
                <w:szCs w:val="24"/>
              </w:rPr>
              <w:t>/</w:t>
            </w:r>
            <w:r w:rsidR="007F41A5" w:rsidRPr="00265505">
              <w:rPr>
                <w:rFonts w:ascii="Arial" w:hAnsi="Arial" w:cs="Arial"/>
                <w:b/>
                <w:sz w:val="24"/>
                <w:szCs w:val="24"/>
              </w:rPr>
              <w:t>Merendeira</w:t>
            </w:r>
            <w:proofErr w:type="gramEnd"/>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Encanador</w:t>
            </w:r>
          </w:p>
          <w:p w:rsidR="00B52471" w:rsidRPr="00265505" w:rsidRDefault="007F41A5"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lastRenderedPageBreak/>
              <w:t>(  ) Enfermeiro</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Mecânico/Mecânico de Máquinas Pesadas</w:t>
            </w:r>
          </w:p>
          <w:p w:rsidR="00C665A8" w:rsidRPr="00265505"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 Médico clínico geral do hospital</w:t>
            </w:r>
          </w:p>
          <w:p w:rsidR="00C665A8" w:rsidRDefault="00C665A8"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 Médico de PSF </w:t>
            </w:r>
          </w:p>
          <w:p w:rsidR="00265505" w:rsidRPr="00265505" w:rsidRDefault="00265505" w:rsidP="00265505">
            <w:pPr>
              <w:pStyle w:val="PargrafodaLista"/>
              <w:numPr>
                <w:ilvl w:val="0"/>
                <w:numId w:val="13"/>
              </w:numPr>
              <w:spacing w:after="0" w:line="240" w:lineRule="auto"/>
              <w:ind w:left="601"/>
              <w:rPr>
                <w:rFonts w:ascii="Arial" w:hAnsi="Arial" w:cs="Arial"/>
                <w:b/>
                <w:sz w:val="24"/>
                <w:szCs w:val="24"/>
              </w:rPr>
            </w:pPr>
            <w:r w:rsidRPr="00265505">
              <w:rPr>
                <w:rFonts w:ascii="Arial" w:hAnsi="Arial" w:cs="Arial"/>
                <w:b/>
                <w:sz w:val="24"/>
                <w:szCs w:val="24"/>
              </w:rPr>
              <w:t xml:space="preserve">(  ) Médico Cirurgião Geral </w:t>
            </w:r>
          </w:p>
          <w:p w:rsidR="00265505" w:rsidRPr="00265505" w:rsidRDefault="00265505" w:rsidP="00265505">
            <w:pPr>
              <w:pStyle w:val="PargrafodaLista"/>
              <w:numPr>
                <w:ilvl w:val="0"/>
                <w:numId w:val="13"/>
              </w:numPr>
              <w:spacing w:after="0" w:line="240" w:lineRule="auto"/>
              <w:ind w:left="601"/>
              <w:rPr>
                <w:rFonts w:ascii="Arial" w:hAnsi="Arial" w:cs="Arial"/>
                <w:b/>
                <w:sz w:val="24"/>
                <w:szCs w:val="24"/>
              </w:rPr>
            </w:pPr>
            <w:r>
              <w:rPr>
                <w:rFonts w:ascii="Arial" w:hAnsi="Arial" w:cs="Arial"/>
                <w:b/>
                <w:sz w:val="24"/>
                <w:szCs w:val="24"/>
              </w:rPr>
              <w:t xml:space="preserve">(  ) </w:t>
            </w:r>
            <w:r w:rsidRPr="00265505">
              <w:rPr>
                <w:rFonts w:ascii="Arial" w:hAnsi="Arial" w:cs="Arial"/>
                <w:b/>
                <w:sz w:val="24"/>
                <w:szCs w:val="24"/>
              </w:rPr>
              <w:t>Médico Pediatra</w:t>
            </w:r>
          </w:p>
          <w:p w:rsidR="00D07992" w:rsidRPr="00AA6978" w:rsidRDefault="00D07992" w:rsidP="00265505">
            <w:pPr>
              <w:pStyle w:val="PargrafodaLista"/>
              <w:spacing w:after="0" w:line="240" w:lineRule="auto"/>
              <w:ind w:left="1069"/>
              <w:rPr>
                <w:rFonts w:ascii="Arial" w:hAnsi="Arial" w:cs="Arial"/>
                <w:b/>
                <w:sz w:val="24"/>
                <w:szCs w:val="24"/>
              </w:rPr>
            </w:pPr>
          </w:p>
        </w:tc>
      </w:tr>
      <w:tr w:rsidR="00F1286E" w:rsidRPr="00AA6978" w:rsidTr="00D07992">
        <w:trPr>
          <w:trHeight w:val="159"/>
        </w:trPr>
        <w:tc>
          <w:tcPr>
            <w:tcW w:w="10985" w:type="dxa"/>
            <w:shd w:val="clear" w:color="auto" w:fill="auto"/>
          </w:tcPr>
          <w:p w:rsidR="00B52471" w:rsidRPr="00AA6978" w:rsidRDefault="00B52471" w:rsidP="00D07992">
            <w:pPr>
              <w:spacing w:after="0" w:line="240" w:lineRule="auto"/>
              <w:jc w:val="center"/>
              <w:rPr>
                <w:rFonts w:ascii="Arial" w:hAnsi="Arial" w:cs="Arial"/>
                <w:b/>
                <w:sz w:val="24"/>
                <w:szCs w:val="24"/>
              </w:rPr>
            </w:pPr>
            <w:r w:rsidRPr="00AA6978">
              <w:rPr>
                <w:rFonts w:ascii="Arial" w:hAnsi="Arial" w:cs="Arial"/>
                <w:b/>
                <w:sz w:val="24"/>
                <w:szCs w:val="24"/>
              </w:rPr>
              <w:lastRenderedPageBreak/>
              <w:t>DADOS PESSOAIS</w:t>
            </w:r>
          </w:p>
        </w:tc>
      </w:tr>
      <w:tr w:rsidR="00F1286E" w:rsidRPr="00AA6978" w:rsidTr="00C93C2E">
        <w:trPr>
          <w:trHeight w:val="1913"/>
        </w:trPr>
        <w:tc>
          <w:tcPr>
            <w:tcW w:w="10985" w:type="dxa"/>
            <w:shd w:val="clear" w:color="auto" w:fill="auto"/>
          </w:tcPr>
          <w:p w:rsidR="00B52471" w:rsidRPr="00AA6978" w:rsidRDefault="00B52471" w:rsidP="00C93C2E">
            <w:pPr>
              <w:pStyle w:val="ParagraphStyle"/>
              <w:spacing w:line="360" w:lineRule="auto"/>
            </w:pPr>
            <w:r w:rsidRPr="00AA6978">
              <w:t>Nome do candidato: __________</w:t>
            </w:r>
            <w:r w:rsidR="00C104FF">
              <w:t>____________________________________________________</w:t>
            </w:r>
          </w:p>
          <w:p w:rsidR="00B52471" w:rsidRPr="00AA6978" w:rsidRDefault="00C104FF" w:rsidP="00C93C2E">
            <w:pPr>
              <w:pStyle w:val="ParagraphStyle"/>
              <w:spacing w:line="360" w:lineRule="auto"/>
            </w:pPr>
            <w:r>
              <w:t>Data de Nascimento:___/___</w:t>
            </w:r>
            <w:r w:rsidR="00B52471" w:rsidRPr="00AA6978">
              <w:t>/____</w:t>
            </w:r>
            <w:r>
              <w:t xml:space="preserve"> </w:t>
            </w:r>
            <w:r w:rsidRPr="008C4511">
              <w:t>RG:__________UF:___</w:t>
            </w:r>
            <w:proofErr w:type="spellStart"/>
            <w:r w:rsidRPr="008C4511">
              <w:t>Dat</w:t>
            </w:r>
            <w:proofErr w:type="spellEnd"/>
            <w:r w:rsidRPr="008C4511">
              <w:t>. Exp.:__/__/___CPF:____________</w:t>
            </w:r>
          </w:p>
          <w:p w:rsidR="00B52471" w:rsidRPr="00AA6978" w:rsidRDefault="00C104FF" w:rsidP="00C93C2E">
            <w:pPr>
              <w:pStyle w:val="ParagraphStyle"/>
              <w:spacing w:line="360" w:lineRule="auto"/>
            </w:pPr>
            <w:r>
              <w:t>End._______________________</w:t>
            </w:r>
            <w:r w:rsidR="00B52471" w:rsidRPr="00AA6978">
              <w:t>_____________________________________________nº__</w:t>
            </w:r>
            <w:r>
              <w:t>____</w:t>
            </w:r>
          </w:p>
          <w:p w:rsidR="00B52471" w:rsidRPr="00AA6978" w:rsidRDefault="00B52471" w:rsidP="00C93C2E">
            <w:pPr>
              <w:pStyle w:val="ParagraphStyle"/>
              <w:spacing w:line="360" w:lineRule="auto"/>
            </w:pPr>
            <w:r w:rsidRPr="00AA6978">
              <w:t>Compl</w:t>
            </w:r>
            <w:r w:rsidR="00C104FF">
              <w:t>emento:______________</w:t>
            </w:r>
            <w:r w:rsidRPr="00AA6978">
              <w:t xml:space="preserve">_ Bairro:_______________________ Cidade:_________________ </w:t>
            </w:r>
          </w:p>
          <w:p w:rsidR="00B52471" w:rsidRPr="008C4511" w:rsidRDefault="00C104FF" w:rsidP="00C93C2E">
            <w:pPr>
              <w:pStyle w:val="ParagraphStyle"/>
              <w:spacing w:line="360" w:lineRule="auto"/>
              <w:rPr>
                <w:b/>
              </w:rPr>
            </w:pPr>
            <w:r>
              <w:t xml:space="preserve">CEP:__________ </w:t>
            </w:r>
            <w:r w:rsidR="00B52471" w:rsidRPr="00AA6978">
              <w:t>Te</w:t>
            </w:r>
            <w:r>
              <w:t>lefone Residencial:__________ Celular:_________</w:t>
            </w:r>
            <w:r w:rsidR="00B52471" w:rsidRPr="00AA6978">
              <w:t>__ Outro tel. p/c</w:t>
            </w:r>
            <w:r>
              <w:t xml:space="preserve">ontato:______________ </w:t>
            </w:r>
            <w:r w:rsidR="00B52471" w:rsidRPr="008C4511">
              <w:t>e-mail:_________________</w:t>
            </w:r>
            <w:r w:rsidRPr="008C4511">
              <w:t>_______________________________</w:t>
            </w:r>
          </w:p>
        </w:tc>
      </w:tr>
    </w:tbl>
    <w:p w:rsidR="00265505" w:rsidRDefault="00265505" w:rsidP="00B52471">
      <w:pPr>
        <w:pStyle w:val="Corpodetexto"/>
        <w:tabs>
          <w:tab w:val="left" w:pos="5258"/>
        </w:tabs>
        <w:spacing w:line="360" w:lineRule="auto"/>
        <w:jc w:val="center"/>
        <w:rPr>
          <w:rFonts w:cs="Arial"/>
          <w:b/>
          <w:bCs/>
          <w:szCs w:val="24"/>
        </w:rPr>
      </w:pPr>
    </w:p>
    <w:p w:rsidR="00B52471" w:rsidRPr="00AA6978" w:rsidRDefault="00B52471" w:rsidP="00B52471">
      <w:pPr>
        <w:pStyle w:val="Corpodetexto"/>
        <w:tabs>
          <w:tab w:val="left" w:pos="5258"/>
        </w:tabs>
        <w:spacing w:line="360" w:lineRule="auto"/>
        <w:jc w:val="center"/>
        <w:rPr>
          <w:rFonts w:cs="Arial"/>
          <w:b/>
          <w:bCs/>
          <w:szCs w:val="24"/>
        </w:rPr>
      </w:pPr>
      <w:r w:rsidRPr="00AA6978">
        <w:rPr>
          <w:rFonts w:cs="Arial"/>
          <w:b/>
          <w:bCs/>
          <w:szCs w:val="24"/>
        </w:rPr>
        <w:t>_________________________________________</w:t>
      </w:r>
    </w:p>
    <w:p w:rsidR="00D07992" w:rsidRPr="00AA6978" w:rsidRDefault="007353BE" w:rsidP="007353BE">
      <w:pPr>
        <w:pStyle w:val="Corpodetexto"/>
        <w:tabs>
          <w:tab w:val="left" w:pos="5258"/>
        </w:tabs>
        <w:spacing w:line="360" w:lineRule="auto"/>
        <w:jc w:val="center"/>
        <w:rPr>
          <w:rFonts w:cs="Arial"/>
          <w:b/>
          <w:bCs/>
          <w:szCs w:val="24"/>
        </w:rPr>
      </w:pPr>
      <w:r w:rsidRPr="00AA6978">
        <w:rPr>
          <w:rFonts w:cs="Arial"/>
          <w:b/>
          <w:bCs/>
          <w:szCs w:val="24"/>
        </w:rPr>
        <w:t>ASSINATURA</w:t>
      </w:r>
      <w:r w:rsidR="00AA35EE" w:rsidRPr="00AA6978">
        <w:rPr>
          <w:rFonts w:cs="Arial"/>
          <w:b/>
          <w:bCs/>
          <w:szCs w:val="24"/>
        </w:rPr>
        <w:t xml:space="preserve"> </w:t>
      </w:r>
      <w:r w:rsidR="00B52471" w:rsidRPr="00AA6978">
        <w:rPr>
          <w:rFonts w:cs="Arial"/>
          <w:b/>
          <w:bCs/>
          <w:szCs w:val="24"/>
        </w:rPr>
        <w:t>(assinatura por extenso)</w:t>
      </w:r>
    </w:p>
    <w:p w:rsidR="00B52471" w:rsidRPr="00AA6978" w:rsidRDefault="00B52471" w:rsidP="008D70A0">
      <w:pPr>
        <w:pStyle w:val="Corpodetexto"/>
        <w:spacing w:line="360" w:lineRule="auto"/>
        <w:jc w:val="center"/>
        <w:rPr>
          <w:rFonts w:cs="Arial"/>
          <w:szCs w:val="24"/>
        </w:rPr>
      </w:pPr>
      <w:r w:rsidRPr="00AA6978">
        <w:rPr>
          <w:rFonts w:cs="Arial"/>
          <w:b/>
          <w:bCs/>
          <w:szCs w:val="24"/>
        </w:rPr>
        <w:t>PARA USO EXCLUSIVO DA COMISSÃO ORGANIZADORA</w:t>
      </w:r>
    </w:p>
    <w:p w:rsidR="00B52471" w:rsidRPr="00AA6978" w:rsidRDefault="00B52471"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r w:rsidRPr="00AA6978">
        <w:rPr>
          <w:rFonts w:cs="Arial"/>
          <w:szCs w:val="24"/>
        </w:rPr>
        <w:t>PONTUAÇÃO DA PROVA OBJETIVA:  ( _________) pontos.</w:t>
      </w:r>
    </w:p>
    <w:p w:rsidR="00993D85" w:rsidRDefault="00993D85"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center"/>
        <w:rPr>
          <w:rFonts w:cs="Arial"/>
          <w:b/>
          <w:szCs w:val="24"/>
        </w:rPr>
      </w:pPr>
      <w:r>
        <w:rPr>
          <w:rFonts w:cs="Arial"/>
          <w:b/>
          <w:szCs w:val="24"/>
        </w:rPr>
        <w:t>______________________</w:t>
      </w:r>
      <w:r w:rsidR="00C104FF">
        <w:rPr>
          <w:rFonts w:cs="Arial"/>
          <w:b/>
          <w:szCs w:val="24"/>
        </w:rPr>
        <w:t xml:space="preserve"> </w:t>
      </w:r>
      <w:r w:rsidR="00C93C2E">
        <w:rPr>
          <w:rFonts w:cs="Arial"/>
          <w:b/>
          <w:szCs w:val="24"/>
        </w:rPr>
        <w:t xml:space="preserve">           _______</w:t>
      </w:r>
      <w:r>
        <w:rPr>
          <w:rFonts w:cs="Arial"/>
          <w:b/>
          <w:szCs w:val="24"/>
        </w:rPr>
        <w:t>________________</w:t>
      </w:r>
      <w:r w:rsidR="00C93C2E">
        <w:rPr>
          <w:rFonts w:cs="Arial"/>
          <w:b/>
          <w:szCs w:val="24"/>
        </w:rPr>
        <w:t>___     ______________________</w:t>
      </w:r>
    </w:p>
    <w:p w:rsidR="00B52471" w:rsidRPr="00AA6978"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rPr>
          <w:rFonts w:cs="Arial"/>
          <w:szCs w:val="24"/>
        </w:rPr>
      </w:pPr>
      <w:r>
        <w:rPr>
          <w:rFonts w:cs="Arial"/>
          <w:szCs w:val="24"/>
        </w:rPr>
        <w:t xml:space="preserve">  </w:t>
      </w:r>
      <w:r w:rsidR="00B52471" w:rsidRPr="00AA6978">
        <w:rPr>
          <w:rFonts w:cs="Arial"/>
          <w:szCs w:val="24"/>
        </w:rPr>
        <w:t xml:space="preserve">Presidente da Comissão </w:t>
      </w:r>
      <w:r>
        <w:rPr>
          <w:rFonts w:cs="Arial"/>
          <w:szCs w:val="24"/>
        </w:rPr>
        <w:t xml:space="preserve">      </w:t>
      </w:r>
      <w:r w:rsidR="00B52471" w:rsidRPr="00AA6978">
        <w:rPr>
          <w:rFonts w:cs="Arial"/>
          <w:szCs w:val="24"/>
        </w:rPr>
        <w:t xml:space="preserve">          </w:t>
      </w:r>
      <w:r>
        <w:rPr>
          <w:rFonts w:cs="Arial"/>
          <w:szCs w:val="24"/>
        </w:rPr>
        <w:t xml:space="preserve">       Membro Comissão</w:t>
      </w:r>
      <w:r w:rsidR="00B52471" w:rsidRPr="00AA6978">
        <w:rPr>
          <w:rFonts w:cs="Arial"/>
          <w:szCs w:val="24"/>
        </w:rPr>
        <w:t xml:space="preserve">         </w:t>
      </w:r>
      <w:r>
        <w:rPr>
          <w:rFonts w:cs="Arial"/>
          <w:szCs w:val="24"/>
        </w:rPr>
        <w:t xml:space="preserve">              </w:t>
      </w:r>
      <w:r w:rsidR="00B52471" w:rsidRPr="00AA6978">
        <w:rPr>
          <w:rFonts w:cs="Arial"/>
          <w:szCs w:val="24"/>
        </w:rPr>
        <w:t>Membro Comissão</w:t>
      </w:r>
    </w:p>
    <w:p w:rsidR="00183689" w:rsidRDefault="00183689" w:rsidP="005C4828">
      <w:pPr>
        <w:jc w:val="center"/>
        <w:rPr>
          <w:rFonts w:ascii="Arial" w:hAnsi="Arial" w:cs="Arial"/>
          <w:b/>
          <w:sz w:val="26"/>
          <w:szCs w:val="26"/>
          <w:u w:val="single"/>
        </w:rPr>
      </w:pPr>
    </w:p>
    <w:p w:rsidR="005C4828" w:rsidRPr="006004F0" w:rsidRDefault="007353BE" w:rsidP="005C4828">
      <w:pPr>
        <w:jc w:val="center"/>
        <w:rPr>
          <w:rFonts w:ascii="Arial" w:hAnsi="Arial" w:cs="Arial"/>
          <w:b/>
          <w:sz w:val="26"/>
          <w:szCs w:val="26"/>
          <w:u w:val="single"/>
        </w:rPr>
      </w:pPr>
      <w:r w:rsidRPr="006004F0">
        <w:rPr>
          <w:rFonts w:ascii="Arial" w:hAnsi="Arial" w:cs="Arial"/>
          <w:b/>
          <w:sz w:val="26"/>
          <w:szCs w:val="26"/>
          <w:u w:val="single"/>
        </w:rPr>
        <w:t>ANEXO VII</w:t>
      </w:r>
    </w:p>
    <w:p w:rsidR="007353BE" w:rsidRPr="00AA6978" w:rsidRDefault="007353BE" w:rsidP="005C4828">
      <w:pPr>
        <w:jc w:val="center"/>
        <w:rPr>
          <w:rFonts w:ascii="Arial" w:hAnsi="Arial" w:cs="Arial"/>
          <w:sz w:val="24"/>
          <w:szCs w:val="24"/>
        </w:rPr>
      </w:pPr>
      <w:r w:rsidRPr="00AA6978">
        <w:rPr>
          <w:rFonts w:ascii="Arial" w:hAnsi="Arial" w:cs="Arial"/>
          <w:b/>
          <w:sz w:val="24"/>
          <w:szCs w:val="24"/>
        </w:rPr>
        <w:t xml:space="preserve">FICHA DE INSCRIÇÃO </w:t>
      </w:r>
      <w:r w:rsidR="008A2634">
        <w:rPr>
          <w:rFonts w:ascii="Arial" w:hAnsi="Arial" w:cs="Arial"/>
          <w:b/>
          <w:sz w:val="24"/>
          <w:szCs w:val="24"/>
        </w:rPr>
        <w:t>PARA LOCALIDADE: VILA GARÇA BRANCA</w:t>
      </w:r>
    </w:p>
    <w:tbl>
      <w:tblPr>
        <w:tblW w:w="10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5"/>
      </w:tblGrid>
      <w:tr w:rsidR="007353BE" w:rsidRPr="00AA6978" w:rsidTr="002654D7">
        <w:trPr>
          <w:trHeight w:val="159"/>
        </w:trPr>
        <w:tc>
          <w:tcPr>
            <w:tcW w:w="10985" w:type="dxa"/>
            <w:shd w:val="clear" w:color="auto" w:fill="auto"/>
          </w:tcPr>
          <w:p w:rsidR="007353BE" w:rsidRPr="00AA6978" w:rsidRDefault="007353BE" w:rsidP="007353BE">
            <w:pPr>
              <w:pStyle w:val="PargrafodaLista"/>
              <w:spacing w:after="0" w:line="240" w:lineRule="auto"/>
              <w:ind w:left="1069"/>
              <w:rPr>
                <w:rFonts w:ascii="Arial" w:hAnsi="Arial" w:cs="Arial"/>
                <w:b/>
                <w:sz w:val="24"/>
                <w:szCs w:val="24"/>
              </w:rPr>
            </w:pPr>
            <w:r w:rsidRPr="00AA6978">
              <w:rPr>
                <w:rFonts w:ascii="Arial" w:hAnsi="Arial" w:cs="Arial"/>
                <w:b/>
                <w:sz w:val="24"/>
                <w:szCs w:val="24"/>
              </w:rPr>
              <w:t>CANDIDATO AO CARGO DE:</w:t>
            </w:r>
          </w:p>
          <w:p w:rsidR="007353BE" w:rsidRPr="00AA6978" w:rsidRDefault="007353BE" w:rsidP="007353BE">
            <w:pPr>
              <w:pStyle w:val="PargrafodaLista"/>
              <w:numPr>
                <w:ilvl w:val="0"/>
                <w:numId w:val="19"/>
              </w:numPr>
              <w:spacing w:after="0" w:line="240" w:lineRule="auto"/>
              <w:rPr>
                <w:rFonts w:ascii="Arial" w:hAnsi="Arial" w:cs="Arial"/>
                <w:b/>
                <w:sz w:val="24"/>
                <w:szCs w:val="24"/>
              </w:rPr>
            </w:pPr>
            <w:r w:rsidRPr="00AA6978">
              <w:rPr>
                <w:rFonts w:ascii="Arial" w:hAnsi="Arial" w:cs="Arial"/>
                <w:b/>
                <w:sz w:val="24"/>
                <w:szCs w:val="24"/>
              </w:rPr>
              <w:t xml:space="preserve">(  ) </w:t>
            </w:r>
            <w:r w:rsidR="008A2634" w:rsidRPr="00AA6978">
              <w:rPr>
                <w:rFonts w:ascii="Arial" w:hAnsi="Arial" w:cs="Arial"/>
                <w:b/>
                <w:sz w:val="24"/>
                <w:szCs w:val="24"/>
              </w:rPr>
              <w:t>Auxiliar de saúde bucal</w:t>
            </w:r>
          </w:p>
          <w:p w:rsidR="007353BE" w:rsidRPr="00AA6978" w:rsidRDefault="007353BE" w:rsidP="007353BE">
            <w:pPr>
              <w:pStyle w:val="PargrafodaLista"/>
              <w:numPr>
                <w:ilvl w:val="0"/>
                <w:numId w:val="19"/>
              </w:numPr>
              <w:spacing w:after="0" w:line="240" w:lineRule="auto"/>
              <w:rPr>
                <w:rFonts w:ascii="Arial" w:hAnsi="Arial" w:cs="Arial"/>
                <w:b/>
                <w:sz w:val="24"/>
                <w:szCs w:val="24"/>
              </w:rPr>
            </w:pPr>
            <w:r w:rsidRPr="00AA6978">
              <w:rPr>
                <w:rFonts w:ascii="Arial" w:hAnsi="Arial" w:cs="Arial"/>
                <w:b/>
                <w:sz w:val="24"/>
                <w:szCs w:val="24"/>
              </w:rPr>
              <w:t xml:space="preserve">(  ) </w:t>
            </w:r>
            <w:r w:rsidR="008A2634">
              <w:rPr>
                <w:rFonts w:ascii="Arial" w:hAnsi="Arial" w:cs="Arial"/>
                <w:b/>
                <w:sz w:val="24"/>
                <w:szCs w:val="24"/>
              </w:rPr>
              <w:t>Médico de PSF</w:t>
            </w:r>
          </w:p>
          <w:p w:rsidR="005C4828" w:rsidRDefault="00C93C2E" w:rsidP="00C93C2E">
            <w:pPr>
              <w:pStyle w:val="PargrafodaLista"/>
              <w:numPr>
                <w:ilvl w:val="0"/>
                <w:numId w:val="19"/>
              </w:numPr>
              <w:spacing w:after="0" w:line="240" w:lineRule="auto"/>
              <w:rPr>
                <w:rFonts w:ascii="Arial" w:hAnsi="Arial" w:cs="Arial"/>
                <w:b/>
                <w:sz w:val="24"/>
                <w:szCs w:val="24"/>
              </w:rPr>
            </w:pPr>
            <w:r>
              <w:rPr>
                <w:rFonts w:ascii="Arial" w:hAnsi="Arial" w:cs="Arial"/>
                <w:b/>
                <w:sz w:val="24"/>
                <w:szCs w:val="24"/>
              </w:rPr>
              <w:t xml:space="preserve">(  ) </w:t>
            </w:r>
            <w:r w:rsidR="008A2634">
              <w:rPr>
                <w:rFonts w:ascii="Arial" w:hAnsi="Arial" w:cs="Arial"/>
                <w:b/>
                <w:sz w:val="24"/>
                <w:szCs w:val="24"/>
              </w:rPr>
              <w:t>Odontólogo</w:t>
            </w:r>
          </w:p>
          <w:p w:rsidR="007353BE" w:rsidRDefault="00CA1FD5" w:rsidP="00C93C2E">
            <w:pPr>
              <w:pStyle w:val="PargrafodaLista"/>
              <w:numPr>
                <w:ilvl w:val="0"/>
                <w:numId w:val="19"/>
              </w:numPr>
              <w:spacing w:after="0" w:line="240" w:lineRule="auto"/>
              <w:rPr>
                <w:rFonts w:ascii="Arial" w:hAnsi="Arial" w:cs="Arial"/>
                <w:b/>
                <w:sz w:val="24"/>
                <w:szCs w:val="24"/>
              </w:rPr>
            </w:pPr>
            <w:r>
              <w:rPr>
                <w:rFonts w:ascii="Arial" w:hAnsi="Arial" w:cs="Arial"/>
                <w:b/>
                <w:sz w:val="24"/>
                <w:szCs w:val="24"/>
              </w:rPr>
              <w:t>(  ) Motorista</w:t>
            </w:r>
            <w:r w:rsidR="008A2634">
              <w:rPr>
                <w:rFonts w:ascii="Arial" w:hAnsi="Arial" w:cs="Arial"/>
                <w:b/>
                <w:sz w:val="24"/>
                <w:szCs w:val="24"/>
              </w:rPr>
              <w:t xml:space="preserve"> </w:t>
            </w:r>
            <w:r w:rsidR="007353BE" w:rsidRPr="00AA6978">
              <w:rPr>
                <w:rFonts w:ascii="Arial" w:hAnsi="Arial" w:cs="Arial"/>
                <w:b/>
                <w:sz w:val="24"/>
                <w:szCs w:val="24"/>
              </w:rPr>
              <w:t xml:space="preserve"> </w:t>
            </w:r>
          </w:p>
          <w:p w:rsidR="0040281C" w:rsidRDefault="0040281C" w:rsidP="00C93C2E">
            <w:pPr>
              <w:pStyle w:val="PargrafodaLista"/>
              <w:numPr>
                <w:ilvl w:val="0"/>
                <w:numId w:val="19"/>
              </w:numPr>
              <w:spacing w:after="0" w:line="240" w:lineRule="auto"/>
              <w:rPr>
                <w:rFonts w:ascii="Arial" w:hAnsi="Arial" w:cs="Arial"/>
                <w:b/>
                <w:sz w:val="24"/>
                <w:szCs w:val="24"/>
              </w:rPr>
            </w:pPr>
            <w:r>
              <w:rPr>
                <w:rFonts w:ascii="Arial" w:hAnsi="Arial" w:cs="Arial"/>
                <w:b/>
                <w:sz w:val="24"/>
                <w:szCs w:val="24"/>
              </w:rPr>
              <w:t>(  ) Agente de Administrativo</w:t>
            </w:r>
          </w:p>
          <w:p w:rsidR="00C93C2E" w:rsidRPr="00AA6978" w:rsidRDefault="00C93C2E" w:rsidP="00C93C2E">
            <w:pPr>
              <w:pStyle w:val="PargrafodaLista"/>
              <w:spacing w:after="0" w:line="240" w:lineRule="auto"/>
              <w:ind w:left="1069"/>
              <w:rPr>
                <w:rFonts w:ascii="Arial" w:hAnsi="Arial" w:cs="Arial"/>
                <w:b/>
                <w:sz w:val="24"/>
                <w:szCs w:val="24"/>
              </w:rPr>
            </w:pPr>
          </w:p>
        </w:tc>
      </w:tr>
      <w:tr w:rsidR="007353BE" w:rsidRPr="00AA6978" w:rsidTr="002654D7">
        <w:trPr>
          <w:trHeight w:val="159"/>
        </w:trPr>
        <w:tc>
          <w:tcPr>
            <w:tcW w:w="10985" w:type="dxa"/>
            <w:shd w:val="clear" w:color="auto" w:fill="auto"/>
          </w:tcPr>
          <w:p w:rsidR="007353BE" w:rsidRPr="00AA6978" w:rsidRDefault="007353BE" w:rsidP="002654D7">
            <w:pPr>
              <w:pStyle w:val="PargrafodaLista"/>
              <w:spacing w:after="0" w:line="240" w:lineRule="auto"/>
              <w:ind w:left="0"/>
              <w:rPr>
                <w:rFonts w:ascii="Arial" w:hAnsi="Arial" w:cs="Arial"/>
                <w:b/>
                <w:sz w:val="24"/>
                <w:szCs w:val="24"/>
              </w:rPr>
            </w:pPr>
          </w:p>
        </w:tc>
      </w:tr>
      <w:tr w:rsidR="007353BE" w:rsidRPr="00AA6978" w:rsidTr="002654D7">
        <w:trPr>
          <w:trHeight w:val="159"/>
        </w:trPr>
        <w:tc>
          <w:tcPr>
            <w:tcW w:w="10985" w:type="dxa"/>
            <w:shd w:val="clear" w:color="auto" w:fill="auto"/>
          </w:tcPr>
          <w:p w:rsidR="007353BE" w:rsidRPr="00AA6978" w:rsidRDefault="007353BE" w:rsidP="002654D7">
            <w:pPr>
              <w:spacing w:after="0" w:line="240" w:lineRule="auto"/>
              <w:jc w:val="center"/>
              <w:rPr>
                <w:rFonts w:ascii="Arial" w:hAnsi="Arial" w:cs="Arial"/>
                <w:b/>
                <w:sz w:val="24"/>
                <w:szCs w:val="24"/>
              </w:rPr>
            </w:pPr>
            <w:r w:rsidRPr="00AA6978">
              <w:rPr>
                <w:rFonts w:ascii="Arial" w:hAnsi="Arial" w:cs="Arial"/>
                <w:b/>
                <w:sz w:val="24"/>
                <w:szCs w:val="24"/>
              </w:rPr>
              <w:t>DADOS PESSOAIS</w:t>
            </w:r>
          </w:p>
        </w:tc>
      </w:tr>
      <w:tr w:rsidR="007353BE" w:rsidRPr="00AA6978" w:rsidTr="00C93C2E">
        <w:trPr>
          <w:trHeight w:val="2837"/>
        </w:trPr>
        <w:tc>
          <w:tcPr>
            <w:tcW w:w="10985" w:type="dxa"/>
            <w:shd w:val="clear" w:color="auto" w:fill="auto"/>
          </w:tcPr>
          <w:p w:rsidR="007353BE" w:rsidRPr="00AA6978" w:rsidRDefault="007353BE" w:rsidP="002654D7">
            <w:pPr>
              <w:pStyle w:val="ParagraphStyle"/>
            </w:pPr>
          </w:p>
          <w:p w:rsidR="00C93C2E" w:rsidRPr="00AA6978" w:rsidRDefault="00C93C2E" w:rsidP="00C93C2E">
            <w:pPr>
              <w:pStyle w:val="ParagraphStyle"/>
              <w:spacing w:line="360" w:lineRule="auto"/>
            </w:pPr>
            <w:r w:rsidRPr="00AA6978">
              <w:t>Nome do candidato: __________</w:t>
            </w:r>
            <w:r>
              <w:t>____________________________________________________</w:t>
            </w:r>
          </w:p>
          <w:p w:rsidR="00C93C2E" w:rsidRPr="00AA6978" w:rsidRDefault="00C93C2E" w:rsidP="00C93C2E">
            <w:pPr>
              <w:pStyle w:val="ParagraphStyle"/>
              <w:spacing w:line="360" w:lineRule="auto"/>
            </w:pPr>
            <w:r>
              <w:t>Data de  Nascimento:___/___</w:t>
            </w:r>
            <w:r w:rsidRPr="00AA6978">
              <w:t>/____</w:t>
            </w:r>
            <w:r>
              <w:t xml:space="preserve"> </w:t>
            </w:r>
            <w:r w:rsidRPr="008C4511">
              <w:t>RG:__________UF:___</w:t>
            </w:r>
            <w:proofErr w:type="spellStart"/>
            <w:r w:rsidRPr="008C4511">
              <w:t>Dat</w:t>
            </w:r>
            <w:proofErr w:type="spellEnd"/>
            <w:r w:rsidRPr="008C4511">
              <w:t>. Exp.:__/__/___CPF:____________</w:t>
            </w:r>
          </w:p>
          <w:p w:rsidR="00C93C2E" w:rsidRPr="00AA6978" w:rsidRDefault="00C93C2E" w:rsidP="00C93C2E">
            <w:pPr>
              <w:pStyle w:val="ParagraphStyle"/>
              <w:spacing w:line="360" w:lineRule="auto"/>
            </w:pPr>
            <w:r>
              <w:t>End._______________________</w:t>
            </w:r>
            <w:r w:rsidRPr="00AA6978">
              <w:t>_____________________________________________nº__</w:t>
            </w:r>
            <w:r>
              <w:t>____</w:t>
            </w:r>
          </w:p>
          <w:p w:rsidR="00C93C2E" w:rsidRPr="00AA6978" w:rsidRDefault="00C93C2E" w:rsidP="00C93C2E">
            <w:pPr>
              <w:pStyle w:val="ParagraphStyle"/>
              <w:spacing w:line="360" w:lineRule="auto"/>
            </w:pPr>
            <w:r w:rsidRPr="00AA6978">
              <w:t>Compl</w:t>
            </w:r>
            <w:r>
              <w:t>emento:______________</w:t>
            </w:r>
            <w:r w:rsidRPr="00AA6978">
              <w:t xml:space="preserve">_ Bairro:_______________________ Cidade:_________________ </w:t>
            </w:r>
          </w:p>
          <w:p w:rsidR="007353BE" w:rsidRPr="008C4511" w:rsidRDefault="00C93C2E" w:rsidP="00C93C2E">
            <w:pPr>
              <w:pStyle w:val="ParagraphStyle"/>
            </w:pPr>
            <w:r>
              <w:t xml:space="preserve">CEP:__________ </w:t>
            </w:r>
            <w:r w:rsidRPr="00AA6978">
              <w:t>Te</w:t>
            </w:r>
            <w:r>
              <w:t>lefone Residencial:__________ Celular:_________</w:t>
            </w:r>
            <w:r w:rsidRPr="00AA6978">
              <w:t>__ Outro tel. p/c</w:t>
            </w:r>
            <w:r>
              <w:t xml:space="preserve">ontato:______________ </w:t>
            </w:r>
            <w:r w:rsidRPr="008C4511">
              <w:t>e-mail:________________________________________________</w:t>
            </w:r>
          </w:p>
        </w:tc>
      </w:tr>
    </w:tbl>
    <w:p w:rsidR="007353BE" w:rsidRPr="008C4511" w:rsidRDefault="007353BE" w:rsidP="007353BE">
      <w:pPr>
        <w:pStyle w:val="Corpodetexto"/>
        <w:tabs>
          <w:tab w:val="left" w:pos="5258"/>
        </w:tabs>
        <w:spacing w:line="360" w:lineRule="auto"/>
        <w:jc w:val="center"/>
        <w:rPr>
          <w:rFonts w:cs="Arial"/>
          <w:b/>
          <w:bCs/>
          <w:szCs w:val="24"/>
        </w:rPr>
      </w:pPr>
    </w:p>
    <w:p w:rsidR="00265505" w:rsidRPr="008C4511" w:rsidRDefault="00265505" w:rsidP="007353BE">
      <w:pPr>
        <w:pStyle w:val="Corpodetexto"/>
        <w:tabs>
          <w:tab w:val="left" w:pos="5258"/>
        </w:tabs>
        <w:spacing w:line="360" w:lineRule="auto"/>
        <w:jc w:val="center"/>
        <w:rPr>
          <w:rFonts w:cs="Arial"/>
          <w:b/>
          <w:bCs/>
          <w:szCs w:val="24"/>
        </w:rPr>
      </w:pPr>
    </w:p>
    <w:p w:rsidR="007353BE" w:rsidRPr="00AA6978" w:rsidRDefault="007353BE" w:rsidP="007353BE">
      <w:pPr>
        <w:pStyle w:val="Corpodetexto"/>
        <w:tabs>
          <w:tab w:val="left" w:pos="5258"/>
        </w:tabs>
        <w:spacing w:line="360" w:lineRule="auto"/>
        <w:jc w:val="center"/>
        <w:rPr>
          <w:rFonts w:cs="Arial"/>
          <w:b/>
          <w:bCs/>
          <w:szCs w:val="24"/>
        </w:rPr>
      </w:pPr>
      <w:r w:rsidRPr="00AA6978">
        <w:rPr>
          <w:rFonts w:cs="Arial"/>
          <w:b/>
          <w:bCs/>
          <w:szCs w:val="24"/>
        </w:rPr>
        <w:t>_________________________________________</w:t>
      </w:r>
    </w:p>
    <w:p w:rsidR="007353BE" w:rsidRDefault="007353BE" w:rsidP="007353BE">
      <w:pPr>
        <w:pStyle w:val="Corpodetexto"/>
        <w:tabs>
          <w:tab w:val="left" w:pos="5258"/>
        </w:tabs>
        <w:spacing w:line="360" w:lineRule="auto"/>
        <w:jc w:val="center"/>
        <w:rPr>
          <w:rFonts w:cs="Arial"/>
          <w:b/>
          <w:bCs/>
          <w:szCs w:val="24"/>
        </w:rPr>
      </w:pPr>
      <w:r w:rsidRPr="00AA6978">
        <w:rPr>
          <w:rFonts w:cs="Arial"/>
          <w:b/>
          <w:bCs/>
          <w:szCs w:val="24"/>
        </w:rPr>
        <w:t>ASSINATURA (assinatura por extenso)</w:t>
      </w:r>
    </w:p>
    <w:p w:rsidR="00265505" w:rsidRPr="00AA6978" w:rsidRDefault="00265505" w:rsidP="007353BE">
      <w:pPr>
        <w:pStyle w:val="Corpodetexto"/>
        <w:tabs>
          <w:tab w:val="left" w:pos="5258"/>
        </w:tabs>
        <w:spacing w:line="360" w:lineRule="auto"/>
        <w:jc w:val="center"/>
        <w:rPr>
          <w:rFonts w:cs="Arial"/>
          <w:b/>
          <w:bCs/>
          <w:szCs w:val="24"/>
        </w:rPr>
      </w:pPr>
    </w:p>
    <w:p w:rsidR="007353BE" w:rsidRPr="00AA6978" w:rsidRDefault="007353BE" w:rsidP="007353BE">
      <w:pPr>
        <w:pStyle w:val="Corpodetexto"/>
        <w:spacing w:line="360" w:lineRule="auto"/>
        <w:jc w:val="center"/>
        <w:rPr>
          <w:rFonts w:cs="Arial"/>
          <w:szCs w:val="24"/>
        </w:rPr>
      </w:pPr>
      <w:r w:rsidRPr="00AA6978">
        <w:rPr>
          <w:rFonts w:cs="Arial"/>
          <w:b/>
          <w:bCs/>
          <w:szCs w:val="24"/>
        </w:rPr>
        <w:t>PARA USO EXCLUSIVO DA COMISSÃO ORGANIZADORA</w:t>
      </w:r>
    </w:p>
    <w:p w:rsidR="00C93C2E"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r w:rsidRPr="00AA6978">
        <w:rPr>
          <w:rFonts w:cs="Arial"/>
          <w:szCs w:val="24"/>
        </w:rPr>
        <w:t>PONTUAÇÃO DA PROVA OBJETIVA:  ( _________) pontos.</w:t>
      </w:r>
    </w:p>
    <w:p w:rsidR="00C93C2E"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C93C2E" w:rsidRPr="00AA6978"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C93C2E"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jc w:val="center"/>
        <w:rPr>
          <w:rFonts w:cs="Arial"/>
          <w:b/>
          <w:szCs w:val="24"/>
        </w:rPr>
      </w:pPr>
      <w:r>
        <w:rPr>
          <w:rFonts w:cs="Arial"/>
          <w:b/>
          <w:szCs w:val="24"/>
        </w:rPr>
        <w:t>______________________            __________________________     ______________________</w:t>
      </w:r>
    </w:p>
    <w:p w:rsidR="00C93C2E" w:rsidRPr="00AA6978" w:rsidRDefault="00C93C2E" w:rsidP="00C93C2E">
      <w:pPr>
        <w:pStyle w:val="Corpodetexto"/>
        <w:pBdr>
          <w:top w:val="single" w:sz="4" w:space="1" w:color="000000"/>
          <w:left w:val="single" w:sz="4" w:space="4" w:color="000000"/>
          <w:bottom w:val="single" w:sz="4" w:space="0" w:color="000000"/>
          <w:right w:val="single" w:sz="4" w:space="9" w:color="000000"/>
        </w:pBdr>
        <w:spacing w:line="360" w:lineRule="auto"/>
        <w:ind w:left="-567"/>
        <w:rPr>
          <w:rFonts w:cs="Arial"/>
          <w:szCs w:val="24"/>
        </w:rPr>
      </w:pPr>
      <w:r>
        <w:rPr>
          <w:rFonts w:cs="Arial"/>
          <w:szCs w:val="24"/>
        </w:rPr>
        <w:t xml:space="preserve">  </w:t>
      </w:r>
      <w:r w:rsidRPr="00AA6978">
        <w:rPr>
          <w:rFonts w:cs="Arial"/>
          <w:szCs w:val="24"/>
        </w:rPr>
        <w:t xml:space="preserve">Presidente da Comissão </w:t>
      </w:r>
      <w:r>
        <w:rPr>
          <w:rFonts w:cs="Arial"/>
          <w:szCs w:val="24"/>
        </w:rPr>
        <w:t xml:space="preserve">      </w:t>
      </w:r>
      <w:r w:rsidRPr="00AA6978">
        <w:rPr>
          <w:rFonts w:cs="Arial"/>
          <w:szCs w:val="24"/>
        </w:rPr>
        <w:t xml:space="preserve">          </w:t>
      </w:r>
      <w:r>
        <w:rPr>
          <w:rFonts w:cs="Arial"/>
          <w:szCs w:val="24"/>
        </w:rPr>
        <w:t xml:space="preserve">       Membro Comissão</w:t>
      </w:r>
      <w:r w:rsidRPr="00AA6978">
        <w:rPr>
          <w:rFonts w:cs="Arial"/>
          <w:szCs w:val="24"/>
        </w:rPr>
        <w:t xml:space="preserve">         </w:t>
      </w:r>
      <w:r>
        <w:rPr>
          <w:rFonts w:cs="Arial"/>
          <w:szCs w:val="24"/>
        </w:rPr>
        <w:t xml:space="preserve">              </w:t>
      </w:r>
      <w:r w:rsidRPr="00AA6978">
        <w:rPr>
          <w:rFonts w:cs="Arial"/>
          <w:szCs w:val="24"/>
        </w:rPr>
        <w:t>Membro Comissão</w:t>
      </w:r>
    </w:p>
    <w:p w:rsidR="001D283B" w:rsidRDefault="001D283B" w:rsidP="00265505">
      <w:pPr>
        <w:jc w:val="center"/>
        <w:rPr>
          <w:rFonts w:ascii="Arial" w:hAnsi="Arial" w:cs="Arial"/>
          <w:b/>
          <w:sz w:val="26"/>
          <w:szCs w:val="26"/>
          <w:u w:val="single"/>
        </w:rPr>
      </w:pPr>
    </w:p>
    <w:p w:rsidR="00265505" w:rsidRPr="006004F0" w:rsidRDefault="00265505" w:rsidP="00265505">
      <w:pPr>
        <w:jc w:val="center"/>
        <w:rPr>
          <w:rFonts w:ascii="Arial" w:hAnsi="Arial" w:cs="Arial"/>
          <w:b/>
          <w:sz w:val="26"/>
          <w:szCs w:val="26"/>
          <w:u w:val="single"/>
        </w:rPr>
      </w:pPr>
      <w:r w:rsidRPr="006004F0">
        <w:rPr>
          <w:rFonts w:ascii="Arial" w:hAnsi="Arial" w:cs="Arial"/>
          <w:b/>
          <w:sz w:val="26"/>
          <w:szCs w:val="26"/>
          <w:u w:val="single"/>
        </w:rPr>
        <w:t>ANEXO VIII</w:t>
      </w:r>
    </w:p>
    <w:p w:rsidR="00265505" w:rsidRPr="00AA6978" w:rsidRDefault="00265505" w:rsidP="00265505">
      <w:pPr>
        <w:spacing w:line="240" w:lineRule="auto"/>
        <w:jc w:val="center"/>
        <w:rPr>
          <w:rFonts w:ascii="Arial" w:hAnsi="Arial" w:cs="Arial"/>
          <w:sz w:val="24"/>
          <w:szCs w:val="24"/>
        </w:rPr>
      </w:pPr>
      <w:r w:rsidRPr="00AA6978">
        <w:rPr>
          <w:rFonts w:ascii="Arial" w:hAnsi="Arial" w:cs="Arial"/>
          <w:b/>
          <w:sz w:val="24"/>
          <w:szCs w:val="24"/>
        </w:rPr>
        <w:t xml:space="preserve">FICHA DE INSCRIÇÃO </w:t>
      </w:r>
      <w:r>
        <w:rPr>
          <w:rFonts w:ascii="Arial" w:hAnsi="Arial" w:cs="Arial"/>
          <w:b/>
          <w:sz w:val="24"/>
          <w:szCs w:val="24"/>
        </w:rPr>
        <w:t>PARA LOCALIDADE: SÃO JOSÉ DO PLANALTO</w:t>
      </w:r>
    </w:p>
    <w:tbl>
      <w:tblPr>
        <w:tblW w:w="109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5"/>
      </w:tblGrid>
      <w:tr w:rsidR="00265505" w:rsidRPr="00AA6978" w:rsidTr="00F56497">
        <w:trPr>
          <w:trHeight w:val="159"/>
        </w:trPr>
        <w:tc>
          <w:tcPr>
            <w:tcW w:w="10985" w:type="dxa"/>
            <w:shd w:val="clear" w:color="auto" w:fill="auto"/>
          </w:tcPr>
          <w:p w:rsidR="00265505" w:rsidRPr="00AA6978" w:rsidRDefault="00265505" w:rsidP="00F56497">
            <w:pPr>
              <w:pStyle w:val="PargrafodaLista"/>
              <w:spacing w:after="0" w:line="240" w:lineRule="auto"/>
              <w:ind w:left="1069"/>
              <w:rPr>
                <w:rFonts w:ascii="Arial" w:hAnsi="Arial" w:cs="Arial"/>
                <w:b/>
                <w:sz w:val="24"/>
                <w:szCs w:val="24"/>
              </w:rPr>
            </w:pPr>
            <w:r w:rsidRPr="00AA6978">
              <w:rPr>
                <w:rFonts w:ascii="Arial" w:hAnsi="Arial" w:cs="Arial"/>
                <w:b/>
                <w:sz w:val="24"/>
                <w:szCs w:val="24"/>
              </w:rPr>
              <w:t>CANDIDATO AO CARGO DE:</w:t>
            </w:r>
          </w:p>
          <w:p w:rsidR="00F240E9" w:rsidRPr="00AA6978" w:rsidRDefault="00F240E9" w:rsidP="00265505">
            <w:pPr>
              <w:pStyle w:val="PargrafodaLista"/>
              <w:numPr>
                <w:ilvl w:val="0"/>
                <w:numId w:val="22"/>
              </w:numPr>
              <w:spacing w:after="0" w:line="240" w:lineRule="auto"/>
              <w:rPr>
                <w:rFonts w:ascii="Arial" w:hAnsi="Arial" w:cs="Arial"/>
                <w:b/>
                <w:sz w:val="24"/>
                <w:szCs w:val="24"/>
              </w:rPr>
            </w:pPr>
            <w:r>
              <w:rPr>
                <w:rFonts w:ascii="Arial" w:hAnsi="Arial" w:cs="Arial"/>
                <w:b/>
                <w:sz w:val="24"/>
                <w:szCs w:val="24"/>
              </w:rPr>
              <w:t>(   ) Agente de Administrativo</w:t>
            </w:r>
          </w:p>
          <w:p w:rsidR="00265505" w:rsidRPr="00AA6978" w:rsidRDefault="00265505" w:rsidP="00265505">
            <w:pPr>
              <w:pStyle w:val="PargrafodaLista"/>
              <w:spacing w:after="0" w:line="240" w:lineRule="auto"/>
              <w:ind w:left="1069"/>
              <w:rPr>
                <w:rFonts w:ascii="Arial" w:hAnsi="Arial" w:cs="Arial"/>
                <w:b/>
                <w:sz w:val="24"/>
                <w:szCs w:val="24"/>
              </w:rPr>
            </w:pPr>
          </w:p>
        </w:tc>
      </w:tr>
      <w:tr w:rsidR="00265505" w:rsidRPr="00AA6978" w:rsidTr="00F56497">
        <w:trPr>
          <w:trHeight w:val="159"/>
        </w:trPr>
        <w:tc>
          <w:tcPr>
            <w:tcW w:w="10985" w:type="dxa"/>
            <w:shd w:val="clear" w:color="auto" w:fill="auto"/>
          </w:tcPr>
          <w:p w:rsidR="00265505" w:rsidRPr="00AA6978" w:rsidRDefault="00265505" w:rsidP="00F56497">
            <w:pPr>
              <w:pStyle w:val="PargrafodaLista"/>
              <w:spacing w:after="0" w:line="240" w:lineRule="auto"/>
              <w:ind w:left="0"/>
              <w:rPr>
                <w:rFonts w:ascii="Arial" w:hAnsi="Arial" w:cs="Arial"/>
                <w:b/>
                <w:sz w:val="24"/>
                <w:szCs w:val="24"/>
              </w:rPr>
            </w:pPr>
          </w:p>
        </w:tc>
      </w:tr>
      <w:tr w:rsidR="00265505" w:rsidRPr="00AA6978" w:rsidTr="00F56497">
        <w:trPr>
          <w:trHeight w:val="159"/>
        </w:trPr>
        <w:tc>
          <w:tcPr>
            <w:tcW w:w="10985" w:type="dxa"/>
            <w:shd w:val="clear" w:color="auto" w:fill="auto"/>
          </w:tcPr>
          <w:p w:rsidR="00265505" w:rsidRPr="00AA6978" w:rsidRDefault="00265505" w:rsidP="00F56497">
            <w:pPr>
              <w:spacing w:after="0" w:line="240" w:lineRule="auto"/>
              <w:jc w:val="center"/>
              <w:rPr>
                <w:rFonts w:ascii="Arial" w:hAnsi="Arial" w:cs="Arial"/>
                <w:b/>
                <w:sz w:val="24"/>
                <w:szCs w:val="24"/>
              </w:rPr>
            </w:pPr>
            <w:r w:rsidRPr="00AA6978">
              <w:rPr>
                <w:rFonts w:ascii="Arial" w:hAnsi="Arial" w:cs="Arial"/>
                <w:b/>
                <w:sz w:val="24"/>
                <w:szCs w:val="24"/>
              </w:rPr>
              <w:lastRenderedPageBreak/>
              <w:t>DADOS PESSOAIS</w:t>
            </w:r>
          </w:p>
        </w:tc>
      </w:tr>
      <w:tr w:rsidR="00265505" w:rsidRPr="00AA6978" w:rsidTr="00F56497">
        <w:trPr>
          <w:trHeight w:val="2837"/>
        </w:trPr>
        <w:tc>
          <w:tcPr>
            <w:tcW w:w="10985" w:type="dxa"/>
            <w:shd w:val="clear" w:color="auto" w:fill="auto"/>
          </w:tcPr>
          <w:p w:rsidR="00265505" w:rsidRPr="00AA6978" w:rsidRDefault="00265505" w:rsidP="00F56497">
            <w:pPr>
              <w:pStyle w:val="ParagraphStyle"/>
            </w:pPr>
          </w:p>
          <w:p w:rsidR="00265505" w:rsidRPr="00AA6978" w:rsidRDefault="00265505" w:rsidP="00F56497">
            <w:pPr>
              <w:pStyle w:val="ParagraphStyle"/>
              <w:spacing w:line="360" w:lineRule="auto"/>
            </w:pPr>
            <w:r w:rsidRPr="00AA6978">
              <w:t>Nome do candidato: __________</w:t>
            </w:r>
            <w:r>
              <w:t>____________________________________________________</w:t>
            </w:r>
          </w:p>
          <w:p w:rsidR="00265505" w:rsidRPr="00AA6978" w:rsidRDefault="00265505" w:rsidP="00F56497">
            <w:pPr>
              <w:pStyle w:val="ParagraphStyle"/>
              <w:spacing w:line="360" w:lineRule="auto"/>
            </w:pPr>
            <w:r>
              <w:t>Data de  Nascimento:___/___</w:t>
            </w:r>
            <w:r w:rsidRPr="00AA6978">
              <w:t>/____</w:t>
            </w:r>
            <w:r>
              <w:t xml:space="preserve"> </w:t>
            </w:r>
            <w:r w:rsidRPr="008C4511">
              <w:t>RG:__________UF:___</w:t>
            </w:r>
            <w:proofErr w:type="spellStart"/>
            <w:r w:rsidRPr="008C4511">
              <w:t>Dat</w:t>
            </w:r>
            <w:proofErr w:type="spellEnd"/>
            <w:r w:rsidRPr="008C4511">
              <w:t>. Exp.:__/__/___CPF:____________</w:t>
            </w:r>
          </w:p>
          <w:p w:rsidR="00265505" w:rsidRPr="00AA6978" w:rsidRDefault="00265505" w:rsidP="00F56497">
            <w:pPr>
              <w:pStyle w:val="ParagraphStyle"/>
              <w:spacing w:line="360" w:lineRule="auto"/>
            </w:pPr>
            <w:r>
              <w:t>End._______________________</w:t>
            </w:r>
            <w:r w:rsidRPr="00AA6978">
              <w:t>_____________________________________________nº__</w:t>
            </w:r>
            <w:r>
              <w:t>____</w:t>
            </w:r>
          </w:p>
          <w:p w:rsidR="00265505" w:rsidRPr="00AA6978" w:rsidRDefault="00265505" w:rsidP="00F56497">
            <w:pPr>
              <w:pStyle w:val="ParagraphStyle"/>
              <w:spacing w:line="360" w:lineRule="auto"/>
            </w:pPr>
            <w:r w:rsidRPr="00AA6978">
              <w:t>Compl</w:t>
            </w:r>
            <w:r>
              <w:t>emento:______________</w:t>
            </w:r>
            <w:r w:rsidRPr="00AA6978">
              <w:t xml:space="preserve">_ Bairro:_______________________ Cidade:_________________ </w:t>
            </w:r>
          </w:p>
          <w:p w:rsidR="00265505" w:rsidRPr="008C4511" w:rsidRDefault="00265505" w:rsidP="00F56497">
            <w:pPr>
              <w:pStyle w:val="ParagraphStyle"/>
            </w:pPr>
            <w:r>
              <w:t xml:space="preserve">CEP:__________ </w:t>
            </w:r>
            <w:r w:rsidRPr="00AA6978">
              <w:t>Te</w:t>
            </w:r>
            <w:r>
              <w:t>lefone Residencial:__________ Celular:_________</w:t>
            </w:r>
            <w:r w:rsidRPr="00AA6978">
              <w:t>__ Outro tel. p/c</w:t>
            </w:r>
            <w:r>
              <w:t xml:space="preserve">ontato:______________ </w:t>
            </w:r>
            <w:r w:rsidRPr="008C4511">
              <w:t>e-mail:________________________________________________</w:t>
            </w:r>
          </w:p>
        </w:tc>
      </w:tr>
    </w:tbl>
    <w:p w:rsidR="00265505" w:rsidRPr="008C4511" w:rsidRDefault="00265505" w:rsidP="00265505">
      <w:pPr>
        <w:pStyle w:val="Corpodetexto"/>
        <w:tabs>
          <w:tab w:val="left" w:pos="5258"/>
        </w:tabs>
        <w:spacing w:line="360" w:lineRule="auto"/>
        <w:jc w:val="center"/>
        <w:rPr>
          <w:rFonts w:cs="Arial"/>
          <w:b/>
          <w:bCs/>
          <w:szCs w:val="24"/>
        </w:rPr>
      </w:pPr>
    </w:p>
    <w:p w:rsidR="00265505" w:rsidRPr="008C4511" w:rsidRDefault="00265505" w:rsidP="00265505">
      <w:pPr>
        <w:pStyle w:val="Corpodetexto"/>
        <w:tabs>
          <w:tab w:val="left" w:pos="5258"/>
        </w:tabs>
        <w:spacing w:line="360" w:lineRule="auto"/>
        <w:jc w:val="center"/>
        <w:rPr>
          <w:rFonts w:cs="Arial"/>
          <w:b/>
          <w:bCs/>
          <w:szCs w:val="24"/>
        </w:rPr>
      </w:pPr>
    </w:p>
    <w:p w:rsidR="00265505" w:rsidRPr="008C4511" w:rsidRDefault="00265505" w:rsidP="00265505">
      <w:pPr>
        <w:pStyle w:val="Corpodetexto"/>
        <w:tabs>
          <w:tab w:val="left" w:pos="5258"/>
        </w:tabs>
        <w:spacing w:line="360" w:lineRule="auto"/>
        <w:jc w:val="center"/>
        <w:rPr>
          <w:rFonts w:cs="Arial"/>
          <w:b/>
          <w:bCs/>
          <w:szCs w:val="24"/>
        </w:rPr>
      </w:pPr>
    </w:p>
    <w:p w:rsidR="00265505" w:rsidRPr="00AA6978" w:rsidRDefault="00265505" w:rsidP="00265505">
      <w:pPr>
        <w:pStyle w:val="Corpodetexto"/>
        <w:tabs>
          <w:tab w:val="left" w:pos="5258"/>
        </w:tabs>
        <w:spacing w:line="360" w:lineRule="auto"/>
        <w:jc w:val="center"/>
        <w:rPr>
          <w:rFonts w:cs="Arial"/>
          <w:b/>
          <w:bCs/>
          <w:szCs w:val="24"/>
        </w:rPr>
      </w:pPr>
      <w:r w:rsidRPr="00AA6978">
        <w:rPr>
          <w:rFonts w:cs="Arial"/>
          <w:b/>
          <w:bCs/>
          <w:szCs w:val="24"/>
        </w:rPr>
        <w:t>_________________________________________</w:t>
      </w:r>
    </w:p>
    <w:p w:rsidR="00265505" w:rsidRDefault="00265505" w:rsidP="00265505">
      <w:pPr>
        <w:pStyle w:val="Corpodetexto"/>
        <w:tabs>
          <w:tab w:val="left" w:pos="5258"/>
        </w:tabs>
        <w:spacing w:line="360" w:lineRule="auto"/>
        <w:jc w:val="center"/>
        <w:rPr>
          <w:rFonts w:cs="Arial"/>
          <w:b/>
          <w:bCs/>
          <w:szCs w:val="24"/>
        </w:rPr>
      </w:pPr>
      <w:r w:rsidRPr="00AA6978">
        <w:rPr>
          <w:rFonts w:cs="Arial"/>
          <w:b/>
          <w:bCs/>
          <w:szCs w:val="24"/>
        </w:rPr>
        <w:t>ASSINATURA (assinatura por extenso)</w:t>
      </w:r>
    </w:p>
    <w:p w:rsidR="00265505" w:rsidRPr="00AA6978" w:rsidRDefault="00265505" w:rsidP="00265505">
      <w:pPr>
        <w:pStyle w:val="Corpodetexto"/>
        <w:tabs>
          <w:tab w:val="left" w:pos="5258"/>
        </w:tabs>
        <w:spacing w:line="360" w:lineRule="auto"/>
        <w:jc w:val="center"/>
        <w:rPr>
          <w:rFonts w:cs="Arial"/>
          <w:b/>
          <w:bCs/>
          <w:szCs w:val="24"/>
        </w:rPr>
      </w:pPr>
    </w:p>
    <w:p w:rsidR="00265505" w:rsidRPr="00AA6978" w:rsidRDefault="00265505" w:rsidP="00265505">
      <w:pPr>
        <w:pStyle w:val="Corpodetexto"/>
        <w:spacing w:line="360" w:lineRule="auto"/>
        <w:jc w:val="center"/>
        <w:rPr>
          <w:rFonts w:cs="Arial"/>
          <w:szCs w:val="24"/>
        </w:rPr>
      </w:pPr>
      <w:r w:rsidRPr="00AA6978">
        <w:rPr>
          <w:rFonts w:cs="Arial"/>
          <w:b/>
          <w:bCs/>
          <w:szCs w:val="24"/>
        </w:rPr>
        <w:t>PARA USO EXCLUSIVO DA COMISSÃO ORGANIZADORA</w:t>
      </w:r>
    </w:p>
    <w:p w:rsidR="00265505"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r w:rsidRPr="00AA6978">
        <w:rPr>
          <w:rFonts w:cs="Arial"/>
          <w:szCs w:val="24"/>
        </w:rPr>
        <w:t>PONTUAÇÃO DA PROVA OBJETIVA:  ( _________) pontos.</w:t>
      </w:r>
    </w:p>
    <w:p w:rsidR="00265505"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265505" w:rsidRPr="00AA6978"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left"/>
        <w:rPr>
          <w:rFonts w:cs="Arial"/>
          <w:szCs w:val="24"/>
        </w:rPr>
      </w:pPr>
    </w:p>
    <w:p w:rsidR="00265505"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jc w:val="center"/>
        <w:rPr>
          <w:rFonts w:cs="Arial"/>
          <w:b/>
          <w:szCs w:val="24"/>
        </w:rPr>
      </w:pPr>
      <w:r>
        <w:rPr>
          <w:rFonts w:cs="Arial"/>
          <w:b/>
          <w:szCs w:val="24"/>
        </w:rPr>
        <w:t>______________________            __________________________     ______________________</w:t>
      </w:r>
    </w:p>
    <w:p w:rsidR="00265505" w:rsidRPr="00AA6978" w:rsidRDefault="00265505" w:rsidP="00265505">
      <w:pPr>
        <w:pStyle w:val="Corpodetexto"/>
        <w:pBdr>
          <w:top w:val="single" w:sz="4" w:space="1" w:color="000000"/>
          <w:left w:val="single" w:sz="4" w:space="4" w:color="000000"/>
          <w:bottom w:val="single" w:sz="4" w:space="0" w:color="000000"/>
          <w:right w:val="single" w:sz="4" w:space="9" w:color="000000"/>
        </w:pBdr>
        <w:spacing w:line="360" w:lineRule="auto"/>
        <w:ind w:left="-567"/>
        <w:rPr>
          <w:rFonts w:cs="Arial"/>
          <w:szCs w:val="24"/>
        </w:rPr>
      </w:pPr>
      <w:r>
        <w:rPr>
          <w:rFonts w:cs="Arial"/>
          <w:szCs w:val="24"/>
        </w:rPr>
        <w:t xml:space="preserve">  </w:t>
      </w:r>
      <w:r w:rsidRPr="00AA6978">
        <w:rPr>
          <w:rFonts w:cs="Arial"/>
          <w:szCs w:val="24"/>
        </w:rPr>
        <w:t xml:space="preserve">Presidente da Comissão </w:t>
      </w:r>
      <w:r>
        <w:rPr>
          <w:rFonts w:cs="Arial"/>
          <w:szCs w:val="24"/>
        </w:rPr>
        <w:t xml:space="preserve">      </w:t>
      </w:r>
      <w:r w:rsidRPr="00AA6978">
        <w:rPr>
          <w:rFonts w:cs="Arial"/>
          <w:szCs w:val="24"/>
        </w:rPr>
        <w:t xml:space="preserve">          </w:t>
      </w:r>
      <w:r>
        <w:rPr>
          <w:rFonts w:cs="Arial"/>
          <w:szCs w:val="24"/>
        </w:rPr>
        <w:t xml:space="preserve">       Membro Comissão</w:t>
      </w:r>
      <w:r w:rsidRPr="00AA6978">
        <w:rPr>
          <w:rFonts w:cs="Arial"/>
          <w:szCs w:val="24"/>
        </w:rPr>
        <w:t xml:space="preserve">         </w:t>
      </w:r>
      <w:r>
        <w:rPr>
          <w:rFonts w:cs="Arial"/>
          <w:szCs w:val="24"/>
        </w:rPr>
        <w:t xml:space="preserve">              </w:t>
      </w:r>
      <w:r w:rsidRPr="00AA6978">
        <w:rPr>
          <w:rFonts w:cs="Arial"/>
          <w:szCs w:val="24"/>
        </w:rPr>
        <w:t>Membro Comissão</w:t>
      </w:r>
    </w:p>
    <w:p w:rsidR="001115AE" w:rsidRPr="00AA6978" w:rsidRDefault="001115AE" w:rsidP="00FC1B54">
      <w:pPr>
        <w:jc w:val="both"/>
        <w:rPr>
          <w:rFonts w:ascii="Arial" w:hAnsi="Arial" w:cs="Arial"/>
          <w:b/>
          <w:iCs/>
          <w:sz w:val="24"/>
          <w:szCs w:val="24"/>
        </w:rPr>
      </w:pPr>
    </w:p>
    <w:sectPr w:rsidR="001115AE" w:rsidRPr="00AA6978" w:rsidSect="00497852">
      <w:headerReference w:type="default" r:id="rId35"/>
      <w:footerReference w:type="default" r:id="rId36"/>
      <w:pgSz w:w="12240" w:h="15840"/>
      <w:pgMar w:top="1701" w:right="1134" w:bottom="28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77" w:rsidRDefault="00BB3977" w:rsidP="002C738A">
      <w:pPr>
        <w:spacing w:after="0" w:line="240" w:lineRule="auto"/>
      </w:pPr>
      <w:r>
        <w:separator/>
      </w:r>
    </w:p>
  </w:endnote>
  <w:endnote w:type="continuationSeparator" w:id="0">
    <w:p w:rsidR="00BB3977" w:rsidRDefault="00BB3977" w:rsidP="002C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6298"/>
      <w:docPartObj>
        <w:docPartGallery w:val="Page Numbers (Bottom of Page)"/>
        <w:docPartUnique/>
      </w:docPartObj>
    </w:sdtPr>
    <w:sdtEndPr/>
    <w:sdtContent>
      <w:p w:rsidR="00635A79" w:rsidRPr="002C738A" w:rsidRDefault="00635A79" w:rsidP="002C738A">
        <w:pPr>
          <w:pStyle w:val="Rodap"/>
          <w:jc w:val="center"/>
          <w:rPr>
            <w:rFonts w:ascii="Times New Roman" w:hAnsi="Times New Roman" w:cs="Times New Roman"/>
            <w:sz w:val="28"/>
          </w:rPr>
        </w:pPr>
        <w:r>
          <w:fldChar w:fldCharType="begin"/>
        </w:r>
        <w:r>
          <w:instrText xml:space="preserve"> PAGE   \* MERGEFORMAT </w:instrText>
        </w:r>
        <w:r>
          <w:fldChar w:fldCharType="separate"/>
        </w:r>
        <w:r w:rsidR="002033AC">
          <w:rPr>
            <w:noProof/>
          </w:rPr>
          <w:t>55</w:t>
        </w:r>
        <w:r>
          <w:rPr>
            <w:noProof/>
          </w:rPr>
          <w:fldChar w:fldCharType="end"/>
        </w:r>
      </w:p>
    </w:sdtContent>
  </w:sdt>
  <w:p w:rsidR="00635A79" w:rsidRDefault="00635A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77" w:rsidRDefault="00BB3977" w:rsidP="002C738A">
      <w:pPr>
        <w:spacing w:after="0" w:line="240" w:lineRule="auto"/>
      </w:pPr>
      <w:r>
        <w:separator/>
      </w:r>
    </w:p>
  </w:footnote>
  <w:footnote w:type="continuationSeparator" w:id="0">
    <w:p w:rsidR="00BB3977" w:rsidRDefault="00BB3977" w:rsidP="002C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A79" w:rsidRDefault="00635A79" w:rsidP="00917A08">
    <w:pPr>
      <w:pStyle w:val="Cabealho"/>
      <w:tabs>
        <w:tab w:val="clear" w:pos="8504"/>
        <w:tab w:val="right" w:pos="9972"/>
      </w:tabs>
      <w:jc w:val="center"/>
      <w:rPr>
        <w:rFonts w:cs="Arial"/>
        <w:sz w:val="36"/>
        <w:szCs w:val="32"/>
      </w:rPr>
    </w:pPr>
    <w:r>
      <w:rPr>
        <w:rFonts w:cs="Arial"/>
        <w:noProof/>
        <w:sz w:val="36"/>
        <w:szCs w:val="32"/>
      </w:rPr>
      <w:drawing>
        <wp:inline distT="0" distB="0" distL="0" distR="0" wp14:anchorId="4FE337B1" wp14:editId="5ADC7297">
          <wp:extent cx="1171575" cy="9048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04875"/>
                  </a:xfrm>
                  <a:prstGeom prst="rect">
                    <a:avLst/>
                  </a:prstGeom>
                  <a:noFill/>
                </pic:spPr>
              </pic:pic>
            </a:graphicData>
          </a:graphic>
        </wp:inline>
      </w:drawing>
    </w:r>
  </w:p>
  <w:p w:rsidR="00635A79" w:rsidRDefault="00635A79" w:rsidP="00917A08">
    <w:pPr>
      <w:pStyle w:val="Cabealho"/>
      <w:tabs>
        <w:tab w:val="clear" w:pos="8504"/>
        <w:tab w:val="right" w:pos="9972"/>
      </w:tabs>
      <w:jc w:val="center"/>
      <w:rPr>
        <w:rFonts w:ascii="Arial" w:hAnsi="Arial" w:cs="Arial"/>
        <w:b/>
        <w:sz w:val="32"/>
        <w:szCs w:val="32"/>
      </w:rPr>
    </w:pPr>
    <w:r>
      <w:rPr>
        <w:rFonts w:ascii="Arial" w:hAnsi="Arial" w:cs="Arial"/>
        <w:b/>
        <w:sz w:val="32"/>
        <w:szCs w:val="32"/>
      </w:rPr>
      <w:t>ESTADO DE MATO GROSSO</w:t>
    </w:r>
  </w:p>
  <w:p w:rsidR="00635A79" w:rsidRDefault="00635A79" w:rsidP="00917A08">
    <w:pPr>
      <w:pStyle w:val="Cabealho"/>
      <w:tabs>
        <w:tab w:val="clear" w:pos="8504"/>
        <w:tab w:val="right" w:pos="9972"/>
      </w:tabs>
      <w:jc w:val="center"/>
      <w:rPr>
        <w:rFonts w:ascii="Arial" w:hAnsi="Arial" w:cs="Arial"/>
        <w:b/>
        <w:sz w:val="32"/>
        <w:szCs w:val="32"/>
      </w:rPr>
    </w:pPr>
    <w:r w:rsidRPr="00917A08">
      <w:rPr>
        <w:rFonts w:ascii="Arial" w:hAnsi="Arial" w:cs="Arial"/>
        <w:b/>
        <w:sz w:val="32"/>
        <w:szCs w:val="32"/>
      </w:rPr>
      <w:t>PREFEITURA MUNICIPAL DE PEDRA PRETA</w:t>
    </w:r>
  </w:p>
  <w:p w:rsidR="00635A79" w:rsidRPr="00917A08" w:rsidRDefault="00635A79" w:rsidP="00917A08">
    <w:pPr>
      <w:pStyle w:val="Cabealho"/>
      <w:tabs>
        <w:tab w:val="clear" w:pos="8504"/>
        <w:tab w:val="right" w:pos="9972"/>
      </w:tabs>
      <w:jc w:val="center"/>
      <w:rPr>
        <w:rFonts w:ascii="Arial" w:hAnsi="Arial" w:cs="Arial"/>
        <w:b/>
        <w:sz w:val="32"/>
        <w:szCs w:val="32"/>
      </w:rPr>
    </w:pPr>
    <w:r>
      <w:rPr>
        <w:rFonts w:ascii="Arial" w:hAnsi="Arial" w:cs="Arial"/>
        <w:b/>
        <w:sz w:val="32"/>
        <w:szCs w:val="32"/>
      </w:rPr>
      <w:t>PROCESSO SELETIVO SIMPLIFICADO N.º 02/2018</w:t>
    </w:r>
  </w:p>
  <w:p w:rsidR="00635A79" w:rsidRDefault="00635A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2C1"/>
    <w:multiLevelType w:val="hybridMultilevel"/>
    <w:tmpl w:val="3FB46C2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
    <w:nsid w:val="0D646802"/>
    <w:multiLevelType w:val="multilevel"/>
    <w:tmpl w:val="C4683D22"/>
    <w:lvl w:ilvl="0">
      <w:start w:val="9"/>
      <w:numFmt w:val="decimal"/>
      <w:lvlText w:val="%1"/>
      <w:lvlJc w:val="left"/>
      <w:pPr>
        <w:ind w:left="360" w:hanging="360"/>
      </w:pPr>
      <w:rPr>
        <w:rFonts w:hint="default"/>
        <w:sz w:val="24"/>
      </w:rPr>
    </w:lvl>
    <w:lvl w:ilvl="1">
      <w:start w:val="1"/>
      <w:numFmt w:val="decimal"/>
      <w:lvlText w:val="%1.%2"/>
      <w:lvlJc w:val="left"/>
      <w:pPr>
        <w:ind w:left="862" w:hanging="360"/>
      </w:pPr>
      <w:rPr>
        <w:rFonts w:hint="default"/>
        <w:sz w:val="24"/>
      </w:rPr>
    </w:lvl>
    <w:lvl w:ilvl="2">
      <w:start w:val="1"/>
      <w:numFmt w:val="decimal"/>
      <w:lvlText w:val="%1.%2.%3"/>
      <w:lvlJc w:val="left"/>
      <w:pPr>
        <w:ind w:left="1364" w:hanging="360"/>
      </w:pPr>
      <w:rPr>
        <w:rFonts w:hint="default"/>
        <w:sz w:val="24"/>
      </w:rPr>
    </w:lvl>
    <w:lvl w:ilvl="3">
      <w:start w:val="1"/>
      <w:numFmt w:val="decimal"/>
      <w:lvlText w:val="%1.%2.%3.%4"/>
      <w:lvlJc w:val="left"/>
      <w:pPr>
        <w:ind w:left="1866" w:hanging="360"/>
      </w:pPr>
      <w:rPr>
        <w:rFonts w:hint="default"/>
        <w:sz w:val="24"/>
      </w:rPr>
    </w:lvl>
    <w:lvl w:ilvl="4">
      <w:start w:val="1"/>
      <w:numFmt w:val="decimal"/>
      <w:lvlText w:val="%1.%2.%3.%4.%5"/>
      <w:lvlJc w:val="left"/>
      <w:pPr>
        <w:ind w:left="2728" w:hanging="720"/>
      </w:pPr>
      <w:rPr>
        <w:rFonts w:hint="default"/>
        <w:sz w:val="24"/>
      </w:rPr>
    </w:lvl>
    <w:lvl w:ilvl="5">
      <w:start w:val="1"/>
      <w:numFmt w:val="decimal"/>
      <w:lvlText w:val="%1.%2.%3.%4.%5.%6"/>
      <w:lvlJc w:val="left"/>
      <w:pPr>
        <w:ind w:left="3230" w:hanging="720"/>
      </w:pPr>
      <w:rPr>
        <w:rFonts w:hint="default"/>
        <w:sz w:val="24"/>
      </w:rPr>
    </w:lvl>
    <w:lvl w:ilvl="6">
      <w:start w:val="1"/>
      <w:numFmt w:val="decimal"/>
      <w:lvlText w:val="%1.%2.%3.%4.%5.%6.%7"/>
      <w:lvlJc w:val="left"/>
      <w:pPr>
        <w:ind w:left="3732" w:hanging="720"/>
      </w:pPr>
      <w:rPr>
        <w:rFonts w:hint="default"/>
        <w:sz w:val="24"/>
      </w:rPr>
    </w:lvl>
    <w:lvl w:ilvl="7">
      <w:start w:val="1"/>
      <w:numFmt w:val="decimal"/>
      <w:lvlText w:val="%1.%2.%3.%4.%5.%6.%7.%8"/>
      <w:lvlJc w:val="left"/>
      <w:pPr>
        <w:ind w:left="4234" w:hanging="720"/>
      </w:pPr>
      <w:rPr>
        <w:rFonts w:hint="default"/>
        <w:sz w:val="24"/>
      </w:rPr>
    </w:lvl>
    <w:lvl w:ilvl="8">
      <w:start w:val="1"/>
      <w:numFmt w:val="decimal"/>
      <w:lvlText w:val="%1.%2.%3.%4.%5.%6.%7.%8.%9"/>
      <w:lvlJc w:val="left"/>
      <w:pPr>
        <w:ind w:left="5096" w:hanging="1080"/>
      </w:pPr>
      <w:rPr>
        <w:rFonts w:hint="default"/>
        <w:sz w:val="24"/>
      </w:rPr>
    </w:lvl>
  </w:abstractNum>
  <w:abstractNum w:abstractNumId="2">
    <w:nsid w:val="0DCE4A4E"/>
    <w:multiLevelType w:val="hybridMultilevel"/>
    <w:tmpl w:val="CEC6FA2A"/>
    <w:lvl w:ilvl="0" w:tplc="CC2A1930">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172E0023"/>
    <w:multiLevelType w:val="multilevel"/>
    <w:tmpl w:val="B914E07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7942DBE"/>
    <w:multiLevelType w:val="multilevel"/>
    <w:tmpl w:val="299A514A"/>
    <w:lvl w:ilvl="0">
      <w:start w:val="9"/>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484C1E"/>
    <w:multiLevelType w:val="hybridMultilevel"/>
    <w:tmpl w:val="3B2A27EE"/>
    <w:lvl w:ilvl="0" w:tplc="C248B722">
      <w:start w:val="17"/>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6304B95"/>
    <w:multiLevelType w:val="hybridMultilevel"/>
    <w:tmpl w:val="327E9C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636CD6"/>
    <w:multiLevelType w:val="hybridMultilevel"/>
    <w:tmpl w:val="CDA6D9A2"/>
    <w:lvl w:ilvl="0" w:tplc="62B08D72">
      <w:start w:val="1"/>
      <w:numFmt w:val="lowerLetter"/>
      <w:lvlText w:val="%1)"/>
      <w:lvlJc w:val="left"/>
      <w:pPr>
        <w:ind w:left="394" w:hanging="360"/>
      </w:pPr>
      <w:rPr>
        <w:rFonts w:hint="default"/>
        <w:color w:val="auto"/>
        <w:sz w:val="18"/>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8">
    <w:nsid w:val="33824CE2"/>
    <w:multiLevelType w:val="hybridMultilevel"/>
    <w:tmpl w:val="8B8AC0DE"/>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nsid w:val="43BE0BE5"/>
    <w:multiLevelType w:val="hybridMultilevel"/>
    <w:tmpl w:val="055C0024"/>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0">
    <w:nsid w:val="448B5E10"/>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47B0790F"/>
    <w:multiLevelType w:val="hybridMultilevel"/>
    <w:tmpl w:val="6E52BF34"/>
    <w:lvl w:ilvl="0" w:tplc="312CBB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7F11BBA"/>
    <w:multiLevelType w:val="multilevel"/>
    <w:tmpl w:val="D9B82686"/>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nsid w:val="4CAB0A9A"/>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E485F19"/>
    <w:multiLevelType w:val="hybridMultilevel"/>
    <w:tmpl w:val="F6F83EDE"/>
    <w:lvl w:ilvl="0" w:tplc="04160017">
      <w:start w:val="1"/>
      <w:numFmt w:val="lowerLetter"/>
      <w:lvlText w:val="%1)"/>
      <w:lvlJc w:val="left"/>
      <w:pPr>
        <w:ind w:left="1222" w:hanging="360"/>
      </w:pPr>
    </w:lvl>
    <w:lvl w:ilvl="1" w:tplc="04160019">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5">
    <w:nsid w:val="4EAA0A00"/>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506B6105"/>
    <w:multiLevelType w:val="hybridMultilevel"/>
    <w:tmpl w:val="5E988AEA"/>
    <w:lvl w:ilvl="0" w:tplc="93FA7DF4">
      <w:start w:val="14"/>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nsid w:val="58685737"/>
    <w:multiLevelType w:val="multilevel"/>
    <w:tmpl w:val="4B4C1518"/>
    <w:lvl w:ilvl="0">
      <w:start w:val="9"/>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9362CD8"/>
    <w:multiLevelType w:val="multilevel"/>
    <w:tmpl w:val="4CAE1E62"/>
    <w:lvl w:ilvl="0">
      <w:start w:val="12"/>
      <w:numFmt w:val="decimal"/>
      <w:lvlText w:val="%1"/>
      <w:lvlJc w:val="left"/>
      <w:pPr>
        <w:ind w:left="420" w:hanging="420"/>
      </w:pPr>
      <w:rPr>
        <w:rFonts w:hint="default"/>
        <w:sz w:val="22"/>
      </w:rPr>
    </w:lvl>
    <w:lvl w:ilvl="1">
      <w:start w:val="1"/>
      <w:numFmt w:val="decimal"/>
      <w:lvlText w:val="%1.%2"/>
      <w:lvlJc w:val="left"/>
      <w:pPr>
        <w:ind w:left="1140" w:hanging="4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19">
    <w:nsid w:val="5D1E1616"/>
    <w:multiLevelType w:val="multilevel"/>
    <w:tmpl w:val="D9B21832"/>
    <w:lvl w:ilvl="0">
      <w:start w:val="9"/>
      <w:numFmt w:val="decimal"/>
      <w:lvlText w:val="%1"/>
      <w:lvlJc w:val="left"/>
      <w:pPr>
        <w:ind w:left="465" w:hanging="465"/>
      </w:pPr>
      <w:rPr>
        <w:rFonts w:hint="default"/>
      </w:rPr>
    </w:lvl>
    <w:lvl w:ilvl="1">
      <w:start w:val="10"/>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0">
    <w:nsid w:val="5DF95DC3"/>
    <w:multiLevelType w:val="multilevel"/>
    <w:tmpl w:val="DAAEEF3C"/>
    <w:lvl w:ilvl="0">
      <w:start w:val="1"/>
      <w:numFmt w:val="decimal"/>
      <w:lvlText w:val="%1."/>
      <w:lvlJc w:val="left"/>
      <w:pPr>
        <w:ind w:left="928" w:hanging="360"/>
      </w:pPr>
    </w:lvl>
    <w:lvl w:ilvl="1">
      <w:start w:val="1"/>
      <w:numFmt w:val="decimal"/>
      <w:isLgl/>
      <w:lvlText w:val="%1.%2"/>
      <w:lvlJc w:val="left"/>
      <w:pPr>
        <w:ind w:left="502" w:hanging="360"/>
      </w:pPr>
      <w:rPr>
        <w:rFonts w:hint="default"/>
        <w:b w:val="0"/>
        <w:color w:val="auto"/>
        <w:sz w:val="20"/>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0C77088"/>
    <w:multiLevelType w:val="hybridMultilevel"/>
    <w:tmpl w:val="D25479EE"/>
    <w:lvl w:ilvl="0" w:tplc="00762708">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220536"/>
    <w:multiLevelType w:val="multilevel"/>
    <w:tmpl w:val="11B8197C"/>
    <w:lvl w:ilvl="0">
      <w:start w:val="6"/>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387080B"/>
    <w:multiLevelType w:val="multilevel"/>
    <w:tmpl w:val="9072E588"/>
    <w:lvl w:ilvl="0">
      <w:start w:val="9"/>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5BC1B88"/>
    <w:multiLevelType w:val="multilevel"/>
    <w:tmpl w:val="ED20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4417C5"/>
    <w:multiLevelType w:val="hybridMultilevel"/>
    <w:tmpl w:val="39B6764A"/>
    <w:lvl w:ilvl="0" w:tplc="C3D20C82">
      <w:start w:val="1"/>
      <w:numFmt w:val="decimal"/>
      <w:lvlText w:val="%1."/>
      <w:lvlJc w:val="left"/>
      <w:pPr>
        <w:ind w:left="1069"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673233A1"/>
    <w:multiLevelType w:val="multilevel"/>
    <w:tmpl w:val="ED822ACC"/>
    <w:lvl w:ilvl="0">
      <w:start w:val="10"/>
      <w:numFmt w:val="decimal"/>
      <w:lvlText w:val="%1"/>
      <w:lvlJc w:val="left"/>
      <w:pPr>
        <w:ind w:left="495" w:hanging="495"/>
      </w:pPr>
      <w:rPr>
        <w:rFonts w:asciiTheme="minorHAnsi" w:hAnsiTheme="minorHAnsi" w:cstheme="minorBidi" w:hint="default"/>
        <w:sz w:val="22"/>
      </w:rPr>
    </w:lvl>
    <w:lvl w:ilvl="1">
      <w:start w:val="10"/>
      <w:numFmt w:val="decimal"/>
      <w:lvlText w:val="%1.%2"/>
      <w:lvlJc w:val="left"/>
      <w:pPr>
        <w:ind w:left="1346" w:hanging="495"/>
      </w:pPr>
      <w:rPr>
        <w:rFonts w:asciiTheme="minorHAnsi" w:hAnsiTheme="minorHAnsi" w:cstheme="minorBidi" w:hint="default"/>
        <w:sz w:val="22"/>
      </w:rPr>
    </w:lvl>
    <w:lvl w:ilvl="2">
      <w:start w:val="1"/>
      <w:numFmt w:val="decimal"/>
      <w:lvlText w:val="%1.%2.%3"/>
      <w:lvlJc w:val="left"/>
      <w:pPr>
        <w:ind w:left="2422" w:hanging="720"/>
      </w:pPr>
      <w:rPr>
        <w:rFonts w:asciiTheme="minorHAnsi" w:hAnsiTheme="minorHAnsi" w:cstheme="minorBidi" w:hint="default"/>
        <w:sz w:val="22"/>
      </w:rPr>
    </w:lvl>
    <w:lvl w:ilvl="3">
      <w:start w:val="1"/>
      <w:numFmt w:val="decimal"/>
      <w:lvlText w:val="%1.%2.%3.%4"/>
      <w:lvlJc w:val="left"/>
      <w:pPr>
        <w:ind w:left="3633" w:hanging="1080"/>
      </w:pPr>
      <w:rPr>
        <w:rFonts w:asciiTheme="minorHAnsi" w:hAnsiTheme="minorHAnsi" w:cstheme="minorBidi" w:hint="default"/>
        <w:sz w:val="22"/>
      </w:rPr>
    </w:lvl>
    <w:lvl w:ilvl="4">
      <w:start w:val="1"/>
      <w:numFmt w:val="decimal"/>
      <w:lvlText w:val="%1.%2.%3.%4.%5"/>
      <w:lvlJc w:val="left"/>
      <w:pPr>
        <w:ind w:left="4484" w:hanging="1080"/>
      </w:pPr>
      <w:rPr>
        <w:rFonts w:asciiTheme="minorHAnsi" w:hAnsiTheme="minorHAnsi" w:cstheme="minorBidi" w:hint="default"/>
        <w:sz w:val="22"/>
      </w:rPr>
    </w:lvl>
    <w:lvl w:ilvl="5">
      <w:start w:val="1"/>
      <w:numFmt w:val="decimal"/>
      <w:lvlText w:val="%1.%2.%3.%4.%5.%6"/>
      <w:lvlJc w:val="left"/>
      <w:pPr>
        <w:ind w:left="5695" w:hanging="1440"/>
      </w:pPr>
      <w:rPr>
        <w:rFonts w:asciiTheme="minorHAnsi" w:hAnsiTheme="minorHAnsi" w:cstheme="minorBidi" w:hint="default"/>
        <w:sz w:val="22"/>
      </w:rPr>
    </w:lvl>
    <w:lvl w:ilvl="6">
      <w:start w:val="1"/>
      <w:numFmt w:val="decimal"/>
      <w:lvlText w:val="%1.%2.%3.%4.%5.%6.%7"/>
      <w:lvlJc w:val="left"/>
      <w:pPr>
        <w:ind w:left="6546" w:hanging="1440"/>
      </w:pPr>
      <w:rPr>
        <w:rFonts w:asciiTheme="minorHAnsi" w:hAnsiTheme="minorHAnsi" w:cstheme="minorBidi" w:hint="default"/>
        <w:sz w:val="22"/>
      </w:rPr>
    </w:lvl>
    <w:lvl w:ilvl="7">
      <w:start w:val="1"/>
      <w:numFmt w:val="decimal"/>
      <w:lvlText w:val="%1.%2.%3.%4.%5.%6.%7.%8"/>
      <w:lvlJc w:val="left"/>
      <w:pPr>
        <w:ind w:left="7757" w:hanging="1800"/>
      </w:pPr>
      <w:rPr>
        <w:rFonts w:asciiTheme="minorHAnsi" w:hAnsiTheme="minorHAnsi" w:cstheme="minorBidi" w:hint="default"/>
        <w:sz w:val="22"/>
      </w:rPr>
    </w:lvl>
    <w:lvl w:ilvl="8">
      <w:start w:val="1"/>
      <w:numFmt w:val="decimal"/>
      <w:lvlText w:val="%1.%2.%3.%4.%5.%6.%7.%8.%9"/>
      <w:lvlJc w:val="left"/>
      <w:pPr>
        <w:ind w:left="8608" w:hanging="1800"/>
      </w:pPr>
      <w:rPr>
        <w:rFonts w:asciiTheme="minorHAnsi" w:hAnsiTheme="minorHAnsi" w:cstheme="minorBidi" w:hint="default"/>
        <w:sz w:val="22"/>
      </w:rPr>
    </w:lvl>
  </w:abstractNum>
  <w:abstractNum w:abstractNumId="27">
    <w:nsid w:val="6D4827D7"/>
    <w:multiLevelType w:val="hybridMultilevel"/>
    <w:tmpl w:val="1438F7BC"/>
    <w:lvl w:ilvl="0" w:tplc="04160017">
      <w:start w:val="1"/>
      <w:numFmt w:val="lowerLetter"/>
      <w:lvlText w:val="%1)"/>
      <w:lvlJc w:val="left"/>
      <w:pPr>
        <w:ind w:left="720" w:hanging="360"/>
      </w:pPr>
    </w:lvl>
    <w:lvl w:ilvl="1" w:tplc="B3684B0E">
      <w:start w:val="100"/>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A04D93"/>
    <w:multiLevelType w:val="multilevel"/>
    <w:tmpl w:val="63A8C2F6"/>
    <w:lvl w:ilvl="0">
      <w:start w:val="7"/>
      <w:numFmt w:val="decimal"/>
      <w:lvlText w:val="%1"/>
      <w:lvlJc w:val="left"/>
      <w:pPr>
        <w:ind w:left="465" w:hanging="465"/>
      </w:pPr>
    </w:lvl>
    <w:lvl w:ilvl="1">
      <w:start w:val="18"/>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nsid w:val="75325984"/>
    <w:multiLevelType w:val="hybridMultilevel"/>
    <w:tmpl w:val="2CF88404"/>
    <w:lvl w:ilvl="0" w:tplc="1E34296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0">
    <w:nsid w:val="77E3214E"/>
    <w:multiLevelType w:val="multilevel"/>
    <w:tmpl w:val="ACEEB250"/>
    <w:lvl w:ilvl="0">
      <w:start w:val="8"/>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1">
    <w:nsid w:val="7BC86CEC"/>
    <w:multiLevelType w:val="hybridMultilevel"/>
    <w:tmpl w:val="C9100B0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20"/>
  </w:num>
  <w:num w:numId="2">
    <w:abstractNumId w:val="8"/>
  </w:num>
  <w:num w:numId="3">
    <w:abstractNumId w:val="31"/>
  </w:num>
  <w:num w:numId="4">
    <w:abstractNumId w:val="0"/>
  </w:num>
  <w:num w:numId="5">
    <w:abstractNumId w:val="27"/>
  </w:num>
  <w:num w:numId="6">
    <w:abstractNumId w:val="14"/>
  </w:num>
  <w:num w:numId="7">
    <w:abstractNumId w:val="9"/>
  </w:num>
  <w:num w:numId="8">
    <w:abstractNumId w:val="22"/>
  </w:num>
  <w:num w:numId="9">
    <w:abstractNumId w:val="18"/>
  </w:num>
  <w:num w:numId="10">
    <w:abstractNumId w:val="6"/>
  </w:num>
  <w:num w:numId="11">
    <w:abstractNumId w:val="21"/>
  </w:num>
  <w:num w:numId="12">
    <w:abstractNumId w:val="7"/>
  </w:num>
  <w:num w:numId="13">
    <w:abstractNumId w:val="10"/>
  </w:num>
  <w:num w:numId="14">
    <w:abstractNumId w:val="28"/>
    <w:lvlOverride w:ilvl="0">
      <w:startOverride w:val="7"/>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 w:numId="17">
    <w:abstractNumId w:val="24"/>
  </w:num>
  <w:num w:numId="18">
    <w:abstractNumId w:val="29"/>
  </w:num>
  <w:num w:numId="19">
    <w:abstractNumId w:val="25"/>
  </w:num>
  <w:num w:numId="20">
    <w:abstractNumId w:val="13"/>
  </w:num>
  <w:num w:numId="21">
    <w:abstractNumId w:val="15"/>
  </w:num>
  <w:num w:numId="22">
    <w:abstractNumId w:val="2"/>
  </w:num>
  <w:num w:numId="23">
    <w:abstractNumId w:val="16"/>
  </w:num>
  <w:num w:numId="24">
    <w:abstractNumId w:val="5"/>
  </w:num>
  <w:num w:numId="25">
    <w:abstractNumId w:val="11"/>
  </w:num>
  <w:num w:numId="26">
    <w:abstractNumId w:val="26"/>
  </w:num>
  <w:num w:numId="27">
    <w:abstractNumId w:val="30"/>
  </w:num>
  <w:num w:numId="28">
    <w:abstractNumId w:val="19"/>
  </w:num>
  <w:num w:numId="29">
    <w:abstractNumId w:val="23"/>
  </w:num>
  <w:num w:numId="30">
    <w:abstractNumId w:val="4"/>
  </w:num>
  <w:num w:numId="31">
    <w:abstractNumId w:val="3"/>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1" w:dllVersion="513" w:checkStyle="0"/>
  <w:activeWritingStyle w:appName="MSWord" w:lang="pt-PT" w:vendorID="1" w:dllVersion="513" w:checkStyle="1"/>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625"/>
    <w:rsid w:val="00001805"/>
    <w:rsid w:val="000035DF"/>
    <w:rsid w:val="000036AC"/>
    <w:rsid w:val="00004E74"/>
    <w:rsid w:val="0000731E"/>
    <w:rsid w:val="0002589F"/>
    <w:rsid w:val="000279A7"/>
    <w:rsid w:val="0003332C"/>
    <w:rsid w:val="00035568"/>
    <w:rsid w:val="00040983"/>
    <w:rsid w:val="00043004"/>
    <w:rsid w:val="000433C9"/>
    <w:rsid w:val="00043AE0"/>
    <w:rsid w:val="00043B2C"/>
    <w:rsid w:val="0005399E"/>
    <w:rsid w:val="000607CD"/>
    <w:rsid w:val="00060BAD"/>
    <w:rsid w:val="00061617"/>
    <w:rsid w:val="0007106B"/>
    <w:rsid w:val="00075706"/>
    <w:rsid w:val="000757AD"/>
    <w:rsid w:val="000758AB"/>
    <w:rsid w:val="00076EBE"/>
    <w:rsid w:val="00076EE6"/>
    <w:rsid w:val="00082DCD"/>
    <w:rsid w:val="00090071"/>
    <w:rsid w:val="00091A2B"/>
    <w:rsid w:val="00091ADA"/>
    <w:rsid w:val="00093562"/>
    <w:rsid w:val="00094C79"/>
    <w:rsid w:val="000965CA"/>
    <w:rsid w:val="0009791B"/>
    <w:rsid w:val="000A0ED8"/>
    <w:rsid w:val="000A5A53"/>
    <w:rsid w:val="000A750E"/>
    <w:rsid w:val="000B022F"/>
    <w:rsid w:val="000B1637"/>
    <w:rsid w:val="000B3E56"/>
    <w:rsid w:val="000B4DA9"/>
    <w:rsid w:val="000B71FD"/>
    <w:rsid w:val="000C0341"/>
    <w:rsid w:val="000C21D4"/>
    <w:rsid w:val="000C2D02"/>
    <w:rsid w:val="000C43A0"/>
    <w:rsid w:val="000C6C34"/>
    <w:rsid w:val="000D060D"/>
    <w:rsid w:val="000D205D"/>
    <w:rsid w:val="000D27B2"/>
    <w:rsid w:val="000D5AFE"/>
    <w:rsid w:val="000D6D12"/>
    <w:rsid w:val="000E142D"/>
    <w:rsid w:val="000E1A33"/>
    <w:rsid w:val="000E22C3"/>
    <w:rsid w:val="000E51D8"/>
    <w:rsid w:val="000E5261"/>
    <w:rsid w:val="000F0ECA"/>
    <w:rsid w:val="000F1BF9"/>
    <w:rsid w:val="000F4F1A"/>
    <w:rsid w:val="000F63AA"/>
    <w:rsid w:val="000F67B0"/>
    <w:rsid w:val="00100B18"/>
    <w:rsid w:val="00104012"/>
    <w:rsid w:val="00107D09"/>
    <w:rsid w:val="001111E2"/>
    <w:rsid w:val="001115AE"/>
    <w:rsid w:val="00115025"/>
    <w:rsid w:val="001221A2"/>
    <w:rsid w:val="00124A17"/>
    <w:rsid w:val="001251D8"/>
    <w:rsid w:val="00125DA8"/>
    <w:rsid w:val="00127218"/>
    <w:rsid w:val="0013680C"/>
    <w:rsid w:val="00140838"/>
    <w:rsid w:val="00141D04"/>
    <w:rsid w:val="001424CA"/>
    <w:rsid w:val="00142C3B"/>
    <w:rsid w:val="00142CD8"/>
    <w:rsid w:val="00143A09"/>
    <w:rsid w:val="00147EC3"/>
    <w:rsid w:val="001513D1"/>
    <w:rsid w:val="00151C3B"/>
    <w:rsid w:val="0015393B"/>
    <w:rsid w:val="00153B49"/>
    <w:rsid w:val="00162109"/>
    <w:rsid w:val="001630A8"/>
    <w:rsid w:val="00171C80"/>
    <w:rsid w:val="00177909"/>
    <w:rsid w:val="001825B9"/>
    <w:rsid w:val="00182ED1"/>
    <w:rsid w:val="00183689"/>
    <w:rsid w:val="0018458D"/>
    <w:rsid w:val="00192AD1"/>
    <w:rsid w:val="00192BC7"/>
    <w:rsid w:val="00193B56"/>
    <w:rsid w:val="001952B3"/>
    <w:rsid w:val="001A16E8"/>
    <w:rsid w:val="001A1DAA"/>
    <w:rsid w:val="001B2466"/>
    <w:rsid w:val="001B52BC"/>
    <w:rsid w:val="001B7626"/>
    <w:rsid w:val="001C43E1"/>
    <w:rsid w:val="001C64E0"/>
    <w:rsid w:val="001D283B"/>
    <w:rsid w:val="001D3970"/>
    <w:rsid w:val="001D534B"/>
    <w:rsid w:val="001E2820"/>
    <w:rsid w:val="001E3DC4"/>
    <w:rsid w:val="001E4C0D"/>
    <w:rsid w:val="001E69AD"/>
    <w:rsid w:val="001E71E1"/>
    <w:rsid w:val="001F1DBF"/>
    <w:rsid w:val="001F4C1C"/>
    <w:rsid w:val="001F69B1"/>
    <w:rsid w:val="00201723"/>
    <w:rsid w:val="00201B2B"/>
    <w:rsid w:val="002033AC"/>
    <w:rsid w:val="00204A52"/>
    <w:rsid w:val="00205154"/>
    <w:rsid w:val="002051B7"/>
    <w:rsid w:val="00205756"/>
    <w:rsid w:val="00206519"/>
    <w:rsid w:val="002066C7"/>
    <w:rsid w:val="00206C2E"/>
    <w:rsid w:val="002076FB"/>
    <w:rsid w:val="0021099B"/>
    <w:rsid w:val="002109EC"/>
    <w:rsid w:val="00212163"/>
    <w:rsid w:val="00217578"/>
    <w:rsid w:val="00220B50"/>
    <w:rsid w:val="002216E2"/>
    <w:rsid w:val="00223A68"/>
    <w:rsid w:val="00224546"/>
    <w:rsid w:val="00227D6D"/>
    <w:rsid w:val="00231862"/>
    <w:rsid w:val="0023327E"/>
    <w:rsid w:val="002346E1"/>
    <w:rsid w:val="0023636D"/>
    <w:rsid w:val="0024190A"/>
    <w:rsid w:val="00245A24"/>
    <w:rsid w:val="00252F7A"/>
    <w:rsid w:val="00256D90"/>
    <w:rsid w:val="00261322"/>
    <w:rsid w:val="00262AB2"/>
    <w:rsid w:val="00264625"/>
    <w:rsid w:val="002654D7"/>
    <w:rsid w:val="00265505"/>
    <w:rsid w:val="0026680C"/>
    <w:rsid w:val="002715BB"/>
    <w:rsid w:val="00271A9A"/>
    <w:rsid w:val="002724DB"/>
    <w:rsid w:val="00273AC9"/>
    <w:rsid w:val="00274BE1"/>
    <w:rsid w:val="00276F52"/>
    <w:rsid w:val="00281056"/>
    <w:rsid w:val="00281C63"/>
    <w:rsid w:val="00283526"/>
    <w:rsid w:val="00283E41"/>
    <w:rsid w:val="00285D6E"/>
    <w:rsid w:val="002903E2"/>
    <w:rsid w:val="002A05E8"/>
    <w:rsid w:val="002A2FB3"/>
    <w:rsid w:val="002B0C9C"/>
    <w:rsid w:val="002B1F98"/>
    <w:rsid w:val="002B403B"/>
    <w:rsid w:val="002B7559"/>
    <w:rsid w:val="002C3273"/>
    <w:rsid w:val="002C4348"/>
    <w:rsid w:val="002C6184"/>
    <w:rsid w:val="002C738A"/>
    <w:rsid w:val="002D1191"/>
    <w:rsid w:val="002D1CBA"/>
    <w:rsid w:val="002D2360"/>
    <w:rsid w:val="002D5F68"/>
    <w:rsid w:val="002E0D23"/>
    <w:rsid w:val="002E110D"/>
    <w:rsid w:val="002E297E"/>
    <w:rsid w:val="002E551A"/>
    <w:rsid w:val="002E6233"/>
    <w:rsid w:val="002F08A9"/>
    <w:rsid w:val="002F1A39"/>
    <w:rsid w:val="002F22FD"/>
    <w:rsid w:val="002F453D"/>
    <w:rsid w:val="0030037C"/>
    <w:rsid w:val="00301306"/>
    <w:rsid w:val="00301A20"/>
    <w:rsid w:val="00302F99"/>
    <w:rsid w:val="00304EA9"/>
    <w:rsid w:val="0030748C"/>
    <w:rsid w:val="0032457F"/>
    <w:rsid w:val="003354AD"/>
    <w:rsid w:val="003366D1"/>
    <w:rsid w:val="00337C9B"/>
    <w:rsid w:val="003403FD"/>
    <w:rsid w:val="003407D4"/>
    <w:rsid w:val="00343AFA"/>
    <w:rsid w:val="00345F6B"/>
    <w:rsid w:val="00350BE9"/>
    <w:rsid w:val="003513E7"/>
    <w:rsid w:val="00352C62"/>
    <w:rsid w:val="0035534A"/>
    <w:rsid w:val="00361287"/>
    <w:rsid w:val="0036165D"/>
    <w:rsid w:val="0036433B"/>
    <w:rsid w:val="00364DC2"/>
    <w:rsid w:val="0036569B"/>
    <w:rsid w:val="003712DC"/>
    <w:rsid w:val="00374182"/>
    <w:rsid w:val="0037559C"/>
    <w:rsid w:val="003769D8"/>
    <w:rsid w:val="00380399"/>
    <w:rsid w:val="00381882"/>
    <w:rsid w:val="00386597"/>
    <w:rsid w:val="00390512"/>
    <w:rsid w:val="00392AF8"/>
    <w:rsid w:val="00393044"/>
    <w:rsid w:val="003932BB"/>
    <w:rsid w:val="00394B2A"/>
    <w:rsid w:val="003A3A51"/>
    <w:rsid w:val="003A62C8"/>
    <w:rsid w:val="003A64F8"/>
    <w:rsid w:val="003A7A1F"/>
    <w:rsid w:val="003B0158"/>
    <w:rsid w:val="003B42ED"/>
    <w:rsid w:val="003B6CAA"/>
    <w:rsid w:val="003B6D3B"/>
    <w:rsid w:val="003B76A4"/>
    <w:rsid w:val="003B79B8"/>
    <w:rsid w:val="003D0100"/>
    <w:rsid w:val="003D28D6"/>
    <w:rsid w:val="003D3376"/>
    <w:rsid w:val="003D396C"/>
    <w:rsid w:val="003D3CA1"/>
    <w:rsid w:val="003D4BE3"/>
    <w:rsid w:val="003D52EC"/>
    <w:rsid w:val="003D7C1E"/>
    <w:rsid w:val="003E01DD"/>
    <w:rsid w:val="003E07B9"/>
    <w:rsid w:val="003E1685"/>
    <w:rsid w:val="003E20D4"/>
    <w:rsid w:val="003E394B"/>
    <w:rsid w:val="003F361A"/>
    <w:rsid w:val="003F3BB2"/>
    <w:rsid w:val="003F509C"/>
    <w:rsid w:val="003F58EE"/>
    <w:rsid w:val="003F6BF7"/>
    <w:rsid w:val="004001E6"/>
    <w:rsid w:val="004007F3"/>
    <w:rsid w:val="00401DDD"/>
    <w:rsid w:val="0040281C"/>
    <w:rsid w:val="004047AC"/>
    <w:rsid w:val="0040786F"/>
    <w:rsid w:val="00407A2B"/>
    <w:rsid w:val="00414CCF"/>
    <w:rsid w:val="004158EA"/>
    <w:rsid w:val="00417708"/>
    <w:rsid w:val="00420AE3"/>
    <w:rsid w:val="00422503"/>
    <w:rsid w:val="00423510"/>
    <w:rsid w:val="00425ED9"/>
    <w:rsid w:val="00430C24"/>
    <w:rsid w:val="004348EE"/>
    <w:rsid w:val="0044076E"/>
    <w:rsid w:val="00453E44"/>
    <w:rsid w:val="00454808"/>
    <w:rsid w:val="004551FE"/>
    <w:rsid w:val="004652FB"/>
    <w:rsid w:val="0046604D"/>
    <w:rsid w:val="00474CBA"/>
    <w:rsid w:val="004763D7"/>
    <w:rsid w:val="00477C46"/>
    <w:rsid w:val="00480F02"/>
    <w:rsid w:val="004812CC"/>
    <w:rsid w:val="00484860"/>
    <w:rsid w:val="00497852"/>
    <w:rsid w:val="004A2E23"/>
    <w:rsid w:val="004A53ED"/>
    <w:rsid w:val="004A75A2"/>
    <w:rsid w:val="004B08FF"/>
    <w:rsid w:val="004B38BF"/>
    <w:rsid w:val="004B673F"/>
    <w:rsid w:val="004B6799"/>
    <w:rsid w:val="004C08DA"/>
    <w:rsid w:val="004C09AA"/>
    <w:rsid w:val="004C3E88"/>
    <w:rsid w:val="004C4685"/>
    <w:rsid w:val="004C5DD5"/>
    <w:rsid w:val="004C75FB"/>
    <w:rsid w:val="004C7EAB"/>
    <w:rsid w:val="004D27F6"/>
    <w:rsid w:val="004D60BB"/>
    <w:rsid w:val="004D7571"/>
    <w:rsid w:val="004E0E76"/>
    <w:rsid w:val="004E0FB4"/>
    <w:rsid w:val="004E3ACA"/>
    <w:rsid w:val="004E4EE2"/>
    <w:rsid w:val="004E5785"/>
    <w:rsid w:val="004E6499"/>
    <w:rsid w:val="004F3DAE"/>
    <w:rsid w:val="004F5C17"/>
    <w:rsid w:val="004F6E7F"/>
    <w:rsid w:val="00500AAD"/>
    <w:rsid w:val="005056C9"/>
    <w:rsid w:val="005112EF"/>
    <w:rsid w:val="00511C97"/>
    <w:rsid w:val="00513615"/>
    <w:rsid w:val="005149CB"/>
    <w:rsid w:val="0051561E"/>
    <w:rsid w:val="0051681E"/>
    <w:rsid w:val="00523216"/>
    <w:rsid w:val="00524709"/>
    <w:rsid w:val="00524B2A"/>
    <w:rsid w:val="005277C2"/>
    <w:rsid w:val="00527E12"/>
    <w:rsid w:val="0053041B"/>
    <w:rsid w:val="00531734"/>
    <w:rsid w:val="005338BE"/>
    <w:rsid w:val="00541E3D"/>
    <w:rsid w:val="00550E11"/>
    <w:rsid w:val="00554F4C"/>
    <w:rsid w:val="00560185"/>
    <w:rsid w:val="005601B4"/>
    <w:rsid w:val="00560337"/>
    <w:rsid w:val="00563003"/>
    <w:rsid w:val="00565372"/>
    <w:rsid w:val="0057167B"/>
    <w:rsid w:val="00571FA2"/>
    <w:rsid w:val="005802BA"/>
    <w:rsid w:val="00581492"/>
    <w:rsid w:val="00582EEA"/>
    <w:rsid w:val="005872DD"/>
    <w:rsid w:val="00587C91"/>
    <w:rsid w:val="00590C5D"/>
    <w:rsid w:val="0059287D"/>
    <w:rsid w:val="00593A16"/>
    <w:rsid w:val="005A02CA"/>
    <w:rsid w:val="005A2C0C"/>
    <w:rsid w:val="005A3D4B"/>
    <w:rsid w:val="005A40C7"/>
    <w:rsid w:val="005A73AD"/>
    <w:rsid w:val="005A79EA"/>
    <w:rsid w:val="005B2609"/>
    <w:rsid w:val="005B2D4F"/>
    <w:rsid w:val="005B5426"/>
    <w:rsid w:val="005B716E"/>
    <w:rsid w:val="005C1415"/>
    <w:rsid w:val="005C3060"/>
    <w:rsid w:val="005C3CF4"/>
    <w:rsid w:val="005C4828"/>
    <w:rsid w:val="005D054B"/>
    <w:rsid w:val="005D632A"/>
    <w:rsid w:val="005D75CC"/>
    <w:rsid w:val="005E0B38"/>
    <w:rsid w:val="005E3175"/>
    <w:rsid w:val="005E63E2"/>
    <w:rsid w:val="005F2779"/>
    <w:rsid w:val="005F4E82"/>
    <w:rsid w:val="006004F0"/>
    <w:rsid w:val="00602349"/>
    <w:rsid w:val="0060377D"/>
    <w:rsid w:val="00607531"/>
    <w:rsid w:val="00610467"/>
    <w:rsid w:val="00612D78"/>
    <w:rsid w:val="006136F2"/>
    <w:rsid w:val="0061645E"/>
    <w:rsid w:val="0061703A"/>
    <w:rsid w:val="00622013"/>
    <w:rsid w:val="0062260C"/>
    <w:rsid w:val="00623318"/>
    <w:rsid w:val="00623502"/>
    <w:rsid w:val="00626C5C"/>
    <w:rsid w:val="00634E30"/>
    <w:rsid w:val="0063533F"/>
    <w:rsid w:val="00635A79"/>
    <w:rsid w:val="00635FE2"/>
    <w:rsid w:val="006413C5"/>
    <w:rsid w:val="00641CD8"/>
    <w:rsid w:val="00641CE1"/>
    <w:rsid w:val="00644747"/>
    <w:rsid w:val="00645E07"/>
    <w:rsid w:val="006571C7"/>
    <w:rsid w:val="006604F4"/>
    <w:rsid w:val="006613BE"/>
    <w:rsid w:val="00667CF9"/>
    <w:rsid w:val="006704F8"/>
    <w:rsid w:val="00674308"/>
    <w:rsid w:val="00675BD7"/>
    <w:rsid w:val="0068496E"/>
    <w:rsid w:val="00684D05"/>
    <w:rsid w:val="0068580E"/>
    <w:rsid w:val="0069168A"/>
    <w:rsid w:val="0069187D"/>
    <w:rsid w:val="006A0651"/>
    <w:rsid w:val="006B13E2"/>
    <w:rsid w:val="006B457E"/>
    <w:rsid w:val="006C387A"/>
    <w:rsid w:val="006D01D8"/>
    <w:rsid w:val="006D20AF"/>
    <w:rsid w:val="006D3E74"/>
    <w:rsid w:val="006D4104"/>
    <w:rsid w:val="006D423E"/>
    <w:rsid w:val="006D5654"/>
    <w:rsid w:val="006D7AA4"/>
    <w:rsid w:val="006E13CD"/>
    <w:rsid w:val="006F7C14"/>
    <w:rsid w:val="007006DF"/>
    <w:rsid w:val="007012EE"/>
    <w:rsid w:val="007049ED"/>
    <w:rsid w:val="00715F9E"/>
    <w:rsid w:val="00717707"/>
    <w:rsid w:val="00720AA1"/>
    <w:rsid w:val="00726786"/>
    <w:rsid w:val="00726DD6"/>
    <w:rsid w:val="00727138"/>
    <w:rsid w:val="007272C8"/>
    <w:rsid w:val="00734EB0"/>
    <w:rsid w:val="007353BE"/>
    <w:rsid w:val="00735509"/>
    <w:rsid w:val="0073626D"/>
    <w:rsid w:val="0073777B"/>
    <w:rsid w:val="00737C3A"/>
    <w:rsid w:val="00742137"/>
    <w:rsid w:val="00751BA7"/>
    <w:rsid w:val="00753C07"/>
    <w:rsid w:val="0075493D"/>
    <w:rsid w:val="00761377"/>
    <w:rsid w:val="00763670"/>
    <w:rsid w:val="0076644B"/>
    <w:rsid w:val="00767FCD"/>
    <w:rsid w:val="00773862"/>
    <w:rsid w:val="0077553C"/>
    <w:rsid w:val="0077590A"/>
    <w:rsid w:val="00775D1D"/>
    <w:rsid w:val="00775E18"/>
    <w:rsid w:val="00777446"/>
    <w:rsid w:val="00781B16"/>
    <w:rsid w:val="0078468F"/>
    <w:rsid w:val="0078682F"/>
    <w:rsid w:val="00790BB3"/>
    <w:rsid w:val="007929E2"/>
    <w:rsid w:val="007934F6"/>
    <w:rsid w:val="0079378F"/>
    <w:rsid w:val="0079642E"/>
    <w:rsid w:val="00796AFE"/>
    <w:rsid w:val="007A0557"/>
    <w:rsid w:val="007A3F9C"/>
    <w:rsid w:val="007A6433"/>
    <w:rsid w:val="007A6461"/>
    <w:rsid w:val="007A7660"/>
    <w:rsid w:val="007B1E7C"/>
    <w:rsid w:val="007B29CB"/>
    <w:rsid w:val="007B2C58"/>
    <w:rsid w:val="007B3AAE"/>
    <w:rsid w:val="007B4BA3"/>
    <w:rsid w:val="007B6245"/>
    <w:rsid w:val="007C083E"/>
    <w:rsid w:val="007C45D7"/>
    <w:rsid w:val="007D20C6"/>
    <w:rsid w:val="007D6A68"/>
    <w:rsid w:val="007D7AE5"/>
    <w:rsid w:val="007E22C4"/>
    <w:rsid w:val="007E3E22"/>
    <w:rsid w:val="007F2F70"/>
    <w:rsid w:val="007F36DC"/>
    <w:rsid w:val="007F41A5"/>
    <w:rsid w:val="008014E7"/>
    <w:rsid w:val="008031CC"/>
    <w:rsid w:val="0080676A"/>
    <w:rsid w:val="00806BCC"/>
    <w:rsid w:val="00813667"/>
    <w:rsid w:val="008234A8"/>
    <w:rsid w:val="00826374"/>
    <w:rsid w:val="00826A32"/>
    <w:rsid w:val="00832CC0"/>
    <w:rsid w:val="0083377A"/>
    <w:rsid w:val="00834416"/>
    <w:rsid w:val="00834C5C"/>
    <w:rsid w:val="00835D97"/>
    <w:rsid w:val="00842212"/>
    <w:rsid w:val="008442D6"/>
    <w:rsid w:val="00845E3D"/>
    <w:rsid w:val="00847C65"/>
    <w:rsid w:val="0085229A"/>
    <w:rsid w:val="008538C8"/>
    <w:rsid w:val="00854EA8"/>
    <w:rsid w:val="00857107"/>
    <w:rsid w:val="008578D9"/>
    <w:rsid w:val="00863E49"/>
    <w:rsid w:val="00867EB5"/>
    <w:rsid w:val="0087034A"/>
    <w:rsid w:val="00872573"/>
    <w:rsid w:val="00873F39"/>
    <w:rsid w:val="00874D16"/>
    <w:rsid w:val="00875919"/>
    <w:rsid w:val="00875F5B"/>
    <w:rsid w:val="00876A90"/>
    <w:rsid w:val="0088309F"/>
    <w:rsid w:val="00883107"/>
    <w:rsid w:val="00883C3F"/>
    <w:rsid w:val="00884EBE"/>
    <w:rsid w:val="008914FF"/>
    <w:rsid w:val="0089172F"/>
    <w:rsid w:val="00893A0C"/>
    <w:rsid w:val="00897D4B"/>
    <w:rsid w:val="008A2634"/>
    <w:rsid w:val="008A2EC4"/>
    <w:rsid w:val="008A7EAA"/>
    <w:rsid w:val="008B24A6"/>
    <w:rsid w:val="008B6D24"/>
    <w:rsid w:val="008C24FA"/>
    <w:rsid w:val="008C2FB0"/>
    <w:rsid w:val="008C3673"/>
    <w:rsid w:val="008C4511"/>
    <w:rsid w:val="008C736B"/>
    <w:rsid w:val="008D0C78"/>
    <w:rsid w:val="008D0DFF"/>
    <w:rsid w:val="008D1C60"/>
    <w:rsid w:val="008D3853"/>
    <w:rsid w:val="008D70A0"/>
    <w:rsid w:val="008E1EFB"/>
    <w:rsid w:val="008F07DE"/>
    <w:rsid w:val="008F337E"/>
    <w:rsid w:val="008F6B47"/>
    <w:rsid w:val="008F6E0F"/>
    <w:rsid w:val="008F6F64"/>
    <w:rsid w:val="008F77AD"/>
    <w:rsid w:val="0090265A"/>
    <w:rsid w:val="009100F5"/>
    <w:rsid w:val="009102E1"/>
    <w:rsid w:val="00911F1B"/>
    <w:rsid w:val="00917A08"/>
    <w:rsid w:val="00921BB9"/>
    <w:rsid w:val="009240D4"/>
    <w:rsid w:val="00935901"/>
    <w:rsid w:val="00943AA8"/>
    <w:rsid w:val="00951AEF"/>
    <w:rsid w:val="0095527C"/>
    <w:rsid w:val="00960DD9"/>
    <w:rsid w:val="009634FC"/>
    <w:rsid w:val="00965B1E"/>
    <w:rsid w:val="00965F2F"/>
    <w:rsid w:val="009666DE"/>
    <w:rsid w:val="00966912"/>
    <w:rsid w:val="0096757A"/>
    <w:rsid w:val="009740B5"/>
    <w:rsid w:val="00977049"/>
    <w:rsid w:val="00981B1E"/>
    <w:rsid w:val="00983947"/>
    <w:rsid w:val="00993D85"/>
    <w:rsid w:val="00997909"/>
    <w:rsid w:val="009A0E99"/>
    <w:rsid w:val="009A16BF"/>
    <w:rsid w:val="009A338C"/>
    <w:rsid w:val="009B0A4B"/>
    <w:rsid w:val="009B5ABA"/>
    <w:rsid w:val="009B727C"/>
    <w:rsid w:val="009C1C6D"/>
    <w:rsid w:val="009C5460"/>
    <w:rsid w:val="009C69C9"/>
    <w:rsid w:val="009D6A65"/>
    <w:rsid w:val="009E03CA"/>
    <w:rsid w:val="009E1C27"/>
    <w:rsid w:val="009E32F4"/>
    <w:rsid w:val="009E7F8D"/>
    <w:rsid w:val="009F12D3"/>
    <w:rsid w:val="009F445D"/>
    <w:rsid w:val="009F479E"/>
    <w:rsid w:val="009F4D3F"/>
    <w:rsid w:val="009F5129"/>
    <w:rsid w:val="009F703A"/>
    <w:rsid w:val="00A0231F"/>
    <w:rsid w:val="00A07CE1"/>
    <w:rsid w:val="00A10EBE"/>
    <w:rsid w:val="00A11A5D"/>
    <w:rsid w:val="00A12F18"/>
    <w:rsid w:val="00A135D7"/>
    <w:rsid w:val="00A201A6"/>
    <w:rsid w:val="00A221F1"/>
    <w:rsid w:val="00A253A2"/>
    <w:rsid w:val="00A34698"/>
    <w:rsid w:val="00A35DE9"/>
    <w:rsid w:val="00A35E28"/>
    <w:rsid w:val="00A36A5F"/>
    <w:rsid w:val="00A36AFA"/>
    <w:rsid w:val="00A378E7"/>
    <w:rsid w:val="00A42593"/>
    <w:rsid w:val="00A435D7"/>
    <w:rsid w:val="00A4456E"/>
    <w:rsid w:val="00A45240"/>
    <w:rsid w:val="00A46285"/>
    <w:rsid w:val="00A46914"/>
    <w:rsid w:val="00A46D65"/>
    <w:rsid w:val="00A47DBD"/>
    <w:rsid w:val="00A52348"/>
    <w:rsid w:val="00A54477"/>
    <w:rsid w:val="00A571D8"/>
    <w:rsid w:val="00A57830"/>
    <w:rsid w:val="00A6246A"/>
    <w:rsid w:val="00A66797"/>
    <w:rsid w:val="00A76243"/>
    <w:rsid w:val="00A77F4C"/>
    <w:rsid w:val="00A816A4"/>
    <w:rsid w:val="00A832BB"/>
    <w:rsid w:val="00A833E1"/>
    <w:rsid w:val="00A8489B"/>
    <w:rsid w:val="00A874BE"/>
    <w:rsid w:val="00A9128A"/>
    <w:rsid w:val="00A9402F"/>
    <w:rsid w:val="00AA35EE"/>
    <w:rsid w:val="00AA36A4"/>
    <w:rsid w:val="00AA6978"/>
    <w:rsid w:val="00AB0693"/>
    <w:rsid w:val="00AB0B47"/>
    <w:rsid w:val="00AB3C97"/>
    <w:rsid w:val="00AB6CAC"/>
    <w:rsid w:val="00AC6B5A"/>
    <w:rsid w:val="00AD48D5"/>
    <w:rsid w:val="00AD59D2"/>
    <w:rsid w:val="00AD713A"/>
    <w:rsid w:val="00AD769F"/>
    <w:rsid w:val="00AE2A94"/>
    <w:rsid w:val="00AF59AC"/>
    <w:rsid w:val="00AF79A8"/>
    <w:rsid w:val="00B02790"/>
    <w:rsid w:val="00B049E6"/>
    <w:rsid w:val="00B06379"/>
    <w:rsid w:val="00B11C13"/>
    <w:rsid w:val="00B136F0"/>
    <w:rsid w:val="00B20C09"/>
    <w:rsid w:val="00B21BD6"/>
    <w:rsid w:val="00B27E18"/>
    <w:rsid w:val="00B36606"/>
    <w:rsid w:val="00B418BF"/>
    <w:rsid w:val="00B52471"/>
    <w:rsid w:val="00B535EF"/>
    <w:rsid w:val="00B57D9B"/>
    <w:rsid w:val="00B60960"/>
    <w:rsid w:val="00B649CC"/>
    <w:rsid w:val="00B81AAD"/>
    <w:rsid w:val="00B81FBD"/>
    <w:rsid w:val="00B866BF"/>
    <w:rsid w:val="00BA5490"/>
    <w:rsid w:val="00BA6A04"/>
    <w:rsid w:val="00BB3977"/>
    <w:rsid w:val="00BC0CB6"/>
    <w:rsid w:val="00BC5C04"/>
    <w:rsid w:val="00BC5D3F"/>
    <w:rsid w:val="00BC723E"/>
    <w:rsid w:val="00BD0649"/>
    <w:rsid w:val="00BD22B2"/>
    <w:rsid w:val="00BD6739"/>
    <w:rsid w:val="00BE3BE8"/>
    <w:rsid w:val="00BE5DA7"/>
    <w:rsid w:val="00BF08C9"/>
    <w:rsid w:val="00BF4803"/>
    <w:rsid w:val="00C01A23"/>
    <w:rsid w:val="00C07678"/>
    <w:rsid w:val="00C104FF"/>
    <w:rsid w:val="00C11092"/>
    <w:rsid w:val="00C13735"/>
    <w:rsid w:val="00C14FD9"/>
    <w:rsid w:val="00C15A1D"/>
    <w:rsid w:val="00C17BEB"/>
    <w:rsid w:val="00C20180"/>
    <w:rsid w:val="00C225FA"/>
    <w:rsid w:val="00C235D2"/>
    <w:rsid w:val="00C2439A"/>
    <w:rsid w:val="00C26A2C"/>
    <w:rsid w:val="00C26E99"/>
    <w:rsid w:val="00C30C5F"/>
    <w:rsid w:val="00C32A93"/>
    <w:rsid w:val="00C32F87"/>
    <w:rsid w:val="00C353D1"/>
    <w:rsid w:val="00C360AE"/>
    <w:rsid w:val="00C43BCC"/>
    <w:rsid w:val="00C4583C"/>
    <w:rsid w:val="00C45A37"/>
    <w:rsid w:val="00C50163"/>
    <w:rsid w:val="00C555A2"/>
    <w:rsid w:val="00C561DC"/>
    <w:rsid w:val="00C57D14"/>
    <w:rsid w:val="00C57E01"/>
    <w:rsid w:val="00C607A8"/>
    <w:rsid w:val="00C63D2A"/>
    <w:rsid w:val="00C651FA"/>
    <w:rsid w:val="00C665A8"/>
    <w:rsid w:val="00C6666E"/>
    <w:rsid w:val="00C66A6B"/>
    <w:rsid w:val="00C764F7"/>
    <w:rsid w:val="00C808B2"/>
    <w:rsid w:val="00C81B5B"/>
    <w:rsid w:val="00C8397F"/>
    <w:rsid w:val="00C84E42"/>
    <w:rsid w:val="00C852B5"/>
    <w:rsid w:val="00C86E0F"/>
    <w:rsid w:val="00C93C2E"/>
    <w:rsid w:val="00C970FD"/>
    <w:rsid w:val="00CA1FD5"/>
    <w:rsid w:val="00CA2285"/>
    <w:rsid w:val="00CB7FB5"/>
    <w:rsid w:val="00CC1E53"/>
    <w:rsid w:val="00CC7A50"/>
    <w:rsid w:val="00CC7CDF"/>
    <w:rsid w:val="00CD1697"/>
    <w:rsid w:val="00CD3393"/>
    <w:rsid w:val="00CD7275"/>
    <w:rsid w:val="00CD7E12"/>
    <w:rsid w:val="00CE1BE8"/>
    <w:rsid w:val="00CE49B1"/>
    <w:rsid w:val="00CE777E"/>
    <w:rsid w:val="00CF2174"/>
    <w:rsid w:val="00D0152A"/>
    <w:rsid w:val="00D02360"/>
    <w:rsid w:val="00D07992"/>
    <w:rsid w:val="00D135FB"/>
    <w:rsid w:val="00D15896"/>
    <w:rsid w:val="00D17674"/>
    <w:rsid w:val="00D214D8"/>
    <w:rsid w:val="00D23BC7"/>
    <w:rsid w:val="00D24C11"/>
    <w:rsid w:val="00D31B5B"/>
    <w:rsid w:val="00D31E33"/>
    <w:rsid w:val="00D32989"/>
    <w:rsid w:val="00D35B07"/>
    <w:rsid w:val="00D41A4A"/>
    <w:rsid w:val="00D43E49"/>
    <w:rsid w:val="00D45DE7"/>
    <w:rsid w:val="00D53EF2"/>
    <w:rsid w:val="00D54181"/>
    <w:rsid w:val="00D544D3"/>
    <w:rsid w:val="00D54B10"/>
    <w:rsid w:val="00D54ED5"/>
    <w:rsid w:val="00D56788"/>
    <w:rsid w:val="00D6066F"/>
    <w:rsid w:val="00D61451"/>
    <w:rsid w:val="00D63F27"/>
    <w:rsid w:val="00D65449"/>
    <w:rsid w:val="00D71BE0"/>
    <w:rsid w:val="00D73255"/>
    <w:rsid w:val="00D77358"/>
    <w:rsid w:val="00D77757"/>
    <w:rsid w:val="00D77784"/>
    <w:rsid w:val="00D81C45"/>
    <w:rsid w:val="00D83B4E"/>
    <w:rsid w:val="00D867AF"/>
    <w:rsid w:val="00D86B7B"/>
    <w:rsid w:val="00D9056B"/>
    <w:rsid w:val="00D9443A"/>
    <w:rsid w:val="00D94B78"/>
    <w:rsid w:val="00DA5240"/>
    <w:rsid w:val="00DB1479"/>
    <w:rsid w:val="00DB30D6"/>
    <w:rsid w:val="00DB5A75"/>
    <w:rsid w:val="00DB7F41"/>
    <w:rsid w:val="00DB7FE0"/>
    <w:rsid w:val="00DC0C3F"/>
    <w:rsid w:val="00DC2A95"/>
    <w:rsid w:val="00DC36D6"/>
    <w:rsid w:val="00DD670B"/>
    <w:rsid w:val="00DE1EFE"/>
    <w:rsid w:val="00DE3603"/>
    <w:rsid w:val="00DE755F"/>
    <w:rsid w:val="00DF01E1"/>
    <w:rsid w:val="00DF6D29"/>
    <w:rsid w:val="00DF6EEC"/>
    <w:rsid w:val="00DF7C78"/>
    <w:rsid w:val="00E00C0E"/>
    <w:rsid w:val="00E010D9"/>
    <w:rsid w:val="00E058CC"/>
    <w:rsid w:val="00E063A7"/>
    <w:rsid w:val="00E0767D"/>
    <w:rsid w:val="00E10CC5"/>
    <w:rsid w:val="00E136D7"/>
    <w:rsid w:val="00E15333"/>
    <w:rsid w:val="00E15619"/>
    <w:rsid w:val="00E15AC2"/>
    <w:rsid w:val="00E20596"/>
    <w:rsid w:val="00E22BAD"/>
    <w:rsid w:val="00E30B3E"/>
    <w:rsid w:val="00E30E06"/>
    <w:rsid w:val="00E32F55"/>
    <w:rsid w:val="00E360DE"/>
    <w:rsid w:val="00E368E8"/>
    <w:rsid w:val="00E37115"/>
    <w:rsid w:val="00E41ED8"/>
    <w:rsid w:val="00E460C0"/>
    <w:rsid w:val="00E463F7"/>
    <w:rsid w:val="00E5007C"/>
    <w:rsid w:val="00E51124"/>
    <w:rsid w:val="00E52194"/>
    <w:rsid w:val="00E53493"/>
    <w:rsid w:val="00E545DA"/>
    <w:rsid w:val="00E55031"/>
    <w:rsid w:val="00E561D0"/>
    <w:rsid w:val="00E60606"/>
    <w:rsid w:val="00E608E7"/>
    <w:rsid w:val="00E67693"/>
    <w:rsid w:val="00E726D1"/>
    <w:rsid w:val="00E72B18"/>
    <w:rsid w:val="00E81CDC"/>
    <w:rsid w:val="00E935D8"/>
    <w:rsid w:val="00E93748"/>
    <w:rsid w:val="00E93942"/>
    <w:rsid w:val="00E94090"/>
    <w:rsid w:val="00E9550E"/>
    <w:rsid w:val="00EA01BC"/>
    <w:rsid w:val="00EA32C4"/>
    <w:rsid w:val="00EA36B1"/>
    <w:rsid w:val="00EA5505"/>
    <w:rsid w:val="00EA6089"/>
    <w:rsid w:val="00EA74C8"/>
    <w:rsid w:val="00EB310A"/>
    <w:rsid w:val="00EB3CFD"/>
    <w:rsid w:val="00EB5869"/>
    <w:rsid w:val="00EB7ED6"/>
    <w:rsid w:val="00EC13DC"/>
    <w:rsid w:val="00EC1F72"/>
    <w:rsid w:val="00EC2C50"/>
    <w:rsid w:val="00EC33B1"/>
    <w:rsid w:val="00EC35D2"/>
    <w:rsid w:val="00ED094A"/>
    <w:rsid w:val="00ED5E80"/>
    <w:rsid w:val="00ED6038"/>
    <w:rsid w:val="00EE2433"/>
    <w:rsid w:val="00EE738A"/>
    <w:rsid w:val="00EF0842"/>
    <w:rsid w:val="00EF2569"/>
    <w:rsid w:val="00F05284"/>
    <w:rsid w:val="00F06389"/>
    <w:rsid w:val="00F11E9F"/>
    <w:rsid w:val="00F1286E"/>
    <w:rsid w:val="00F129F3"/>
    <w:rsid w:val="00F12F3F"/>
    <w:rsid w:val="00F133EA"/>
    <w:rsid w:val="00F20396"/>
    <w:rsid w:val="00F240E9"/>
    <w:rsid w:val="00F25010"/>
    <w:rsid w:val="00F25C06"/>
    <w:rsid w:val="00F25DC6"/>
    <w:rsid w:val="00F27856"/>
    <w:rsid w:val="00F3151D"/>
    <w:rsid w:val="00F34B6F"/>
    <w:rsid w:val="00F361EA"/>
    <w:rsid w:val="00F44933"/>
    <w:rsid w:val="00F47AF0"/>
    <w:rsid w:val="00F5012F"/>
    <w:rsid w:val="00F51B72"/>
    <w:rsid w:val="00F56463"/>
    <w:rsid w:val="00F56497"/>
    <w:rsid w:val="00F571F1"/>
    <w:rsid w:val="00F62DEB"/>
    <w:rsid w:val="00F70A20"/>
    <w:rsid w:val="00F742C7"/>
    <w:rsid w:val="00F7746D"/>
    <w:rsid w:val="00F80D70"/>
    <w:rsid w:val="00F82BAB"/>
    <w:rsid w:val="00F840F1"/>
    <w:rsid w:val="00F90F9A"/>
    <w:rsid w:val="00F93E3B"/>
    <w:rsid w:val="00F93F21"/>
    <w:rsid w:val="00F96EC3"/>
    <w:rsid w:val="00F97978"/>
    <w:rsid w:val="00FA7407"/>
    <w:rsid w:val="00FA7568"/>
    <w:rsid w:val="00FB18FA"/>
    <w:rsid w:val="00FB44D3"/>
    <w:rsid w:val="00FB5D1E"/>
    <w:rsid w:val="00FC067E"/>
    <w:rsid w:val="00FC1B54"/>
    <w:rsid w:val="00FC300C"/>
    <w:rsid w:val="00FD0A4E"/>
    <w:rsid w:val="00FD0A69"/>
    <w:rsid w:val="00FD15D4"/>
    <w:rsid w:val="00FD33E3"/>
    <w:rsid w:val="00FD3E48"/>
    <w:rsid w:val="00FD5A96"/>
    <w:rsid w:val="00FE09F5"/>
    <w:rsid w:val="00FE367C"/>
    <w:rsid w:val="00FE511F"/>
    <w:rsid w:val="00FE56B5"/>
    <w:rsid w:val="00FE66A7"/>
    <w:rsid w:val="00FF3BFC"/>
    <w:rsid w:val="00FF6F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64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9740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uiPriority w:val="9"/>
    <w:semiHidden/>
    <w:unhideWhenUsed/>
    <w:qFormat/>
    <w:rsid w:val="009740B5"/>
    <w:pPr>
      <w:keepNext/>
      <w:keepLines/>
      <w:spacing w:before="40" w:after="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har"/>
    <w:qFormat/>
    <w:rsid w:val="00F742C7"/>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b/>
      <w:bCs/>
      <w:sz w:val="23"/>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39A"/>
    <w:pPr>
      <w:ind w:left="720"/>
      <w:contextualSpacing/>
    </w:pPr>
  </w:style>
  <w:style w:type="table" w:styleId="Tabelacomgrade">
    <w:name w:val="Table Grid"/>
    <w:basedOn w:val="Tabelanormal"/>
    <w:uiPriority w:val="59"/>
    <w:rsid w:val="00171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F82BAB"/>
    <w:rPr>
      <w:color w:val="808080"/>
    </w:rPr>
  </w:style>
  <w:style w:type="paragraph" w:styleId="Textodebalo">
    <w:name w:val="Balloon Text"/>
    <w:basedOn w:val="Normal"/>
    <w:link w:val="TextodebaloChar"/>
    <w:uiPriority w:val="99"/>
    <w:semiHidden/>
    <w:unhideWhenUsed/>
    <w:rsid w:val="00F82B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BAB"/>
    <w:rPr>
      <w:rFonts w:ascii="Tahoma" w:hAnsi="Tahoma" w:cs="Tahoma"/>
      <w:sz w:val="16"/>
      <w:szCs w:val="16"/>
    </w:rPr>
  </w:style>
  <w:style w:type="paragraph" w:styleId="Cabealho">
    <w:name w:val="header"/>
    <w:basedOn w:val="Normal"/>
    <w:link w:val="CabealhoChar"/>
    <w:unhideWhenUsed/>
    <w:rsid w:val="002C738A"/>
    <w:pPr>
      <w:tabs>
        <w:tab w:val="center" w:pos="4252"/>
        <w:tab w:val="right" w:pos="8504"/>
      </w:tabs>
      <w:spacing w:after="0" w:line="240" w:lineRule="auto"/>
    </w:pPr>
  </w:style>
  <w:style w:type="character" w:customStyle="1" w:styleId="CabealhoChar">
    <w:name w:val="Cabeçalho Char"/>
    <w:basedOn w:val="Fontepargpadro"/>
    <w:link w:val="Cabealho"/>
    <w:rsid w:val="002C738A"/>
  </w:style>
  <w:style w:type="paragraph" w:styleId="Rodap">
    <w:name w:val="footer"/>
    <w:basedOn w:val="Normal"/>
    <w:link w:val="RodapChar"/>
    <w:uiPriority w:val="99"/>
    <w:unhideWhenUsed/>
    <w:rsid w:val="002C738A"/>
    <w:pPr>
      <w:tabs>
        <w:tab w:val="center" w:pos="4252"/>
        <w:tab w:val="right" w:pos="8504"/>
      </w:tabs>
      <w:spacing w:after="0" w:line="240" w:lineRule="auto"/>
    </w:pPr>
  </w:style>
  <w:style w:type="character" w:customStyle="1" w:styleId="RodapChar">
    <w:name w:val="Rodapé Char"/>
    <w:basedOn w:val="Fontepargpadro"/>
    <w:link w:val="Rodap"/>
    <w:uiPriority w:val="99"/>
    <w:rsid w:val="002C738A"/>
  </w:style>
  <w:style w:type="character" w:styleId="Hyperlink">
    <w:name w:val="Hyperlink"/>
    <w:basedOn w:val="Fontepargpadro"/>
    <w:uiPriority w:val="99"/>
    <w:unhideWhenUsed/>
    <w:rsid w:val="0026680C"/>
    <w:rPr>
      <w:color w:val="0000FF" w:themeColor="hyperlink"/>
      <w:u w:val="single"/>
    </w:rPr>
  </w:style>
  <w:style w:type="paragraph" w:customStyle="1" w:styleId="Default">
    <w:name w:val="Default"/>
    <w:rsid w:val="00AB06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21099B"/>
  </w:style>
  <w:style w:type="character" w:styleId="nfase">
    <w:name w:val="Emphasis"/>
    <w:basedOn w:val="Fontepargpadro"/>
    <w:uiPriority w:val="20"/>
    <w:qFormat/>
    <w:rsid w:val="0021099B"/>
    <w:rPr>
      <w:i/>
      <w:iCs/>
    </w:rPr>
  </w:style>
  <w:style w:type="character" w:styleId="Forte">
    <w:name w:val="Strong"/>
    <w:basedOn w:val="Fontepargpadro"/>
    <w:uiPriority w:val="22"/>
    <w:qFormat/>
    <w:rsid w:val="0021099B"/>
    <w:rPr>
      <w:b/>
      <w:bCs/>
    </w:rPr>
  </w:style>
  <w:style w:type="paragraph" w:customStyle="1" w:styleId="ecxmsonormal">
    <w:name w:val="ecxmsonormal"/>
    <w:basedOn w:val="Normal"/>
    <w:rsid w:val="00EE2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9Char">
    <w:name w:val="Título 9 Char"/>
    <w:basedOn w:val="Fontepargpadro"/>
    <w:link w:val="Ttulo9"/>
    <w:rsid w:val="00F742C7"/>
    <w:rPr>
      <w:rFonts w:ascii="Times New Roman" w:eastAsia="Times New Roman" w:hAnsi="Times New Roman" w:cs="Times New Roman"/>
      <w:b/>
      <w:bCs/>
      <w:sz w:val="23"/>
      <w:szCs w:val="28"/>
      <w:lang w:val="x-none" w:eastAsia="x-none"/>
    </w:rPr>
  </w:style>
  <w:style w:type="paragraph" w:styleId="Corpodetexto">
    <w:name w:val="Body Text"/>
    <w:basedOn w:val="Normal"/>
    <w:link w:val="CorpodetextoChar"/>
    <w:rsid w:val="00CC1E53"/>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rsid w:val="00CC1E53"/>
    <w:rPr>
      <w:rFonts w:ascii="Arial" w:eastAsia="Times New Roman" w:hAnsi="Arial" w:cs="Times New Roman"/>
      <w:sz w:val="24"/>
      <w:szCs w:val="20"/>
      <w:lang w:eastAsia="ar-SA"/>
    </w:rPr>
  </w:style>
  <w:style w:type="character" w:customStyle="1" w:styleId="Ttulo2Char">
    <w:name w:val="Título 2 Char"/>
    <w:basedOn w:val="Fontepargpadro"/>
    <w:link w:val="Ttulo2"/>
    <w:uiPriority w:val="9"/>
    <w:semiHidden/>
    <w:rsid w:val="009740B5"/>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semiHidden/>
    <w:rsid w:val="009740B5"/>
    <w:rPr>
      <w:rFonts w:asciiTheme="majorHAnsi" w:eastAsiaTheme="majorEastAsia" w:hAnsiTheme="majorHAnsi" w:cstheme="majorBidi"/>
      <w:color w:val="365F91" w:themeColor="accent1" w:themeShade="BF"/>
    </w:rPr>
  </w:style>
  <w:style w:type="paragraph" w:styleId="Recuodecorpodetexto">
    <w:name w:val="Body Text Indent"/>
    <w:basedOn w:val="Normal"/>
    <w:link w:val="RecuodecorpodetextoChar"/>
    <w:uiPriority w:val="99"/>
    <w:semiHidden/>
    <w:unhideWhenUsed/>
    <w:rsid w:val="009740B5"/>
    <w:pPr>
      <w:spacing w:after="120"/>
      <w:ind w:left="283"/>
    </w:pPr>
  </w:style>
  <w:style w:type="character" w:customStyle="1" w:styleId="RecuodecorpodetextoChar">
    <w:name w:val="Recuo de corpo de texto Char"/>
    <w:basedOn w:val="Fontepargpadro"/>
    <w:link w:val="Recuodecorpodetexto"/>
    <w:uiPriority w:val="99"/>
    <w:semiHidden/>
    <w:rsid w:val="009740B5"/>
  </w:style>
  <w:style w:type="paragraph" w:styleId="Recuodecorpodetexto3">
    <w:name w:val="Body Text Indent 3"/>
    <w:basedOn w:val="Normal"/>
    <w:link w:val="Recuodecorpodetexto3Char"/>
    <w:uiPriority w:val="99"/>
    <w:semiHidden/>
    <w:unhideWhenUsed/>
    <w:rsid w:val="009740B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740B5"/>
    <w:rPr>
      <w:sz w:val="16"/>
      <w:szCs w:val="16"/>
    </w:rPr>
  </w:style>
  <w:style w:type="character" w:customStyle="1" w:styleId="st">
    <w:name w:val="st"/>
    <w:rsid w:val="00FB18FA"/>
  </w:style>
  <w:style w:type="character" w:customStyle="1" w:styleId="Ttulo1Char">
    <w:name w:val="Título 1 Char"/>
    <w:basedOn w:val="Fontepargpadro"/>
    <w:link w:val="Ttulo1"/>
    <w:uiPriority w:val="9"/>
    <w:rsid w:val="0079642E"/>
    <w:rPr>
      <w:rFonts w:asciiTheme="majorHAnsi" w:eastAsiaTheme="majorEastAsia" w:hAnsiTheme="majorHAnsi" w:cstheme="majorBidi"/>
      <w:color w:val="365F91" w:themeColor="accent1" w:themeShade="BF"/>
      <w:sz w:val="32"/>
      <w:szCs w:val="32"/>
    </w:rPr>
  </w:style>
  <w:style w:type="paragraph" w:styleId="SemEspaamento">
    <w:name w:val="No Spacing"/>
    <w:uiPriority w:val="1"/>
    <w:qFormat/>
    <w:rsid w:val="000A5A53"/>
    <w:pPr>
      <w:spacing w:after="0" w:line="240" w:lineRule="auto"/>
    </w:pPr>
    <w:rPr>
      <w:rFonts w:ascii="Calibri" w:eastAsia="Calibri" w:hAnsi="Calibri" w:cs="Times New Roman"/>
      <w:lang w:eastAsia="en-US"/>
    </w:rPr>
  </w:style>
  <w:style w:type="paragraph" w:customStyle="1" w:styleId="ParagraphStyle">
    <w:name w:val="Paragraph Style"/>
    <w:uiPriority w:val="99"/>
    <w:rsid w:val="00B52471"/>
    <w:pPr>
      <w:widowControl w:val="0"/>
      <w:autoSpaceDE w:val="0"/>
      <w:autoSpaceDN w:val="0"/>
      <w:adjustRightInd w:val="0"/>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3D3CA1"/>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380399"/>
    <w:rPr>
      <w:sz w:val="16"/>
      <w:szCs w:val="16"/>
    </w:rPr>
  </w:style>
  <w:style w:type="paragraph" w:styleId="Textodecomentrio">
    <w:name w:val="annotation text"/>
    <w:basedOn w:val="Normal"/>
    <w:link w:val="TextodecomentrioChar"/>
    <w:uiPriority w:val="99"/>
    <w:semiHidden/>
    <w:unhideWhenUsed/>
    <w:rsid w:val="003803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80399"/>
    <w:rPr>
      <w:sz w:val="20"/>
      <w:szCs w:val="20"/>
    </w:rPr>
  </w:style>
  <w:style w:type="paragraph" w:styleId="Assuntodocomentrio">
    <w:name w:val="annotation subject"/>
    <w:basedOn w:val="Textodecomentrio"/>
    <w:next w:val="Textodecomentrio"/>
    <w:link w:val="AssuntodocomentrioChar"/>
    <w:uiPriority w:val="99"/>
    <w:semiHidden/>
    <w:unhideWhenUsed/>
    <w:rsid w:val="00380399"/>
    <w:rPr>
      <w:b/>
      <w:bCs/>
    </w:rPr>
  </w:style>
  <w:style w:type="character" w:customStyle="1" w:styleId="AssuntodocomentrioChar">
    <w:name w:val="Assunto do comentário Char"/>
    <w:basedOn w:val="TextodecomentrioChar"/>
    <w:link w:val="Assuntodocomentrio"/>
    <w:uiPriority w:val="99"/>
    <w:semiHidden/>
    <w:rsid w:val="00380399"/>
    <w:rPr>
      <w:b/>
      <w:bCs/>
      <w:sz w:val="20"/>
      <w:szCs w:val="20"/>
    </w:rPr>
  </w:style>
  <w:style w:type="paragraph" w:customStyle="1" w:styleId="corpo">
    <w:name w:val="corpo"/>
    <w:basedOn w:val="Normal"/>
    <w:rsid w:val="003A62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964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9740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uiPriority w:val="9"/>
    <w:semiHidden/>
    <w:unhideWhenUsed/>
    <w:qFormat/>
    <w:rsid w:val="009740B5"/>
    <w:pPr>
      <w:keepNext/>
      <w:keepLines/>
      <w:spacing w:before="40" w:after="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har"/>
    <w:qFormat/>
    <w:rsid w:val="00F742C7"/>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b/>
      <w:bCs/>
      <w:sz w:val="23"/>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39A"/>
    <w:pPr>
      <w:ind w:left="720"/>
      <w:contextualSpacing/>
    </w:pPr>
  </w:style>
  <w:style w:type="table" w:styleId="Tabelacomgrade">
    <w:name w:val="Table Grid"/>
    <w:basedOn w:val="Tabelanormal"/>
    <w:uiPriority w:val="59"/>
    <w:rsid w:val="00171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F82BAB"/>
    <w:rPr>
      <w:color w:val="808080"/>
    </w:rPr>
  </w:style>
  <w:style w:type="paragraph" w:styleId="Textodebalo">
    <w:name w:val="Balloon Text"/>
    <w:basedOn w:val="Normal"/>
    <w:link w:val="TextodebaloChar"/>
    <w:uiPriority w:val="99"/>
    <w:semiHidden/>
    <w:unhideWhenUsed/>
    <w:rsid w:val="00F82BA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82BAB"/>
    <w:rPr>
      <w:rFonts w:ascii="Tahoma" w:hAnsi="Tahoma" w:cs="Tahoma"/>
      <w:sz w:val="16"/>
      <w:szCs w:val="16"/>
    </w:rPr>
  </w:style>
  <w:style w:type="paragraph" w:styleId="Cabealho">
    <w:name w:val="header"/>
    <w:basedOn w:val="Normal"/>
    <w:link w:val="CabealhoChar"/>
    <w:unhideWhenUsed/>
    <w:rsid w:val="002C738A"/>
    <w:pPr>
      <w:tabs>
        <w:tab w:val="center" w:pos="4252"/>
        <w:tab w:val="right" w:pos="8504"/>
      </w:tabs>
      <w:spacing w:after="0" w:line="240" w:lineRule="auto"/>
    </w:pPr>
  </w:style>
  <w:style w:type="character" w:customStyle="1" w:styleId="CabealhoChar">
    <w:name w:val="Cabeçalho Char"/>
    <w:basedOn w:val="Fontepargpadro"/>
    <w:link w:val="Cabealho"/>
    <w:rsid w:val="002C738A"/>
  </w:style>
  <w:style w:type="paragraph" w:styleId="Rodap">
    <w:name w:val="footer"/>
    <w:basedOn w:val="Normal"/>
    <w:link w:val="RodapChar"/>
    <w:uiPriority w:val="99"/>
    <w:unhideWhenUsed/>
    <w:rsid w:val="002C738A"/>
    <w:pPr>
      <w:tabs>
        <w:tab w:val="center" w:pos="4252"/>
        <w:tab w:val="right" w:pos="8504"/>
      </w:tabs>
      <w:spacing w:after="0" w:line="240" w:lineRule="auto"/>
    </w:pPr>
  </w:style>
  <w:style w:type="character" w:customStyle="1" w:styleId="RodapChar">
    <w:name w:val="Rodapé Char"/>
    <w:basedOn w:val="Fontepargpadro"/>
    <w:link w:val="Rodap"/>
    <w:uiPriority w:val="99"/>
    <w:rsid w:val="002C738A"/>
  </w:style>
  <w:style w:type="character" w:styleId="Hyperlink">
    <w:name w:val="Hyperlink"/>
    <w:basedOn w:val="Fontepargpadro"/>
    <w:uiPriority w:val="99"/>
    <w:unhideWhenUsed/>
    <w:rsid w:val="0026680C"/>
    <w:rPr>
      <w:color w:val="0000FF" w:themeColor="hyperlink"/>
      <w:u w:val="single"/>
    </w:rPr>
  </w:style>
  <w:style w:type="paragraph" w:customStyle="1" w:styleId="Default">
    <w:name w:val="Default"/>
    <w:rsid w:val="00AB06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21099B"/>
  </w:style>
  <w:style w:type="character" w:styleId="nfase">
    <w:name w:val="Emphasis"/>
    <w:basedOn w:val="Fontepargpadro"/>
    <w:uiPriority w:val="20"/>
    <w:qFormat/>
    <w:rsid w:val="0021099B"/>
    <w:rPr>
      <w:i/>
      <w:iCs/>
    </w:rPr>
  </w:style>
  <w:style w:type="character" w:styleId="Forte">
    <w:name w:val="Strong"/>
    <w:basedOn w:val="Fontepargpadro"/>
    <w:uiPriority w:val="22"/>
    <w:qFormat/>
    <w:rsid w:val="0021099B"/>
    <w:rPr>
      <w:b/>
      <w:bCs/>
    </w:rPr>
  </w:style>
  <w:style w:type="paragraph" w:customStyle="1" w:styleId="ecxmsonormal">
    <w:name w:val="ecxmsonormal"/>
    <w:basedOn w:val="Normal"/>
    <w:rsid w:val="00EE2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9Char">
    <w:name w:val="Título 9 Char"/>
    <w:basedOn w:val="Fontepargpadro"/>
    <w:link w:val="Ttulo9"/>
    <w:rsid w:val="00F742C7"/>
    <w:rPr>
      <w:rFonts w:ascii="Times New Roman" w:eastAsia="Times New Roman" w:hAnsi="Times New Roman" w:cs="Times New Roman"/>
      <w:b/>
      <w:bCs/>
      <w:sz w:val="23"/>
      <w:szCs w:val="28"/>
      <w:lang w:val="x-none" w:eastAsia="x-none"/>
    </w:rPr>
  </w:style>
  <w:style w:type="paragraph" w:styleId="Corpodetexto">
    <w:name w:val="Body Text"/>
    <w:basedOn w:val="Normal"/>
    <w:link w:val="CorpodetextoChar"/>
    <w:rsid w:val="00CC1E53"/>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rsid w:val="00CC1E53"/>
    <w:rPr>
      <w:rFonts w:ascii="Arial" w:eastAsia="Times New Roman" w:hAnsi="Arial" w:cs="Times New Roman"/>
      <w:sz w:val="24"/>
      <w:szCs w:val="20"/>
      <w:lang w:eastAsia="ar-SA"/>
    </w:rPr>
  </w:style>
  <w:style w:type="character" w:customStyle="1" w:styleId="Ttulo2Char">
    <w:name w:val="Título 2 Char"/>
    <w:basedOn w:val="Fontepargpadro"/>
    <w:link w:val="Ttulo2"/>
    <w:uiPriority w:val="9"/>
    <w:semiHidden/>
    <w:rsid w:val="009740B5"/>
    <w:rPr>
      <w:rFonts w:asciiTheme="majorHAnsi" w:eastAsiaTheme="majorEastAsia" w:hAnsiTheme="majorHAnsi" w:cstheme="majorBidi"/>
      <w:color w:val="365F91" w:themeColor="accent1" w:themeShade="BF"/>
      <w:sz w:val="26"/>
      <w:szCs w:val="26"/>
    </w:rPr>
  </w:style>
  <w:style w:type="character" w:customStyle="1" w:styleId="Ttulo5Char">
    <w:name w:val="Título 5 Char"/>
    <w:basedOn w:val="Fontepargpadro"/>
    <w:link w:val="Ttulo5"/>
    <w:uiPriority w:val="9"/>
    <w:semiHidden/>
    <w:rsid w:val="009740B5"/>
    <w:rPr>
      <w:rFonts w:asciiTheme="majorHAnsi" w:eastAsiaTheme="majorEastAsia" w:hAnsiTheme="majorHAnsi" w:cstheme="majorBidi"/>
      <w:color w:val="365F91" w:themeColor="accent1" w:themeShade="BF"/>
    </w:rPr>
  </w:style>
  <w:style w:type="paragraph" w:styleId="Recuodecorpodetexto">
    <w:name w:val="Body Text Indent"/>
    <w:basedOn w:val="Normal"/>
    <w:link w:val="RecuodecorpodetextoChar"/>
    <w:uiPriority w:val="99"/>
    <w:semiHidden/>
    <w:unhideWhenUsed/>
    <w:rsid w:val="009740B5"/>
    <w:pPr>
      <w:spacing w:after="120"/>
      <w:ind w:left="283"/>
    </w:pPr>
  </w:style>
  <w:style w:type="character" w:customStyle="1" w:styleId="RecuodecorpodetextoChar">
    <w:name w:val="Recuo de corpo de texto Char"/>
    <w:basedOn w:val="Fontepargpadro"/>
    <w:link w:val="Recuodecorpodetexto"/>
    <w:uiPriority w:val="99"/>
    <w:semiHidden/>
    <w:rsid w:val="009740B5"/>
  </w:style>
  <w:style w:type="paragraph" w:styleId="Recuodecorpodetexto3">
    <w:name w:val="Body Text Indent 3"/>
    <w:basedOn w:val="Normal"/>
    <w:link w:val="Recuodecorpodetexto3Char"/>
    <w:uiPriority w:val="99"/>
    <w:semiHidden/>
    <w:unhideWhenUsed/>
    <w:rsid w:val="009740B5"/>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740B5"/>
    <w:rPr>
      <w:sz w:val="16"/>
      <w:szCs w:val="16"/>
    </w:rPr>
  </w:style>
  <w:style w:type="character" w:customStyle="1" w:styleId="st">
    <w:name w:val="st"/>
    <w:rsid w:val="00FB18FA"/>
  </w:style>
  <w:style w:type="character" w:customStyle="1" w:styleId="Ttulo1Char">
    <w:name w:val="Título 1 Char"/>
    <w:basedOn w:val="Fontepargpadro"/>
    <w:link w:val="Ttulo1"/>
    <w:uiPriority w:val="9"/>
    <w:rsid w:val="0079642E"/>
    <w:rPr>
      <w:rFonts w:asciiTheme="majorHAnsi" w:eastAsiaTheme="majorEastAsia" w:hAnsiTheme="majorHAnsi" w:cstheme="majorBidi"/>
      <w:color w:val="365F91" w:themeColor="accent1" w:themeShade="BF"/>
      <w:sz w:val="32"/>
      <w:szCs w:val="32"/>
    </w:rPr>
  </w:style>
  <w:style w:type="paragraph" w:styleId="SemEspaamento">
    <w:name w:val="No Spacing"/>
    <w:uiPriority w:val="1"/>
    <w:qFormat/>
    <w:rsid w:val="000A5A53"/>
    <w:pPr>
      <w:spacing w:after="0" w:line="240" w:lineRule="auto"/>
    </w:pPr>
    <w:rPr>
      <w:rFonts w:ascii="Calibri" w:eastAsia="Calibri" w:hAnsi="Calibri" w:cs="Times New Roman"/>
      <w:lang w:eastAsia="en-US"/>
    </w:rPr>
  </w:style>
  <w:style w:type="paragraph" w:customStyle="1" w:styleId="ParagraphStyle">
    <w:name w:val="Paragraph Style"/>
    <w:uiPriority w:val="99"/>
    <w:rsid w:val="00B52471"/>
    <w:pPr>
      <w:widowControl w:val="0"/>
      <w:autoSpaceDE w:val="0"/>
      <w:autoSpaceDN w:val="0"/>
      <w:adjustRightInd w:val="0"/>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3D3CA1"/>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380399"/>
    <w:rPr>
      <w:sz w:val="16"/>
      <w:szCs w:val="16"/>
    </w:rPr>
  </w:style>
  <w:style w:type="paragraph" w:styleId="Textodecomentrio">
    <w:name w:val="annotation text"/>
    <w:basedOn w:val="Normal"/>
    <w:link w:val="TextodecomentrioChar"/>
    <w:uiPriority w:val="99"/>
    <w:semiHidden/>
    <w:unhideWhenUsed/>
    <w:rsid w:val="0038039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80399"/>
    <w:rPr>
      <w:sz w:val="20"/>
      <w:szCs w:val="20"/>
    </w:rPr>
  </w:style>
  <w:style w:type="paragraph" w:styleId="Assuntodocomentrio">
    <w:name w:val="annotation subject"/>
    <w:basedOn w:val="Textodecomentrio"/>
    <w:next w:val="Textodecomentrio"/>
    <w:link w:val="AssuntodocomentrioChar"/>
    <w:uiPriority w:val="99"/>
    <w:semiHidden/>
    <w:unhideWhenUsed/>
    <w:rsid w:val="00380399"/>
    <w:rPr>
      <w:b/>
      <w:bCs/>
    </w:rPr>
  </w:style>
  <w:style w:type="character" w:customStyle="1" w:styleId="AssuntodocomentrioChar">
    <w:name w:val="Assunto do comentário Char"/>
    <w:basedOn w:val="TextodecomentrioChar"/>
    <w:link w:val="Assuntodocomentrio"/>
    <w:uiPriority w:val="99"/>
    <w:semiHidden/>
    <w:rsid w:val="00380399"/>
    <w:rPr>
      <w:b/>
      <w:bCs/>
      <w:sz w:val="20"/>
      <w:szCs w:val="20"/>
    </w:rPr>
  </w:style>
  <w:style w:type="paragraph" w:customStyle="1" w:styleId="corpo">
    <w:name w:val="corpo"/>
    <w:basedOn w:val="Normal"/>
    <w:rsid w:val="003A62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1492">
      <w:bodyDiv w:val="1"/>
      <w:marLeft w:val="0"/>
      <w:marRight w:val="0"/>
      <w:marTop w:val="0"/>
      <w:marBottom w:val="0"/>
      <w:divBdr>
        <w:top w:val="none" w:sz="0" w:space="0" w:color="auto"/>
        <w:left w:val="none" w:sz="0" w:space="0" w:color="auto"/>
        <w:bottom w:val="none" w:sz="0" w:space="0" w:color="auto"/>
        <w:right w:val="none" w:sz="0" w:space="0" w:color="auto"/>
      </w:divBdr>
    </w:div>
    <w:div w:id="121925112">
      <w:bodyDiv w:val="1"/>
      <w:marLeft w:val="0"/>
      <w:marRight w:val="0"/>
      <w:marTop w:val="0"/>
      <w:marBottom w:val="0"/>
      <w:divBdr>
        <w:top w:val="none" w:sz="0" w:space="0" w:color="auto"/>
        <w:left w:val="none" w:sz="0" w:space="0" w:color="auto"/>
        <w:bottom w:val="none" w:sz="0" w:space="0" w:color="auto"/>
        <w:right w:val="none" w:sz="0" w:space="0" w:color="auto"/>
      </w:divBdr>
      <w:divsChild>
        <w:div w:id="451706780">
          <w:marLeft w:val="0"/>
          <w:marRight w:val="0"/>
          <w:marTop w:val="0"/>
          <w:marBottom w:val="0"/>
          <w:divBdr>
            <w:top w:val="none" w:sz="0" w:space="0" w:color="auto"/>
            <w:left w:val="none" w:sz="0" w:space="0" w:color="auto"/>
            <w:bottom w:val="none" w:sz="0" w:space="0" w:color="auto"/>
            <w:right w:val="none" w:sz="0" w:space="0" w:color="auto"/>
          </w:divBdr>
        </w:div>
        <w:div w:id="984091881">
          <w:marLeft w:val="0"/>
          <w:marRight w:val="0"/>
          <w:marTop w:val="0"/>
          <w:marBottom w:val="0"/>
          <w:divBdr>
            <w:top w:val="none" w:sz="0" w:space="0" w:color="auto"/>
            <w:left w:val="none" w:sz="0" w:space="0" w:color="auto"/>
            <w:bottom w:val="none" w:sz="0" w:space="0" w:color="auto"/>
            <w:right w:val="none" w:sz="0" w:space="0" w:color="auto"/>
          </w:divBdr>
        </w:div>
        <w:div w:id="1387073718">
          <w:marLeft w:val="0"/>
          <w:marRight w:val="0"/>
          <w:marTop w:val="0"/>
          <w:marBottom w:val="0"/>
          <w:divBdr>
            <w:top w:val="none" w:sz="0" w:space="0" w:color="auto"/>
            <w:left w:val="none" w:sz="0" w:space="0" w:color="auto"/>
            <w:bottom w:val="none" w:sz="0" w:space="0" w:color="auto"/>
            <w:right w:val="none" w:sz="0" w:space="0" w:color="auto"/>
          </w:divBdr>
        </w:div>
        <w:div w:id="737285304">
          <w:marLeft w:val="0"/>
          <w:marRight w:val="0"/>
          <w:marTop w:val="0"/>
          <w:marBottom w:val="0"/>
          <w:divBdr>
            <w:top w:val="none" w:sz="0" w:space="0" w:color="auto"/>
            <w:left w:val="none" w:sz="0" w:space="0" w:color="auto"/>
            <w:bottom w:val="none" w:sz="0" w:space="0" w:color="auto"/>
            <w:right w:val="none" w:sz="0" w:space="0" w:color="auto"/>
          </w:divBdr>
        </w:div>
        <w:div w:id="1666199443">
          <w:marLeft w:val="0"/>
          <w:marRight w:val="0"/>
          <w:marTop w:val="0"/>
          <w:marBottom w:val="0"/>
          <w:divBdr>
            <w:top w:val="none" w:sz="0" w:space="0" w:color="auto"/>
            <w:left w:val="none" w:sz="0" w:space="0" w:color="auto"/>
            <w:bottom w:val="none" w:sz="0" w:space="0" w:color="auto"/>
            <w:right w:val="none" w:sz="0" w:space="0" w:color="auto"/>
          </w:divBdr>
        </w:div>
        <w:div w:id="522209828">
          <w:marLeft w:val="0"/>
          <w:marRight w:val="0"/>
          <w:marTop w:val="0"/>
          <w:marBottom w:val="0"/>
          <w:divBdr>
            <w:top w:val="none" w:sz="0" w:space="0" w:color="auto"/>
            <w:left w:val="none" w:sz="0" w:space="0" w:color="auto"/>
            <w:bottom w:val="none" w:sz="0" w:space="0" w:color="auto"/>
            <w:right w:val="none" w:sz="0" w:space="0" w:color="auto"/>
          </w:divBdr>
        </w:div>
        <w:div w:id="1528177512">
          <w:marLeft w:val="0"/>
          <w:marRight w:val="0"/>
          <w:marTop w:val="0"/>
          <w:marBottom w:val="0"/>
          <w:divBdr>
            <w:top w:val="none" w:sz="0" w:space="0" w:color="auto"/>
            <w:left w:val="none" w:sz="0" w:space="0" w:color="auto"/>
            <w:bottom w:val="none" w:sz="0" w:space="0" w:color="auto"/>
            <w:right w:val="none" w:sz="0" w:space="0" w:color="auto"/>
          </w:divBdr>
        </w:div>
        <w:div w:id="1849129195">
          <w:marLeft w:val="0"/>
          <w:marRight w:val="0"/>
          <w:marTop w:val="0"/>
          <w:marBottom w:val="0"/>
          <w:divBdr>
            <w:top w:val="none" w:sz="0" w:space="0" w:color="auto"/>
            <w:left w:val="none" w:sz="0" w:space="0" w:color="auto"/>
            <w:bottom w:val="none" w:sz="0" w:space="0" w:color="auto"/>
            <w:right w:val="none" w:sz="0" w:space="0" w:color="auto"/>
          </w:divBdr>
        </w:div>
        <w:div w:id="170148425">
          <w:marLeft w:val="0"/>
          <w:marRight w:val="0"/>
          <w:marTop w:val="0"/>
          <w:marBottom w:val="0"/>
          <w:divBdr>
            <w:top w:val="none" w:sz="0" w:space="0" w:color="auto"/>
            <w:left w:val="none" w:sz="0" w:space="0" w:color="auto"/>
            <w:bottom w:val="none" w:sz="0" w:space="0" w:color="auto"/>
            <w:right w:val="none" w:sz="0" w:space="0" w:color="auto"/>
          </w:divBdr>
        </w:div>
        <w:div w:id="147791426">
          <w:marLeft w:val="0"/>
          <w:marRight w:val="0"/>
          <w:marTop w:val="0"/>
          <w:marBottom w:val="0"/>
          <w:divBdr>
            <w:top w:val="none" w:sz="0" w:space="0" w:color="auto"/>
            <w:left w:val="none" w:sz="0" w:space="0" w:color="auto"/>
            <w:bottom w:val="none" w:sz="0" w:space="0" w:color="auto"/>
            <w:right w:val="none" w:sz="0" w:space="0" w:color="auto"/>
          </w:divBdr>
        </w:div>
        <w:div w:id="1629041954">
          <w:marLeft w:val="0"/>
          <w:marRight w:val="0"/>
          <w:marTop w:val="0"/>
          <w:marBottom w:val="0"/>
          <w:divBdr>
            <w:top w:val="none" w:sz="0" w:space="0" w:color="auto"/>
            <w:left w:val="none" w:sz="0" w:space="0" w:color="auto"/>
            <w:bottom w:val="none" w:sz="0" w:space="0" w:color="auto"/>
            <w:right w:val="none" w:sz="0" w:space="0" w:color="auto"/>
          </w:divBdr>
        </w:div>
        <w:div w:id="1624337813">
          <w:marLeft w:val="0"/>
          <w:marRight w:val="0"/>
          <w:marTop w:val="0"/>
          <w:marBottom w:val="0"/>
          <w:divBdr>
            <w:top w:val="none" w:sz="0" w:space="0" w:color="auto"/>
            <w:left w:val="none" w:sz="0" w:space="0" w:color="auto"/>
            <w:bottom w:val="none" w:sz="0" w:space="0" w:color="auto"/>
            <w:right w:val="none" w:sz="0" w:space="0" w:color="auto"/>
          </w:divBdr>
        </w:div>
        <w:div w:id="80224252">
          <w:marLeft w:val="0"/>
          <w:marRight w:val="0"/>
          <w:marTop w:val="0"/>
          <w:marBottom w:val="0"/>
          <w:divBdr>
            <w:top w:val="none" w:sz="0" w:space="0" w:color="auto"/>
            <w:left w:val="none" w:sz="0" w:space="0" w:color="auto"/>
            <w:bottom w:val="none" w:sz="0" w:space="0" w:color="auto"/>
            <w:right w:val="none" w:sz="0" w:space="0" w:color="auto"/>
          </w:divBdr>
        </w:div>
        <w:div w:id="249318222">
          <w:marLeft w:val="0"/>
          <w:marRight w:val="0"/>
          <w:marTop w:val="0"/>
          <w:marBottom w:val="0"/>
          <w:divBdr>
            <w:top w:val="none" w:sz="0" w:space="0" w:color="auto"/>
            <w:left w:val="none" w:sz="0" w:space="0" w:color="auto"/>
            <w:bottom w:val="none" w:sz="0" w:space="0" w:color="auto"/>
            <w:right w:val="none" w:sz="0" w:space="0" w:color="auto"/>
          </w:divBdr>
        </w:div>
        <w:div w:id="40906473">
          <w:marLeft w:val="0"/>
          <w:marRight w:val="0"/>
          <w:marTop w:val="0"/>
          <w:marBottom w:val="0"/>
          <w:divBdr>
            <w:top w:val="none" w:sz="0" w:space="0" w:color="auto"/>
            <w:left w:val="none" w:sz="0" w:space="0" w:color="auto"/>
            <w:bottom w:val="none" w:sz="0" w:space="0" w:color="auto"/>
            <w:right w:val="none" w:sz="0" w:space="0" w:color="auto"/>
          </w:divBdr>
        </w:div>
        <w:div w:id="1075976032">
          <w:marLeft w:val="0"/>
          <w:marRight w:val="0"/>
          <w:marTop w:val="0"/>
          <w:marBottom w:val="0"/>
          <w:divBdr>
            <w:top w:val="none" w:sz="0" w:space="0" w:color="auto"/>
            <w:left w:val="none" w:sz="0" w:space="0" w:color="auto"/>
            <w:bottom w:val="none" w:sz="0" w:space="0" w:color="auto"/>
            <w:right w:val="none" w:sz="0" w:space="0" w:color="auto"/>
          </w:divBdr>
        </w:div>
        <w:div w:id="1478110123">
          <w:marLeft w:val="0"/>
          <w:marRight w:val="0"/>
          <w:marTop w:val="0"/>
          <w:marBottom w:val="0"/>
          <w:divBdr>
            <w:top w:val="none" w:sz="0" w:space="0" w:color="auto"/>
            <w:left w:val="none" w:sz="0" w:space="0" w:color="auto"/>
            <w:bottom w:val="none" w:sz="0" w:space="0" w:color="auto"/>
            <w:right w:val="none" w:sz="0" w:space="0" w:color="auto"/>
          </w:divBdr>
        </w:div>
        <w:div w:id="1509981016">
          <w:marLeft w:val="0"/>
          <w:marRight w:val="0"/>
          <w:marTop w:val="0"/>
          <w:marBottom w:val="0"/>
          <w:divBdr>
            <w:top w:val="none" w:sz="0" w:space="0" w:color="auto"/>
            <w:left w:val="none" w:sz="0" w:space="0" w:color="auto"/>
            <w:bottom w:val="none" w:sz="0" w:space="0" w:color="auto"/>
            <w:right w:val="none" w:sz="0" w:space="0" w:color="auto"/>
          </w:divBdr>
        </w:div>
        <w:div w:id="365522183">
          <w:marLeft w:val="0"/>
          <w:marRight w:val="0"/>
          <w:marTop w:val="0"/>
          <w:marBottom w:val="0"/>
          <w:divBdr>
            <w:top w:val="none" w:sz="0" w:space="0" w:color="auto"/>
            <w:left w:val="none" w:sz="0" w:space="0" w:color="auto"/>
            <w:bottom w:val="none" w:sz="0" w:space="0" w:color="auto"/>
            <w:right w:val="none" w:sz="0" w:space="0" w:color="auto"/>
          </w:divBdr>
        </w:div>
        <w:div w:id="1360738572">
          <w:marLeft w:val="0"/>
          <w:marRight w:val="0"/>
          <w:marTop w:val="0"/>
          <w:marBottom w:val="0"/>
          <w:divBdr>
            <w:top w:val="none" w:sz="0" w:space="0" w:color="auto"/>
            <w:left w:val="none" w:sz="0" w:space="0" w:color="auto"/>
            <w:bottom w:val="none" w:sz="0" w:space="0" w:color="auto"/>
            <w:right w:val="none" w:sz="0" w:space="0" w:color="auto"/>
          </w:divBdr>
        </w:div>
        <w:div w:id="658847234">
          <w:marLeft w:val="0"/>
          <w:marRight w:val="0"/>
          <w:marTop w:val="0"/>
          <w:marBottom w:val="0"/>
          <w:divBdr>
            <w:top w:val="none" w:sz="0" w:space="0" w:color="auto"/>
            <w:left w:val="none" w:sz="0" w:space="0" w:color="auto"/>
            <w:bottom w:val="none" w:sz="0" w:space="0" w:color="auto"/>
            <w:right w:val="none" w:sz="0" w:space="0" w:color="auto"/>
          </w:divBdr>
        </w:div>
        <w:div w:id="1054471">
          <w:marLeft w:val="0"/>
          <w:marRight w:val="0"/>
          <w:marTop w:val="0"/>
          <w:marBottom w:val="0"/>
          <w:divBdr>
            <w:top w:val="none" w:sz="0" w:space="0" w:color="auto"/>
            <w:left w:val="none" w:sz="0" w:space="0" w:color="auto"/>
            <w:bottom w:val="none" w:sz="0" w:space="0" w:color="auto"/>
            <w:right w:val="none" w:sz="0" w:space="0" w:color="auto"/>
          </w:divBdr>
        </w:div>
      </w:divsChild>
    </w:div>
    <w:div w:id="136145185">
      <w:bodyDiv w:val="1"/>
      <w:marLeft w:val="0"/>
      <w:marRight w:val="0"/>
      <w:marTop w:val="0"/>
      <w:marBottom w:val="0"/>
      <w:divBdr>
        <w:top w:val="none" w:sz="0" w:space="0" w:color="auto"/>
        <w:left w:val="none" w:sz="0" w:space="0" w:color="auto"/>
        <w:bottom w:val="none" w:sz="0" w:space="0" w:color="auto"/>
        <w:right w:val="none" w:sz="0" w:space="0" w:color="auto"/>
      </w:divBdr>
    </w:div>
    <w:div w:id="172260333">
      <w:bodyDiv w:val="1"/>
      <w:marLeft w:val="0"/>
      <w:marRight w:val="0"/>
      <w:marTop w:val="0"/>
      <w:marBottom w:val="0"/>
      <w:divBdr>
        <w:top w:val="none" w:sz="0" w:space="0" w:color="auto"/>
        <w:left w:val="none" w:sz="0" w:space="0" w:color="auto"/>
        <w:bottom w:val="none" w:sz="0" w:space="0" w:color="auto"/>
        <w:right w:val="none" w:sz="0" w:space="0" w:color="auto"/>
      </w:divBdr>
    </w:div>
    <w:div w:id="226769392">
      <w:bodyDiv w:val="1"/>
      <w:marLeft w:val="0"/>
      <w:marRight w:val="0"/>
      <w:marTop w:val="0"/>
      <w:marBottom w:val="0"/>
      <w:divBdr>
        <w:top w:val="none" w:sz="0" w:space="0" w:color="auto"/>
        <w:left w:val="none" w:sz="0" w:space="0" w:color="auto"/>
        <w:bottom w:val="none" w:sz="0" w:space="0" w:color="auto"/>
        <w:right w:val="none" w:sz="0" w:space="0" w:color="auto"/>
      </w:divBdr>
    </w:div>
    <w:div w:id="351423296">
      <w:bodyDiv w:val="1"/>
      <w:marLeft w:val="0"/>
      <w:marRight w:val="0"/>
      <w:marTop w:val="0"/>
      <w:marBottom w:val="0"/>
      <w:divBdr>
        <w:top w:val="none" w:sz="0" w:space="0" w:color="auto"/>
        <w:left w:val="none" w:sz="0" w:space="0" w:color="auto"/>
        <w:bottom w:val="none" w:sz="0" w:space="0" w:color="auto"/>
        <w:right w:val="none" w:sz="0" w:space="0" w:color="auto"/>
      </w:divBdr>
    </w:div>
    <w:div w:id="442267869">
      <w:bodyDiv w:val="1"/>
      <w:marLeft w:val="0"/>
      <w:marRight w:val="0"/>
      <w:marTop w:val="0"/>
      <w:marBottom w:val="0"/>
      <w:divBdr>
        <w:top w:val="none" w:sz="0" w:space="0" w:color="auto"/>
        <w:left w:val="none" w:sz="0" w:space="0" w:color="auto"/>
        <w:bottom w:val="none" w:sz="0" w:space="0" w:color="auto"/>
        <w:right w:val="none" w:sz="0" w:space="0" w:color="auto"/>
      </w:divBdr>
    </w:div>
    <w:div w:id="572859858">
      <w:bodyDiv w:val="1"/>
      <w:marLeft w:val="0"/>
      <w:marRight w:val="0"/>
      <w:marTop w:val="0"/>
      <w:marBottom w:val="0"/>
      <w:divBdr>
        <w:top w:val="none" w:sz="0" w:space="0" w:color="auto"/>
        <w:left w:val="none" w:sz="0" w:space="0" w:color="auto"/>
        <w:bottom w:val="none" w:sz="0" w:space="0" w:color="auto"/>
        <w:right w:val="none" w:sz="0" w:space="0" w:color="auto"/>
      </w:divBdr>
    </w:div>
    <w:div w:id="996107751">
      <w:bodyDiv w:val="1"/>
      <w:marLeft w:val="0"/>
      <w:marRight w:val="0"/>
      <w:marTop w:val="0"/>
      <w:marBottom w:val="0"/>
      <w:divBdr>
        <w:top w:val="none" w:sz="0" w:space="0" w:color="auto"/>
        <w:left w:val="none" w:sz="0" w:space="0" w:color="auto"/>
        <w:bottom w:val="none" w:sz="0" w:space="0" w:color="auto"/>
        <w:right w:val="none" w:sz="0" w:space="0" w:color="auto"/>
      </w:divBdr>
    </w:div>
    <w:div w:id="1516651713">
      <w:bodyDiv w:val="1"/>
      <w:marLeft w:val="0"/>
      <w:marRight w:val="0"/>
      <w:marTop w:val="0"/>
      <w:marBottom w:val="0"/>
      <w:divBdr>
        <w:top w:val="none" w:sz="0" w:space="0" w:color="auto"/>
        <w:left w:val="none" w:sz="0" w:space="0" w:color="auto"/>
        <w:bottom w:val="none" w:sz="0" w:space="0" w:color="auto"/>
        <w:right w:val="none" w:sz="0" w:space="0" w:color="auto"/>
      </w:divBdr>
    </w:div>
    <w:div w:id="1578710688">
      <w:bodyDiv w:val="1"/>
      <w:marLeft w:val="0"/>
      <w:marRight w:val="0"/>
      <w:marTop w:val="0"/>
      <w:marBottom w:val="0"/>
      <w:divBdr>
        <w:top w:val="none" w:sz="0" w:space="0" w:color="auto"/>
        <w:left w:val="none" w:sz="0" w:space="0" w:color="auto"/>
        <w:bottom w:val="none" w:sz="0" w:space="0" w:color="auto"/>
        <w:right w:val="none" w:sz="0" w:space="0" w:color="auto"/>
      </w:divBdr>
      <w:divsChild>
        <w:div w:id="1520270290">
          <w:marLeft w:val="0"/>
          <w:marRight w:val="0"/>
          <w:marTop w:val="0"/>
          <w:marBottom w:val="0"/>
          <w:divBdr>
            <w:top w:val="none" w:sz="0" w:space="0" w:color="auto"/>
            <w:left w:val="none" w:sz="0" w:space="0" w:color="auto"/>
            <w:bottom w:val="none" w:sz="0" w:space="0" w:color="auto"/>
            <w:right w:val="none" w:sz="0" w:space="0" w:color="auto"/>
          </w:divBdr>
        </w:div>
        <w:div w:id="1246719445">
          <w:marLeft w:val="0"/>
          <w:marRight w:val="0"/>
          <w:marTop w:val="0"/>
          <w:marBottom w:val="0"/>
          <w:divBdr>
            <w:top w:val="none" w:sz="0" w:space="0" w:color="auto"/>
            <w:left w:val="none" w:sz="0" w:space="0" w:color="auto"/>
            <w:bottom w:val="none" w:sz="0" w:space="0" w:color="auto"/>
            <w:right w:val="none" w:sz="0" w:space="0" w:color="auto"/>
          </w:divBdr>
        </w:div>
        <w:div w:id="710033371">
          <w:marLeft w:val="0"/>
          <w:marRight w:val="0"/>
          <w:marTop w:val="0"/>
          <w:marBottom w:val="0"/>
          <w:divBdr>
            <w:top w:val="none" w:sz="0" w:space="0" w:color="auto"/>
            <w:left w:val="none" w:sz="0" w:space="0" w:color="auto"/>
            <w:bottom w:val="none" w:sz="0" w:space="0" w:color="auto"/>
            <w:right w:val="none" w:sz="0" w:space="0" w:color="auto"/>
          </w:divBdr>
        </w:div>
        <w:div w:id="1360081380">
          <w:marLeft w:val="0"/>
          <w:marRight w:val="0"/>
          <w:marTop w:val="0"/>
          <w:marBottom w:val="0"/>
          <w:divBdr>
            <w:top w:val="none" w:sz="0" w:space="0" w:color="auto"/>
            <w:left w:val="none" w:sz="0" w:space="0" w:color="auto"/>
            <w:bottom w:val="none" w:sz="0" w:space="0" w:color="auto"/>
            <w:right w:val="none" w:sz="0" w:space="0" w:color="auto"/>
          </w:divBdr>
        </w:div>
        <w:div w:id="63839654">
          <w:marLeft w:val="0"/>
          <w:marRight w:val="0"/>
          <w:marTop w:val="0"/>
          <w:marBottom w:val="0"/>
          <w:divBdr>
            <w:top w:val="none" w:sz="0" w:space="0" w:color="auto"/>
            <w:left w:val="none" w:sz="0" w:space="0" w:color="auto"/>
            <w:bottom w:val="none" w:sz="0" w:space="0" w:color="auto"/>
            <w:right w:val="none" w:sz="0" w:space="0" w:color="auto"/>
          </w:divBdr>
        </w:div>
        <w:div w:id="1917786381">
          <w:marLeft w:val="0"/>
          <w:marRight w:val="0"/>
          <w:marTop w:val="0"/>
          <w:marBottom w:val="0"/>
          <w:divBdr>
            <w:top w:val="none" w:sz="0" w:space="0" w:color="auto"/>
            <w:left w:val="none" w:sz="0" w:space="0" w:color="auto"/>
            <w:bottom w:val="none" w:sz="0" w:space="0" w:color="auto"/>
            <w:right w:val="none" w:sz="0" w:space="0" w:color="auto"/>
          </w:divBdr>
        </w:div>
        <w:div w:id="311956586">
          <w:marLeft w:val="0"/>
          <w:marRight w:val="0"/>
          <w:marTop w:val="0"/>
          <w:marBottom w:val="0"/>
          <w:divBdr>
            <w:top w:val="none" w:sz="0" w:space="0" w:color="auto"/>
            <w:left w:val="none" w:sz="0" w:space="0" w:color="auto"/>
            <w:bottom w:val="none" w:sz="0" w:space="0" w:color="auto"/>
            <w:right w:val="none" w:sz="0" w:space="0" w:color="auto"/>
          </w:divBdr>
        </w:div>
        <w:div w:id="1183088500">
          <w:marLeft w:val="0"/>
          <w:marRight w:val="0"/>
          <w:marTop w:val="0"/>
          <w:marBottom w:val="0"/>
          <w:divBdr>
            <w:top w:val="none" w:sz="0" w:space="0" w:color="auto"/>
            <w:left w:val="none" w:sz="0" w:space="0" w:color="auto"/>
            <w:bottom w:val="none" w:sz="0" w:space="0" w:color="auto"/>
            <w:right w:val="none" w:sz="0" w:space="0" w:color="auto"/>
          </w:divBdr>
        </w:div>
        <w:div w:id="691302949">
          <w:marLeft w:val="0"/>
          <w:marRight w:val="0"/>
          <w:marTop w:val="0"/>
          <w:marBottom w:val="0"/>
          <w:divBdr>
            <w:top w:val="none" w:sz="0" w:space="0" w:color="auto"/>
            <w:left w:val="none" w:sz="0" w:space="0" w:color="auto"/>
            <w:bottom w:val="none" w:sz="0" w:space="0" w:color="auto"/>
            <w:right w:val="none" w:sz="0" w:space="0" w:color="auto"/>
          </w:divBdr>
        </w:div>
        <w:div w:id="745298465">
          <w:marLeft w:val="0"/>
          <w:marRight w:val="0"/>
          <w:marTop w:val="0"/>
          <w:marBottom w:val="0"/>
          <w:divBdr>
            <w:top w:val="none" w:sz="0" w:space="0" w:color="auto"/>
            <w:left w:val="none" w:sz="0" w:space="0" w:color="auto"/>
            <w:bottom w:val="none" w:sz="0" w:space="0" w:color="auto"/>
            <w:right w:val="none" w:sz="0" w:space="0" w:color="auto"/>
          </w:divBdr>
        </w:div>
        <w:div w:id="882909312">
          <w:marLeft w:val="0"/>
          <w:marRight w:val="0"/>
          <w:marTop w:val="0"/>
          <w:marBottom w:val="0"/>
          <w:divBdr>
            <w:top w:val="none" w:sz="0" w:space="0" w:color="auto"/>
            <w:left w:val="none" w:sz="0" w:space="0" w:color="auto"/>
            <w:bottom w:val="none" w:sz="0" w:space="0" w:color="auto"/>
            <w:right w:val="none" w:sz="0" w:space="0" w:color="auto"/>
          </w:divBdr>
        </w:div>
        <w:div w:id="1752854794">
          <w:marLeft w:val="0"/>
          <w:marRight w:val="0"/>
          <w:marTop w:val="0"/>
          <w:marBottom w:val="0"/>
          <w:divBdr>
            <w:top w:val="none" w:sz="0" w:space="0" w:color="auto"/>
            <w:left w:val="none" w:sz="0" w:space="0" w:color="auto"/>
            <w:bottom w:val="none" w:sz="0" w:space="0" w:color="auto"/>
            <w:right w:val="none" w:sz="0" w:space="0" w:color="auto"/>
          </w:divBdr>
        </w:div>
        <w:div w:id="988902799">
          <w:marLeft w:val="0"/>
          <w:marRight w:val="0"/>
          <w:marTop w:val="0"/>
          <w:marBottom w:val="0"/>
          <w:divBdr>
            <w:top w:val="none" w:sz="0" w:space="0" w:color="auto"/>
            <w:left w:val="none" w:sz="0" w:space="0" w:color="auto"/>
            <w:bottom w:val="none" w:sz="0" w:space="0" w:color="auto"/>
            <w:right w:val="none" w:sz="0" w:space="0" w:color="auto"/>
          </w:divBdr>
        </w:div>
        <w:div w:id="585307453">
          <w:marLeft w:val="0"/>
          <w:marRight w:val="0"/>
          <w:marTop w:val="0"/>
          <w:marBottom w:val="0"/>
          <w:divBdr>
            <w:top w:val="none" w:sz="0" w:space="0" w:color="auto"/>
            <w:left w:val="none" w:sz="0" w:space="0" w:color="auto"/>
            <w:bottom w:val="none" w:sz="0" w:space="0" w:color="auto"/>
            <w:right w:val="none" w:sz="0" w:space="0" w:color="auto"/>
          </w:divBdr>
        </w:div>
        <w:div w:id="1404988510">
          <w:marLeft w:val="0"/>
          <w:marRight w:val="0"/>
          <w:marTop w:val="0"/>
          <w:marBottom w:val="0"/>
          <w:divBdr>
            <w:top w:val="none" w:sz="0" w:space="0" w:color="auto"/>
            <w:left w:val="none" w:sz="0" w:space="0" w:color="auto"/>
            <w:bottom w:val="none" w:sz="0" w:space="0" w:color="auto"/>
            <w:right w:val="none" w:sz="0" w:space="0" w:color="auto"/>
          </w:divBdr>
        </w:div>
        <w:div w:id="1765808314">
          <w:marLeft w:val="0"/>
          <w:marRight w:val="0"/>
          <w:marTop w:val="0"/>
          <w:marBottom w:val="0"/>
          <w:divBdr>
            <w:top w:val="none" w:sz="0" w:space="0" w:color="auto"/>
            <w:left w:val="none" w:sz="0" w:space="0" w:color="auto"/>
            <w:bottom w:val="none" w:sz="0" w:space="0" w:color="auto"/>
            <w:right w:val="none" w:sz="0" w:space="0" w:color="auto"/>
          </w:divBdr>
        </w:div>
        <w:div w:id="543950470">
          <w:marLeft w:val="0"/>
          <w:marRight w:val="0"/>
          <w:marTop w:val="0"/>
          <w:marBottom w:val="0"/>
          <w:divBdr>
            <w:top w:val="none" w:sz="0" w:space="0" w:color="auto"/>
            <w:left w:val="none" w:sz="0" w:space="0" w:color="auto"/>
            <w:bottom w:val="none" w:sz="0" w:space="0" w:color="auto"/>
            <w:right w:val="none" w:sz="0" w:space="0" w:color="auto"/>
          </w:divBdr>
        </w:div>
        <w:div w:id="1173226768">
          <w:marLeft w:val="0"/>
          <w:marRight w:val="0"/>
          <w:marTop w:val="0"/>
          <w:marBottom w:val="0"/>
          <w:divBdr>
            <w:top w:val="none" w:sz="0" w:space="0" w:color="auto"/>
            <w:left w:val="none" w:sz="0" w:space="0" w:color="auto"/>
            <w:bottom w:val="none" w:sz="0" w:space="0" w:color="auto"/>
            <w:right w:val="none" w:sz="0" w:space="0" w:color="auto"/>
          </w:divBdr>
        </w:div>
        <w:div w:id="976371218">
          <w:marLeft w:val="0"/>
          <w:marRight w:val="0"/>
          <w:marTop w:val="0"/>
          <w:marBottom w:val="0"/>
          <w:divBdr>
            <w:top w:val="none" w:sz="0" w:space="0" w:color="auto"/>
            <w:left w:val="none" w:sz="0" w:space="0" w:color="auto"/>
            <w:bottom w:val="none" w:sz="0" w:space="0" w:color="auto"/>
            <w:right w:val="none" w:sz="0" w:space="0" w:color="auto"/>
          </w:divBdr>
        </w:div>
        <w:div w:id="1206214136">
          <w:marLeft w:val="0"/>
          <w:marRight w:val="0"/>
          <w:marTop w:val="0"/>
          <w:marBottom w:val="0"/>
          <w:divBdr>
            <w:top w:val="none" w:sz="0" w:space="0" w:color="auto"/>
            <w:left w:val="none" w:sz="0" w:space="0" w:color="auto"/>
            <w:bottom w:val="none" w:sz="0" w:space="0" w:color="auto"/>
            <w:right w:val="none" w:sz="0" w:space="0" w:color="auto"/>
          </w:divBdr>
        </w:div>
        <w:div w:id="478958354">
          <w:marLeft w:val="0"/>
          <w:marRight w:val="0"/>
          <w:marTop w:val="0"/>
          <w:marBottom w:val="0"/>
          <w:divBdr>
            <w:top w:val="none" w:sz="0" w:space="0" w:color="auto"/>
            <w:left w:val="none" w:sz="0" w:space="0" w:color="auto"/>
            <w:bottom w:val="none" w:sz="0" w:space="0" w:color="auto"/>
            <w:right w:val="none" w:sz="0" w:space="0" w:color="auto"/>
          </w:divBdr>
        </w:div>
        <w:div w:id="1776517082">
          <w:marLeft w:val="0"/>
          <w:marRight w:val="0"/>
          <w:marTop w:val="0"/>
          <w:marBottom w:val="0"/>
          <w:divBdr>
            <w:top w:val="none" w:sz="0" w:space="0" w:color="auto"/>
            <w:left w:val="none" w:sz="0" w:space="0" w:color="auto"/>
            <w:bottom w:val="none" w:sz="0" w:space="0" w:color="auto"/>
            <w:right w:val="none" w:sz="0" w:space="0" w:color="auto"/>
          </w:divBdr>
        </w:div>
        <w:div w:id="2116705865">
          <w:marLeft w:val="0"/>
          <w:marRight w:val="0"/>
          <w:marTop w:val="0"/>
          <w:marBottom w:val="0"/>
          <w:divBdr>
            <w:top w:val="none" w:sz="0" w:space="0" w:color="auto"/>
            <w:left w:val="none" w:sz="0" w:space="0" w:color="auto"/>
            <w:bottom w:val="none" w:sz="0" w:space="0" w:color="auto"/>
            <w:right w:val="none" w:sz="0" w:space="0" w:color="auto"/>
          </w:divBdr>
        </w:div>
        <w:div w:id="693307193">
          <w:marLeft w:val="0"/>
          <w:marRight w:val="0"/>
          <w:marTop w:val="0"/>
          <w:marBottom w:val="0"/>
          <w:divBdr>
            <w:top w:val="none" w:sz="0" w:space="0" w:color="auto"/>
            <w:left w:val="none" w:sz="0" w:space="0" w:color="auto"/>
            <w:bottom w:val="none" w:sz="0" w:space="0" w:color="auto"/>
            <w:right w:val="none" w:sz="0" w:space="0" w:color="auto"/>
          </w:divBdr>
        </w:div>
        <w:div w:id="594870957">
          <w:marLeft w:val="0"/>
          <w:marRight w:val="0"/>
          <w:marTop w:val="0"/>
          <w:marBottom w:val="0"/>
          <w:divBdr>
            <w:top w:val="none" w:sz="0" w:space="0" w:color="auto"/>
            <w:left w:val="none" w:sz="0" w:space="0" w:color="auto"/>
            <w:bottom w:val="none" w:sz="0" w:space="0" w:color="auto"/>
            <w:right w:val="none" w:sz="0" w:space="0" w:color="auto"/>
          </w:divBdr>
        </w:div>
        <w:div w:id="508326831">
          <w:marLeft w:val="0"/>
          <w:marRight w:val="0"/>
          <w:marTop w:val="0"/>
          <w:marBottom w:val="0"/>
          <w:divBdr>
            <w:top w:val="none" w:sz="0" w:space="0" w:color="auto"/>
            <w:left w:val="none" w:sz="0" w:space="0" w:color="auto"/>
            <w:bottom w:val="none" w:sz="0" w:space="0" w:color="auto"/>
            <w:right w:val="none" w:sz="0" w:space="0" w:color="auto"/>
          </w:divBdr>
        </w:div>
        <w:div w:id="887034100">
          <w:marLeft w:val="0"/>
          <w:marRight w:val="0"/>
          <w:marTop w:val="0"/>
          <w:marBottom w:val="0"/>
          <w:divBdr>
            <w:top w:val="none" w:sz="0" w:space="0" w:color="auto"/>
            <w:left w:val="none" w:sz="0" w:space="0" w:color="auto"/>
            <w:bottom w:val="none" w:sz="0" w:space="0" w:color="auto"/>
            <w:right w:val="none" w:sz="0" w:space="0" w:color="auto"/>
          </w:divBdr>
        </w:div>
        <w:div w:id="11617037">
          <w:marLeft w:val="0"/>
          <w:marRight w:val="0"/>
          <w:marTop w:val="0"/>
          <w:marBottom w:val="0"/>
          <w:divBdr>
            <w:top w:val="none" w:sz="0" w:space="0" w:color="auto"/>
            <w:left w:val="none" w:sz="0" w:space="0" w:color="auto"/>
            <w:bottom w:val="none" w:sz="0" w:space="0" w:color="auto"/>
            <w:right w:val="none" w:sz="0" w:space="0" w:color="auto"/>
          </w:divBdr>
        </w:div>
        <w:div w:id="1657025182">
          <w:marLeft w:val="0"/>
          <w:marRight w:val="0"/>
          <w:marTop w:val="0"/>
          <w:marBottom w:val="0"/>
          <w:divBdr>
            <w:top w:val="none" w:sz="0" w:space="0" w:color="auto"/>
            <w:left w:val="none" w:sz="0" w:space="0" w:color="auto"/>
            <w:bottom w:val="none" w:sz="0" w:space="0" w:color="auto"/>
            <w:right w:val="none" w:sz="0" w:space="0" w:color="auto"/>
          </w:divBdr>
        </w:div>
        <w:div w:id="2131244153">
          <w:marLeft w:val="0"/>
          <w:marRight w:val="0"/>
          <w:marTop w:val="0"/>
          <w:marBottom w:val="0"/>
          <w:divBdr>
            <w:top w:val="none" w:sz="0" w:space="0" w:color="auto"/>
            <w:left w:val="none" w:sz="0" w:space="0" w:color="auto"/>
            <w:bottom w:val="none" w:sz="0" w:space="0" w:color="auto"/>
            <w:right w:val="none" w:sz="0" w:space="0" w:color="auto"/>
          </w:divBdr>
        </w:div>
        <w:div w:id="646668172">
          <w:marLeft w:val="0"/>
          <w:marRight w:val="0"/>
          <w:marTop w:val="0"/>
          <w:marBottom w:val="0"/>
          <w:divBdr>
            <w:top w:val="none" w:sz="0" w:space="0" w:color="auto"/>
            <w:left w:val="none" w:sz="0" w:space="0" w:color="auto"/>
            <w:bottom w:val="none" w:sz="0" w:space="0" w:color="auto"/>
            <w:right w:val="none" w:sz="0" w:space="0" w:color="auto"/>
          </w:divBdr>
        </w:div>
        <w:div w:id="319969419">
          <w:marLeft w:val="0"/>
          <w:marRight w:val="0"/>
          <w:marTop w:val="0"/>
          <w:marBottom w:val="0"/>
          <w:divBdr>
            <w:top w:val="none" w:sz="0" w:space="0" w:color="auto"/>
            <w:left w:val="none" w:sz="0" w:space="0" w:color="auto"/>
            <w:bottom w:val="none" w:sz="0" w:space="0" w:color="auto"/>
            <w:right w:val="none" w:sz="0" w:space="0" w:color="auto"/>
          </w:divBdr>
        </w:div>
        <w:div w:id="2128619331">
          <w:marLeft w:val="0"/>
          <w:marRight w:val="0"/>
          <w:marTop w:val="0"/>
          <w:marBottom w:val="0"/>
          <w:divBdr>
            <w:top w:val="none" w:sz="0" w:space="0" w:color="auto"/>
            <w:left w:val="none" w:sz="0" w:space="0" w:color="auto"/>
            <w:bottom w:val="none" w:sz="0" w:space="0" w:color="auto"/>
            <w:right w:val="none" w:sz="0" w:space="0" w:color="auto"/>
          </w:divBdr>
        </w:div>
        <w:div w:id="1085957628">
          <w:marLeft w:val="0"/>
          <w:marRight w:val="0"/>
          <w:marTop w:val="0"/>
          <w:marBottom w:val="0"/>
          <w:divBdr>
            <w:top w:val="none" w:sz="0" w:space="0" w:color="auto"/>
            <w:left w:val="none" w:sz="0" w:space="0" w:color="auto"/>
            <w:bottom w:val="none" w:sz="0" w:space="0" w:color="auto"/>
            <w:right w:val="none" w:sz="0" w:space="0" w:color="auto"/>
          </w:divBdr>
        </w:div>
        <w:div w:id="521091832">
          <w:marLeft w:val="0"/>
          <w:marRight w:val="0"/>
          <w:marTop w:val="0"/>
          <w:marBottom w:val="0"/>
          <w:divBdr>
            <w:top w:val="none" w:sz="0" w:space="0" w:color="auto"/>
            <w:left w:val="none" w:sz="0" w:space="0" w:color="auto"/>
            <w:bottom w:val="none" w:sz="0" w:space="0" w:color="auto"/>
            <w:right w:val="none" w:sz="0" w:space="0" w:color="auto"/>
          </w:divBdr>
        </w:div>
        <w:div w:id="1492602935">
          <w:marLeft w:val="0"/>
          <w:marRight w:val="0"/>
          <w:marTop w:val="0"/>
          <w:marBottom w:val="0"/>
          <w:divBdr>
            <w:top w:val="none" w:sz="0" w:space="0" w:color="auto"/>
            <w:left w:val="none" w:sz="0" w:space="0" w:color="auto"/>
            <w:bottom w:val="none" w:sz="0" w:space="0" w:color="auto"/>
            <w:right w:val="none" w:sz="0" w:space="0" w:color="auto"/>
          </w:divBdr>
        </w:div>
      </w:divsChild>
    </w:div>
    <w:div w:id="1697390811">
      <w:bodyDiv w:val="1"/>
      <w:marLeft w:val="0"/>
      <w:marRight w:val="0"/>
      <w:marTop w:val="0"/>
      <w:marBottom w:val="0"/>
      <w:divBdr>
        <w:top w:val="none" w:sz="0" w:space="0" w:color="auto"/>
        <w:left w:val="none" w:sz="0" w:space="0" w:color="auto"/>
        <w:bottom w:val="none" w:sz="0" w:space="0" w:color="auto"/>
        <w:right w:val="none" w:sz="0" w:space="0" w:color="auto"/>
      </w:divBdr>
    </w:div>
    <w:div w:id="1727147490">
      <w:bodyDiv w:val="1"/>
      <w:marLeft w:val="0"/>
      <w:marRight w:val="0"/>
      <w:marTop w:val="0"/>
      <w:marBottom w:val="0"/>
      <w:divBdr>
        <w:top w:val="none" w:sz="0" w:space="0" w:color="auto"/>
        <w:left w:val="none" w:sz="0" w:space="0" w:color="auto"/>
        <w:bottom w:val="none" w:sz="0" w:space="0" w:color="auto"/>
        <w:right w:val="none" w:sz="0" w:space="0" w:color="auto"/>
      </w:divBdr>
    </w:div>
    <w:div w:id="1873878948">
      <w:bodyDiv w:val="1"/>
      <w:marLeft w:val="0"/>
      <w:marRight w:val="0"/>
      <w:marTop w:val="0"/>
      <w:marBottom w:val="0"/>
      <w:divBdr>
        <w:top w:val="none" w:sz="0" w:space="0" w:color="auto"/>
        <w:left w:val="none" w:sz="0" w:space="0" w:color="auto"/>
        <w:bottom w:val="none" w:sz="0" w:space="0" w:color="auto"/>
        <w:right w:val="none" w:sz="0" w:space="0" w:color="auto"/>
      </w:divBdr>
    </w:div>
    <w:div w:id="2068717520">
      <w:bodyDiv w:val="1"/>
      <w:marLeft w:val="0"/>
      <w:marRight w:val="0"/>
      <w:marTop w:val="0"/>
      <w:marBottom w:val="0"/>
      <w:divBdr>
        <w:top w:val="none" w:sz="0" w:space="0" w:color="auto"/>
        <w:left w:val="none" w:sz="0" w:space="0" w:color="auto"/>
        <w:bottom w:val="none" w:sz="0" w:space="0" w:color="auto"/>
        <w:right w:val="none" w:sz="0" w:space="0" w:color="auto"/>
      </w:divBdr>
    </w:div>
    <w:div w:id="20930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drapreta.mt.gov.br" TargetMode="External"/><Relationship Id="rId18" Type="http://schemas.openxmlformats.org/officeDocument/2006/relationships/hyperlink" Target="http://www.diariomunicipal.com.br/amm-m" TargetMode="External"/><Relationship Id="rId26" Type="http://schemas.openxmlformats.org/officeDocument/2006/relationships/hyperlink" Target="http://www.enfermeiroaprendiz.com.br/entenda-os-principios-da-bioetica-as-possiveis-infracoes-eticas-e-outros-conceitos-do-codigo-de-etica-de-enfermagem/" TargetMode="External"/><Relationship Id="rId21" Type="http://schemas.openxmlformats.org/officeDocument/2006/relationships/hyperlink" Target="file:///D:\Hellen%20Financeiro\Downloads\www.diariomunicipal.com.br\amm-mt" TargetMode="External"/><Relationship Id="rId34" Type="http://schemas.openxmlformats.org/officeDocument/2006/relationships/hyperlink" Target="http://www.pedrapreta.mt.gov.br" TargetMode="External"/><Relationship Id="rId7" Type="http://schemas.openxmlformats.org/officeDocument/2006/relationships/footnotes" Target="footnotes.xml"/><Relationship Id="rId12" Type="http://schemas.openxmlformats.org/officeDocument/2006/relationships/hyperlink" Target="http://www.amm.org.br/" TargetMode="External"/><Relationship Id="rId17" Type="http://schemas.openxmlformats.org/officeDocument/2006/relationships/hyperlink" Target="file:///C:\Users\Cristiano\Downloads\www.pedrapreta.mt.gov.br" TargetMode="External"/><Relationship Id="rId25" Type="http://schemas.openxmlformats.org/officeDocument/2006/relationships/hyperlink" Target="http://www.enfermeiroaprendiz.com.br/2016/02/29/10-passos-para-a-seguranca-do-paciente/" TargetMode="External"/><Relationship Id="rId33" Type="http://schemas.openxmlformats.org/officeDocument/2006/relationships/hyperlink" Target="http://www.enfermeiroaprendiz.com.br/2016/02/29/sepse-uma-didatica-revisao-sobre-a-doenca-que-mais-mata-no-brasi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Cristiano\Downloads\www.pedrapreta.mt.gov.br" TargetMode="External"/><Relationship Id="rId20" Type="http://schemas.openxmlformats.org/officeDocument/2006/relationships/hyperlink" Target="http://www.pedrapreta.mt.gov.br" TargetMode="External"/><Relationship Id="rId29" Type="http://schemas.openxmlformats.org/officeDocument/2006/relationships/hyperlink" Target="http://www.enfermeiroaprendiz.com.br/saiba-os-9-certos-na-administracao-segura-de-medicamen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drapreta.mt.gov.br/" TargetMode="External"/><Relationship Id="rId24" Type="http://schemas.openxmlformats.org/officeDocument/2006/relationships/hyperlink" Target="http://www.enfermeiroaprendiz.com.br/tudo-sobre-choque-em-5-minutos/" TargetMode="External"/><Relationship Id="rId32" Type="http://schemas.openxmlformats.org/officeDocument/2006/relationships/hyperlink" Target="http://www.enfermeiroaprendiz.com.br/2016/02/29/atendimento-de-enfermagem-na-parada-cardiorrespiratoria-no-ambiente-intra-hospitalar-de-acordo-com-as-diretrizes-da-american-heart-association-2015/"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edrapreta.mt.gov.br" TargetMode="External"/><Relationship Id="rId23" Type="http://schemas.openxmlformats.org/officeDocument/2006/relationships/hyperlink" Target="http://www.enfermeiroaprendiz.com.br/2016/02/29/sepse-uma-didatica-revisao-sobre-a-doenca-que-mais-mata-no-brasil/" TargetMode="External"/><Relationship Id="rId28" Type="http://schemas.openxmlformats.org/officeDocument/2006/relationships/hyperlink" Target="http://www.enfermeiroaprendiz.com.br/sistematizacao-da-assistencia-de-enfermagem-sae/" TargetMode="External"/><Relationship Id="rId36" Type="http://schemas.openxmlformats.org/officeDocument/2006/relationships/footer" Target="footer1.xml"/><Relationship Id="rId10" Type="http://schemas.openxmlformats.org/officeDocument/2006/relationships/hyperlink" Target="http://www.amm.org.br/" TargetMode="External"/><Relationship Id="rId19" Type="http://schemas.openxmlformats.org/officeDocument/2006/relationships/hyperlink" Target="file:///C:\Users\Cristiano\Downloads\www.pedrapreta.mt.gov.br" TargetMode="External"/><Relationship Id="rId31" Type="http://schemas.openxmlformats.org/officeDocument/2006/relationships/hyperlink" Target="http://www.enfermeiroaprendiz.com.br/conflito-x-confronto-entenda-diferenca-e-saiba-como-gerenciar-os-conflitos/" TargetMode="External"/><Relationship Id="rId4" Type="http://schemas.microsoft.com/office/2007/relationships/stylesWithEffects" Target="stylesWithEffects.xml"/><Relationship Id="rId9" Type="http://schemas.openxmlformats.org/officeDocument/2006/relationships/hyperlink" Target="http://www.pedrapreta.mt.gov.br/" TargetMode="External"/><Relationship Id="rId14" Type="http://schemas.openxmlformats.org/officeDocument/2006/relationships/hyperlink" Target="file:///D:\Hellen%20Financeiro\Downloads\www.diariomunicipal.com.br\amm-mt" TargetMode="External"/><Relationship Id="rId22" Type="http://schemas.openxmlformats.org/officeDocument/2006/relationships/hyperlink" Target="http://www.enfermeiroaprendiz.com.br/2016/02/29/atendimento-de-enfermagem-na-parada-cardiorrespiratoria-no-ambiente-intra-hospitalar-de-acordo-com-as-diretrizes-da-american-heart-association-2015/" TargetMode="External"/><Relationship Id="rId27" Type="http://schemas.openxmlformats.org/officeDocument/2006/relationships/hyperlink" Target="http://www.enfermeiroaprendiz.com.br/14-atividades-privativas-do-enfermeiro-entenda-tambem-as-atribuicoes-dos-auxiliares-e-tecnicos-de-enfermagem-neste-contexto/" TargetMode="External"/><Relationship Id="rId30" Type="http://schemas.openxmlformats.org/officeDocument/2006/relationships/hyperlink" Target="http://www.enfermeiroaprendiz.com.br/aprenda-as-teorias-administrativas-aplicadas-a-enfermagem-e-descubra-qual-e-seu-estilo-de-lideranca/"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96778-139A-48C3-96EA-69290413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17230</Words>
  <Characters>93045</Characters>
  <Application>Microsoft Office Word</Application>
  <DocSecurity>0</DocSecurity>
  <Lines>775</Lines>
  <Paragraphs>220</Paragraphs>
  <ScaleCrop>false</ScaleCrop>
  <HeadingPairs>
    <vt:vector size="2" baseType="variant">
      <vt:variant>
        <vt:lpstr>Título</vt:lpstr>
      </vt:variant>
      <vt:variant>
        <vt:i4>1</vt:i4>
      </vt:variant>
    </vt:vector>
  </HeadingPairs>
  <TitlesOfParts>
    <vt:vector size="1" baseType="lpstr">
      <vt:lpstr/>
    </vt:vector>
  </TitlesOfParts>
  <Company>Empresa</Company>
  <LinksUpToDate>false</LinksUpToDate>
  <CharactersWithSpaces>110055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Miria</cp:lastModifiedBy>
  <cp:revision>3</cp:revision>
  <cp:lastPrinted>2018-10-19T22:38:00Z</cp:lastPrinted>
  <dcterms:created xsi:type="dcterms:W3CDTF">2018-10-19T21:49:00Z</dcterms:created>
  <dcterms:modified xsi:type="dcterms:W3CDTF">2018-10-19T22:38:00Z</dcterms:modified>
</cp:coreProperties>
</file>